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5EC" w:rsidRDefault="009505EC" w:rsidP="009505EC">
      <w:pPr>
        <w:spacing w:after="0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1.65pt;margin-top:-49.1pt;width:45.2pt;height:43.5pt;z-index:251659264">
            <v:imagedata r:id="rId6" o:title=""/>
          </v:shape>
          <o:OLEObject Type="Embed" ProgID="CorelDraw.Graphic.8" ShapeID="_x0000_s1026" DrawAspect="Content" ObjectID="_1655205351" r:id="rId7"/>
        </w:pict>
      </w:r>
      <w:r>
        <w:rPr>
          <w:rFonts w:ascii="Times New Roman" w:hAnsi="Times New Roman" w:cs="Times New Roman"/>
          <w:b/>
          <w:bCs/>
          <w:sz w:val="24"/>
        </w:rPr>
        <w:t>РЕПУБЛИКА БЪЛГАРИЯ</w:t>
      </w:r>
    </w:p>
    <w:p w:rsidR="009505EC" w:rsidRDefault="009505EC" w:rsidP="009505EC">
      <w:pPr>
        <w:spacing w:after="0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ОБЛАСТ ПЛЕВЕН</w:t>
      </w:r>
    </w:p>
    <w:p w:rsidR="009505EC" w:rsidRDefault="009505EC" w:rsidP="009505EC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ОБЩИНА НИКОПОЛ</w:t>
      </w:r>
    </w:p>
    <w:p w:rsidR="009505EC" w:rsidRDefault="009505EC" w:rsidP="009505EC">
      <w:pPr>
        <w:rPr>
          <w:rFonts w:ascii="Times New Roman" w:hAnsi="Times New Roman" w:cs="Times New Roman"/>
          <w:b/>
          <w:sz w:val="24"/>
        </w:rPr>
      </w:pPr>
    </w:p>
    <w:p w:rsidR="009505EC" w:rsidRDefault="009505EC" w:rsidP="009505EC">
      <w:pPr>
        <w:jc w:val="center"/>
        <w:rPr>
          <w:rFonts w:ascii="Times New Roman" w:hAnsi="Times New Roman" w:cs="Times New Roman"/>
          <w:b/>
          <w:sz w:val="24"/>
        </w:rPr>
      </w:pPr>
      <w:r w:rsidRPr="009721A2">
        <w:rPr>
          <w:rFonts w:ascii="Times New Roman" w:hAnsi="Times New Roman" w:cs="Times New Roman"/>
          <w:b/>
          <w:sz w:val="24"/>
        </w:rPr>
        <w:t xml:space="preserve">МОТИВИ </w:t>
      </w:r>
      <w:r w:rsidRPr="009721A2">
        <w:rPr>
          <w:rFonts w:ascii="Times New Roman" w:hAnsi="Times New Roman" w:cs="Times New Roman"/>
          <w:b/>
          <w:sz w:val="24"/>
        </w:rPr>
        <w:t xml:space="preserve">КЪМ ПРОЕКТ </w:t>
      </w:r>
      <w:r>
        <w:rPr>
          <w:rFonts w:ascii="Times New Roman" w:hAnsi="Times New Roman" w:cs="Times New Roman"/>
          <w:b/>
          <w:sz w:val="24"/>
        </w:rPr>
        <w:t>НА</w:t>
      </w:r>
      <w:r w:rsidRPr="009721A2">
        <w:rPr>
          <w:rFonts w:ascii="Times New Roman" w:hAnsi="Times New Roman" w:cs="Times New Roman"/>
          <w:b/>
          <w:sz w:val="24"/>
        </w:rPr>
        <w:t xml:space="preserve"> </w:t>
      </w:r>
      <w:r w:rsidRPr="009505EC">
        <w:rPr>
          <w:rFonts w:ascii="Times New Roman" w:hAnsi="Times New Roman" w:cs="Times New Roman"/>
          <w:b/>
          <w:sz w:val="24"/>
        </w:rPr>
        <w:t>„НАРЕДБА ЗА ОПРЕДЕЛЯН</w:t>
      </w:r>
      <w:r>
        <w:rPr>
          <w:rFonts w:ascii="Times New Roman" w:hAnsi="Times New Roman" w:cs="Times New Roman"/>
          <w:b/>
          <w:sz w:val="24"/>
        </w:rPr>
        <w:t xml:space="preserve">Е РАЗМЕРА НА МЕСТНИТЕ ДАНЪЦИ НА </w:t>
      </w:r>
      <w:r w:rsidRPr="009505EC">
        <w:rPr>
          <w:rFonts w:ascii="Times New Roman" w:hAnsi="Times New Roman" w:cs="Times New Roman"/>
          <w:b/>
          <w:sz w:val="24"/>
        </w:rPr>
        <w:t>ТЕРИТОРИЯТА НА ОБЩИНА НИКОПОЛ“</w:t>
      </w:r>
    </w:p>
    <w:p w:rsidR="003B18E2" w:rsidRPr="003B18E2" w:rsidRDefault="003B18E2" w:rsidP="003B18E2">
      <w:pPr>
        <w:jc w:val="both"/>
        <w:rPr>
          <w:rFonts w:ascii="Times New Roman" w:hAnsi="Times New Roman" w:cs="Times New Roman"/>
          <w:b/>
          <w:sz w:val="28"/>
        </w:rPr>
      </w:pPr>
      <w:r w:rsidRPr="003B18E2">
        <w:rPr>
          <w:rFonts w:ascii="Times New Roman" w:hAnsi="Times New Roman" w:cs="Times New Roman"/>
          <w:sz w:val="24"/>
        </w:rPr>
        <w:t xml:space="preserve">В съответствие с разпоредбите на чл. 28, ал. 2 от Закона за нормативните актове, към проекта на </w:t>
      </w:r>
      <w:r w:rsidR="00300231">
        <w:rPr>
          <w:rFonts w:ascii="Times New Roman" w:hAnsi="Times New Roman" w:cs="Times New Roman"/>
          <w:sz w:val="24"/>
        </w:rPr>
        <w:t>„</w:t>
      </w:r>
      <w:r w:rsidRPr="003B18E2">
        <w:rPr>
          <w:rFonts w:ascii="Times New Roman" w:hAnsi="Times New Roman" w:cs="Times New Roman"/>
          <w:sz w:val="24"/>
        </w:rPr>
        <w:t>Наредба за определяне размера на мес</w:t>
      </w:r>
      <w:r w:rsidR="00300231">
        <w:rPr>
          <w:rFonts w:ascii="Times New Roman" w:hAnsi="Times New Roman" w:cs="Times New Roman"/>
          <w:sz w:val="24"/>
        </w:rPr>
        <w:t>тните данъци на територията на о</w:t>
      </w:r>
      <w:r w:rsidRPr="003B18E2">
        <w:rPr>
          <w:rFonts w:ascii="Times New Roman" w:hAnsi="Times New Roman" w:cs="Times New Roman"/>
          <w:sz w:val="24"/>
        </w:rPr>
        <w:t xml:space="preserve">бщина </w:t>
      </w:r>
      <w:r w:rsidR="00300231">
        <w:rPr>
          <w:rFonts w:ascii="Times New Roman" w:hAnsi="Times New Roman" w:cs="Times New Roman"/>
          <w:sz w:val="24"/>
        </w:rPr>
        <w:t xml:space="preserve">Никопол“, </w:t>
      </w:r>
      <w:r w:rsidRPr="003B18E2">
        <w:rPr>
          <w:rFonts w:ascii="Times New Roman" w:hAnsi="Times New Roman" w:cs="Times New Roman"/>
          <w:sz w:val="24"/>
        </w:rPr>
        <w:t>прилагаме съответните мотиви, както следва:</w:t>
      </w:r>
    </w:p>
    <w:p w:rsidR="009505EC" w:rsidRPr="001250B1" w:rsidRDefault="009505EC" w:rsidP="001250B1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1250B1">
        <w:rPr>
          <w:rFonts w:ascii="Times New Roman" w:hAnsi="Times New Roman" w:cs="Times New Roman"/>
          <w:b/>
          <w:sz w:val="24"/>
        </w:rPr>
        <w:t xml:space="preserve">Причини, които налагат приемането </w:t>
      </w:r>
      <w:r w:rsidR="004F1EA0" w:rsidRPr="001250B1">
        <w:rPr>
          <w:rFonts w:ascii="Times New Roman" w:hAnsi="Times New Roman" w:cs="Times New Roman"/>
          <w:b/>
          <w:sz w:val="24"/>
        </w:rPr>
        <w:t>предложения проект на</w:t>
      </w:r>
      <w:r w:rsidRPr="001250B1">
        <w:rPr>
          <w:rFonts w:ascii="Times New Roman" w:hAnsi="Times New Roman" w:cs="Times New Roman"/>
          <w:b/>
          <w:sz w:val="24"/>
        </w:rPr>
        <w:t xml:space="preserve"> наредба по чл. 1, ал. 2 от ЗМДТ</w:t>
      </w:r>
    </w:p>
    <w:p w:rsidR="00E62C3D" w:rsidRPr="00430AEF" w:rsidRDefault="00004CDF" w:rsidP="009735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AEF">
        <w:rPr>
          <w:rFonts w:ascii="Times New Roman" w:hAnsi="Times New Roman" w:cs="Times New Roman"/>
          <w:sz w:val="24"/>
          <w:szCs w:val="24"/>
        </w:rPr>
        <w:t>Съгласно разпоредбата на чл. 1, ал. 2 от Закона за местните данъци и такси /ЗМДТ/, общинският съвет определя с наредба размера на местните данъци при условията, по реда и в границите определени с него.</w:t>
      </w:r>
      <w:r w:rsidRPr="00430AEF">
        <w:rPr>
          <w:rFonts w:ascii="Times New Roman" w:hAnsi="Times New Roman" w:cs="Times New Roman"/>
          <w:sz w:val="24"/>
          <w:szCs w:val="24"/>
        </w:rPr>
        <w:t xml:space="preserve"> </w:t>
      </w:r>
      <w:r w:rsidRPr="00430AEF">
        <w:rPr>
          <w:rFonts w:ascii="Times New Roman" w:hAnsi="Times New Roman" w:cs="Times New Roman"/>
          <w:sz w:val="24"/>
          <w:szCs w:val="24"/>
        </w:rPr>
        <w:t xml:space="preserve">Тази разпоредба в Закона за местните данъци и такси е продиктувана от въвеждането на конституционното изискване на чл. 141, ал. 3 от Конституцията на Република България, съгласно който общинският съвет определя данъци при условия, по реда и границите, установени със закон. С оглед защита на обществения интерес тези правомощия на общинския съвет се </w:t>
      </w:r>
      <w:proofErr w:type="spellStart"/>
      <w:r w:rsidRPr="00430AEF">
        <w:rPr>
          <w:rFonts w:ascii="Times New Roman" w:hAnsi="Times New Roman" w:cs="Times New Roman"/>
          <w:sz w:val="24"/>
          <w:szCs w:val="24"/>
        </w:rPr>
        <w:t>лимитират</w:t>
      </w:r>
      <w:proofErr w:type="spellEnd"/>
      <w:r w:rsidRPr="00430AEF">
        <w:rPr>
          <w:rFonts w:ascii="Times New Roman" w:hAnsi="Times New Roman" w:cs="Times New Roman"/>
          <w:sz w:val="24"/>
          <w:szCs w:val="24"/>
        </w:rPr>
        <w:t xml:space="preserve"> от минимални и максимални граници, установени от законодателя за всеки вид местен данък.</w:t>
      </w:r>
    </w:p>
    <w:p w:rsidR="00004CDF" w:rsidRPr="00430AEF" w:rsidRDefault="00004CDF" w:rsidP="009735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AEF">
        <w:rPr>
          <w:rFonts w:ascii="Times New Roman" w:hAnsi="Times New Roman" w:cs="Times New Roman"/>
          <w:sz w:val="24"/>
          <w:szCs w:val="24"/>
        </w:rPr>
        <w:t>С предоставянето на общините на правото да определят размерите на местните данъци се продължава процеса на финансовата децентрализация и се укрепва местното самоуправление, тъй като най-голямо значение за развитието на процеса е засилването на финансовата самостоятелност и автономност на общините. Местните данъци по своя характер представляват имуществени данъци.</w:t>
      </w:r>
    </w:p>
    <w:p w:rsidR="00004CDF" w:rsidRPr="00430AEF" w:rsidRDefault="00004CDF" w:rsidP="009735E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30AEF">
        <w:t xml:space="preserve">На територията на община Никопол действа „Наредба за определяне размера на местните данъци на територията на община Никопол“, приета </w:t>
      </w:r>
      <w:r w:rsidRPr="00430AEF">
        <w:rPr>
          <w:color w:val="000000"/>
        </w:rPr>
        <w:t xml:space="preserve">с Решение № </w:t>
      </w:r>
      <w:r w:rsidRPr="00430AEF">
        <w:rPr>
          <w:color w:val="000000"/>
        </w:rPr>
        <w:t>41/29.02.2008 г.</w:t>
      </w:r>
      <w:r w:rsidRPr="00430AEF">
        <w:rPr>
          <w:color w:val="000000"/>
        </w:rPr>
        <w:t>, и</w:t>
      </w:r>
      <w:r w:rsidRPr="00430AEF">
        <w:rPr>
          <w:color w:val="000000"/>
        </w:rPr>
        <w:t>зменена и допълнена с Решение № 156/30.01.2009 г.</w:t>
      </w:r>
      <w:r w:rsidRPr="00430AEF">
        <w:rPr>
          <w:color w:val="000000"/>
        </w:rPr>
        <w:t xml:space="preserve">, </w:t>
      </w:r>
      <w:r w:rsidRPr="00430AEF">
        <w:rPr>
          <w:color w:val="000000"/>
        </w:rPr>
        <w:t>Решение № 287/29.01.2010 г.</w:t>
      </w:r>
      <w:r w:rsidRPr="00430AEF">
        <w:rPr>
          <w:color w:val="000000"/>
        </w:rPr>
        <w:t xml:space="preserve">, </w:t>
      </w:r>
      <w:r w:rsidRPr="00430AEF">
        <w:rPr>
          <w:color w:val="000000"/>
        </w:rPr>
        <w:t>Решение № 414/31.01.2011 г.</w:t>
      </w:r>
      <w:r w:rsidRPr="00430AEF">
        <w:rPr>
          <w:color w:val="000000"/>
        </w:rPr>
        <w:t xml:space="preserve">, </w:t>
      </w:r>
      <w:r w:rsidRPr="00430AEF">
        <w:rPr>
          <w:color w:val="000000"/>
        </w:rPr>
        <w:t>Решение № 17/21.12.2011 г.</w:t>
      </w:r>
      <w:r w:rsidRPr="00430AEF">
        <w:rPr>
          <w:color w:val="000000"/>
        </w:rPr>
        <w:t xml:space="preserve">, </w:t>
      </w:r>
      <w:r w:rsidRPr="00430AEF">
        <w:rPr>
          <w:color w:val="000000"/>
        </w:rPr>
        <w:t>Решение № 225/18.12.2012 г.</w:t>
      </w:r>
      <w:r w:rsidRPr="00430AEF">
        <w:rPr>
          <w:color w:val="000000"/>
        </w:rPr>
        <w:t xml:space="preserve">, </w:t>
      </w:r>
      <w:r w:rsidRPr="00430AEF">
        <w:rPr>
          <w:color w:val="000000"/>
        </w:rPr>
        <w:t>Решение № 397/16.12.2013 г.</w:t>
      </w:r>
      <w:r w:rsidRPr="00430AEF">
        <w:rPr>
          <w:color w:val="000000"/>
        </w:rPr>
        <w:t xml:space="preserve">, </w:t>
      </w:r>
      <w:r w:rsidRPr="00430AEF">
        <w:rPr>
          <w:color w:val="000000"/>
        </w:rPr>
        <w:t>Решение № 172/20.12.2016 г.</w:t>
      </w:r>
    </w:p>
    <w:p w:rsidR="00004CDF" w:rsidRPr="00430AEF" w:rsidRDefault="00C7653A" w:rsidP="009735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A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редакцията си към днешна дата, наредбата в доста от своите разпоредби противоречи на Закона за местните данъци и такси, </w:t>
      </w:r>
      <w:r w:rsidR="0007094A" w:rsidRPr="00430A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тъй като последната е претърпяла редица изменения и допълнени</w:t>
      </w:r>
      <w:r w:rsidR="00430A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я от датата на последната редакция на наредбата</w:t>
      </w:r>
      <w:r w:rsidR="0007094A" w:rsidRPr="00430A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="00430AEF">
        <w:rPr>
          <w:rFonts w:ascii="Times New Roman" w:hAnsi="Times New Roman" w:cs="Times New Roman"/>
          <w:sz w:val="24"/>
          <w:szCs w:val="24"/>
        </w:rPr>
        <w:t xml:space="preserve"> Привеждането</w:t>
      </w:r>
      <w:r w:rsidR="0007094A" w:rsidRPr="00430AEF">
        <w:rPr>
          <w:rFonts w:ascii="Times New Roman" w:hAnsi="Times New Roman" w:cs="Times New Roman"/>
          <w:sz w:val="24"/>
          <w:szCs w:val="24"/>
        </w:rPr>
        <w:t xml:space="preserve"> на </w:t>
      </w:r>
      <w:r w:rsidR="00430AEF">
        <w:rPr>
          <w:rFonts w:ascii="Times New Roman" w:hAnsi="Times New Roman" w:cs="Times New Roman"/>
          <w:sz w:val="24"/>
          <w:szCs w:val="24"/>
        </w:rPr>
        <w:t>подзаконовия нормативен акт</w:t>
      </w:r>
      <w:r w:rsidR="0007094A" w:rsidRPr="00430AEF">
        <w:rPr>
          <w:rFonts w:ascii="Times New Roman" w:hAnsi="Times New Roman" w:cs="Times New Roman"/>
          <w:sz w:val="24"/>
          <w:szCs w:val="24"/>
        </w:rPr>
        <w:t xml:space="preserve"> в</w:t>
      </w:r>
      <w:r w:rsidR="00004CDF" w:rsidRPr="00430AEF">
        <w:rPr>
          <w:rFonts w:ascii="Times New Roman" w:hAnsi="Times New Roman" w:cs="Times New Roman"/>
          <w:sz w:val="24"/>
          <w:szCs w:val="24"/>
        </w:rPr>
        <w:t xml:space="preserve"> с</w:t>
      </w:r>
      <w:r w:rsidR="0007094A" w:rsidRPr="00430AEF">
        <w:rPr>
          <w:rFonts w:ascii="Times New Roman" w:hAnsi="Times New Roman" w:cs="Times New Roman"/>
          <w:sz w:val="24"/>
          <w:szCs w:val="24"/>
        </w:rPr>
        <w:t xml:space="preserve">ъответствие с </w:t>
      </w:r>
      <w:r w:rsidR="00004CDF" w:rsidRPr="00430AEF">
        <w:rPr>
          <w:rFonts w:ascii="Times New Roman" w:hAnsi="Times New Roman" w:cs="Times New Roman"/>
          <w:sz w:val="24"/>
          <w:szCs w:val="24"/>
        </w:rPr>
        <w:t xml:space="preserve"> норматив</w:t>
      </w:r>
      <w:r w:rsidR="0007094A" w:rsidRPr="00430AEF">
        <w:rPr>
          <w:rFonts w:ascii="Times New Roman" w:hAnsi="Times New Roman" w:cs="Times New Roman"/>
          <w:sz w:val="24"/>
          <w:szCs w:val="24"/>
        </w:rPr>
        <w:t>ния</w:t>
      </w:r>
      <w:r w:rsidR="00004CDF" w:rsidRPr="00430AEF">
        <w:rPr>
          <w:rFonts w:ascii="Times New Roman" w:hAnsi="Times New Roman" w:cs="Times New Roman"/>
          <w:sz w:val="24"/>
          <w:szCs w:val="24"/>
        </w:rPr>
        <w:t xml:space="preserve"> акт </w:t>
      </w:r>
      <w:r w:rsidR="0007094A" w:rsidRPr="00430AEF">
        <w:rPr>
          <w:rFonts w:ascii="Times New Roman" w:hAnsi="Times New Roman" w:cs="Times New Roman"/>
          <w:sz w:val="24"/>
          <w:szCs w:val="24"/>
        </w:rPr>
        <w:t xml:space="preserve">от по-висок ранг </w:t>
      </w:r>
      <w:r w:rsidR="00004CDF" w:rsidRPr="00430AEF">
        <w:rPr>
          <w:rFonts w:ascii="Times New Roman" w:hAnsi="Times New Roman" w:cs="Times New Roman"/>
          <w:sz w:val="24"/>
          <w:szCs w:val="24"/>
        </w:rPr>
        <w:t xml:space="preserve">ще наложи изменения в много </w:t>
      </w:r>
      <w:r w:rsidRPr="00430AEF">
        <w:rPr>
          <w:rFonts w:ascii="Times New Roman" w:hAnsi="Times New Roman" w:cs="Times New Roman"/>
          <w:sz w:val="24"/>
          <w:szCs w:val="24"/>
        </w:rPr>
        <w:t xml:space="preserve">от </w:t>
      </w:r>
      <w:r w:rsidR="00004CDF" w:rsidRPr="00430AEF">
        <w:rPr>
          <w:rFonts w:ascii="Times New Roman" w:hAnsi="Times New Roman" w:cs="Times New Roman"/>
          <w:sz w:val="24"/>
          <w:szCs w:val="24"/>
        </w:rPr>
        <w:t>те</w:t>
      </w:r>
      <w:r w:rsidRPr="00430AEF">
        <w:rPr>
          <w:rFonts w:ascii="Times New Roman" w:hAnsi="Times New Roman" w:cs="Times New Roman"/>
          <w:sz w:val="24"/>
          <w:szCs w:val="24"/>
        </w:rPr>
        <w:t>к</w:t>
      </w:r>
      <w:r w:rsidR="00004CDF" w:rsidRPr="00430AEF">
        <w:rPr>
          <w:rFonts w:ascii="Times New Roman" w:hAnsi="Times New Roman" w:cs="Times New Roman"/>
          <w:sz w:val="24"/>
          <w:szCs w:val="24"/>
        </w:rPr>
        <w:t>стове</w:t>
      </w:r>
      <w:r w:rsidRPr="00430AEF">
        <w:rPr>
          <w:rFonts w:ascii="Times New Roman" w:hAnsi="Times New Roman" w:cs="Times New Roman"/>
          <w:sz w:val="24"/>
          <w:szCs w:val="24"/>
        </w:rPr>
        <w:t>те</w:t>
      </w:r>
      <w:r w:rsidR="00004CDF" w:rsidRPr="00430AEF">
        <w:rPr>
          <w:rFonts w:ascii="Times New Roman" w:hAnsi="Times New Roman" w:cs="Times New Roman"/>
          <w:sz w:val="24"/>
          <w:szCs w:val="24"/>
        </w:rPr>
        <w:t xml:space="preserve"> и създ</w:t>
      </w:r>
      <w:r w:rsidRPr="00430AEF">
        <w:rPr>
          <w:rFonts w:ascii="Times New Roman" w:hAnsi="Times New Roman" w:cs="Times New Roman"/>
          <w:sz w:val="24"/>
          <w:szCs w:val="24"/>
        </w:rPr>
        <w:t>аване на нови норми в местната н</w:t>
      </w:r>
      <w:r w:rsidR="00004CDF" w:rsidRPr="00430AEF">
        <w:rPr>
          <w:rFonts w:ascii="Times New Roman" w:hAnsi="Times New Roman" w:cs="Times New Roman"/>
          <w:sz w:val="24"/>
          <w:szCs w:val="24"/>
        </w:rPr>
        <w:t xml:space="preserve">аредба, което </w:t>
      </w:r>
      <w:r w:rsidRPr="00430AEF">
        <w:rPr>
          <w:rFonts w:ascii="Times New Roman" w:hAnsi="Times New Roman" w:cs="Times New Roman"/>
          <w:sz w:val="24"/>
          <w:szCs w:val="24"/>
        </w:rPr>
        <w:t xml:space="preserve">би довело до промяна в </w:t>
      </w:r>
      <w:proofErr w:type="spellStart"/>
      <w:r w:rsidRPr="00430AEF">
        <w:rPr>
          <w:rFonts w:ascii="Times New Roman" w:hAnsi="Times New Roman" w:cs="Times New Roman"/>
          <w:sz w:val="24"/>
          <w:szCs w:val="24"/>
        </w:rPr>
        <w:t>поредност</w:t>
      </w:r>
      <w:r w:rsidR="00004CDF" w:rsidRPr="00430AEF">
        <w:rPr>
          <w:rFonts w:ascii="Times New Roman" w:hAnsi="Times New Roman" w:cs="Times New Roman"/>
          <w:sz w:val="24"/>
          <w:szCs w:val="24"/>
        </w:rPr>
        <w:t>та</w:t>
      </w:r>
      <w:proofErr w:type="spellEnd"/>
      <w:r w:rsidR="00004CDF" w:rsidRPr="00430AEF">
        <w:rPr>
          <w:rFonts w:ascii="Times New Roman" w:hAnsi="Times New Roman" w:cs="Times New Roman"/>
          <w:sz w:val="24"/>
          <w:szCs w:val="24"/>
        </w:rPr>
        <w:t xml:space="preserve"> на разпоредбите и би създало трудности и объркване при прилагането й.</w:t>
      </w:r>
    </w:p>
    <w:p w:rsidR="009505EC" w:rsidRDefault="00430AEF" w:rsidP="009735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AEF">
        <w:rPr>
          <w:rFonts w:ascii="Times New Roman" w:hAnsi="Times New Roman" w:cs="Times New Roman"/>
          <w:sz w:val="24"/>
          <w:szCs w:val="24"/>
        </w:rPr>
        <w:t>Друго</w:t>
      </w:r>
      <w:r w:rsidRPr="00430AEF">
        <w:rPr>
          <w:rFonts w:ascii="Times New Roman" w:hAnsi="Times New Roman" w:cs="Times New Roman"/>
          <w:sz w:val="24"/>
          <w:szCs w:val="24"/>
        </w:rPr>
        <w:t xml:space="preserve"> съществ</w:t>
      </w:r>
      <w:r w:rsidRPr="00430AEF">
        <w:rPr>
          <w:rFonts w:ascii="Times New Roman" w:hAnsi="Times New Roman" w:cs="Times New Roman"/>
          <w:sz w:val="24"/>
          <w:szCs w:val="24"/>
        </w:rPr>
        <w:t>ено</w:t>
      </w:r>
      <w:r w:rsidRPr="00430AEF">
        <w:rPr>
          <w:rFonts w:ascii="Times New Roman" w:hAnsi="Times New Roman" w:cs="Times New Roman"/>
          <w:sz w:val="24"/>
          <w:szCs w:val="24"/>
        </w:rPr>
        <w:t xml:space="preserve"> </w:t>
      </w:r>
      <w:r w:rsidRPr="00430AEF">
        <w:rPr>
          <w:rFonts w:ascii="Times New Roman" w:hAnsi="Times New Roman" w:cs="Times New Roman"/>
          <w:sz w:val="24"/>
          <w:szCs w:val="24"/>
        </w:rPr>
        <w:t>основание</w:t>
      </w:r>
      <w:r w:rsidRPr="00430AEF">
        <w:rPr>
          <w:rFonts w:ascii="Times New Roman" w:hAnsi="Times New Roman" w:cs="Times New Roman"/>
          <w:sz w:val="24"/>
          <w:szCs w:val="24"/>
        </w:rPr>
        <w:t>, к</w:t>
      </w:r>
      <w:r w:rsidRPr="00430AEF">
        <w:rPr>
          <w:rFonts w:ascii="Times New Roman" w:hAnsi="Times New Roman" w:cs="Times New Roman"/>
          <w:sz w:val="24"/>
          <w:szCs w:val="24"/>
        </w:rPr>
        <w:t>оето</w:t>
      </w:r>
      <w:r w:rsidRPr="00430AEF">
        <w:rPr>
          <w:rFonts w:ascii="Times New Roman" w:hAnsi="Times New Roman" w:cs="Times New Roman"/>
          <w:sz w:val="24"/>
          <w:szCs w:val="24"/>
        </w:rPr>
        <w:t xml:space="preserve"> налага отмяната на настоящата и приемане на нова наредба</w:t>
      </w:r>
      <w:r w:rsidRPr="00430AEF">
        <w:rPr>
          <w:rFonts w:ascii="Times New Roman" w:hAnsi="Times New Roman" w:cs="Times New Roman"/>
          <w:sz w:val="24"/>
          <w:szCs w:val="24"/>
        </w:rPr>
        <w:t xml:space="preserve"> </w:t>
      </w:r>
      <w:r w:rsidRPr="00430AEF">
        <w:rPr>
          <w:rFonts w:ascii="Times New Roman" w:hAnsi="Times New Roman" w:cs="Times New Roman"/>
          <w:sz w:val="24"/>
          <w:szCs w:val="24"/>
        </w:rPr>
        <w:t>е наличието на</w:t>
      </w:r>
      <w:r w:rsidRPr="00430A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AEF">
        <w:rPr>
          <w:rFonts w:ascii="Times New Roman" w:hAnsi="Times New Roman" w:cs="Times New Roman"/>
          <w:sz w:val="24"/>
          <w:szCs w:val="24"/>
        </w:rPr>
        <w:t>административно</w:t>
      </w:r>
      <w:r w:rsidRPr="00430AEF">
        <w:rPr>
          <w:rFonts w:ascii="Times New Roman" w:hAnsi="Times New Roman" w:cs="Times New Roman"/>
          <w:sz w:val="24"/>
          <w:szCs w:val="24"/>
        </w:rPr>
        <w:t>производствен</w:t>
      </w:r>
      <w:proofErr w:type="spellEnd"/>
      <w:r w:rsidRPr="00430AEF">
        <w:rPr>
          <w:rFonts w:ascii="Times New Roman" w:hAnsi="Times New Roman" w:cs="Times New Roman"/>
          <w:sz w:val="24"/>
          <w:szCs w:val="24"/>
        </w:rPr>
        <w:t xml:space="preserve"> порок от характер, който не може да бъде </w:t>
      </w:r>
      <w:proofErr w:type="spellStart"/>
      <w:r w:rsidRPr="00430AEF">
        <w:rPr>
          <w:rFonts w:ascii="Times New Roman" w:hAnsi="Times New Roman" w:cs="Times New Roman"/>
          <w:sz w:val="24"/>
          <w:szCs w:val="24"/>
        </w:rPr>
        <w:t>саниран</w:t>
      </w:r>
      <w:proofErr w:type="spellEnd"/>
      <w:r w:rsidRPr="00430AEF">
        <w:rPr>
          <w:rFonts w:ascii="Times New Roman" w:hAnsi="Times New Roman" w:cs="Times New Roman"/>
          <w:sz w:val="24"/>
          <w:szCs w:val="24"/>
        </w:rPr>
        <w:t>, а именно при приемането на действаща наредба, същата не е подложена на обществено обсъждане, съответно не са изготвени мотиви налагащи и обосноваващи приемането й в съответствие с императивното изискване на чл. 28, ал. 1 от Закона за нормативните актове</w:t>
      </w:r>
      <w:r w:rsidR="009505EC">
        <w:rPr>
          <w:rFonts w:ascii="Times New Roman" w:hAnsi="Times New Roman" w:cs="Times New Roman"/>
          <w:sz w:val="24"/>
          <w:szCs w:val="24"/>
        </w:rPr>
        <w:t xml:space="preserve">. </w:t>
      </w:r>
      <w:r w:rsidR="009505EC" w:rsidRPr="009505EC">
        <w:rPr>
          <w:rFonts w:ascii="Times New Roman" w:hAnsi="Times New Roman" w:cs="Times New Roman"/>
          <w:sz w:val="24"/>
          <w:szCs w:val="24"/>
        </w:rPr>
        <w:t xml:space="preserve">Предназначението на всяка правна норма /законова и подзаконова/ е да регулира определена категория и вид обществени отношения като засяга неограничен кръг лица. Поради това нормите, които гарантират провеждането на такава процедура, която съответства на изискванията за обоснованост, стабилност, откритост и съгласуваност, са императивни и нарушаването им при всички случаи е съществено. Не е предоставен </w:t>
      </w:r>
      <w:r w:rsidR="009505EC" w:rsidRPr="009505EC">
        <w:rPr>
          <w:rFonts w:ascii="Times New Roman" w:hAnsi="Times New Roman" w:cs="Times New Roman"/>
          <w:sz w:val="24"/>
          <w:szCs w:val="24"/>
        </w:rPr>
        <w:lastRenderedPageBreak/>
        <w:t>гарантираният от законовата процедура ред, който дава възможност на всички заинтересовани лица да предоставят своите предлож</w:t>
      </w:r>
      <w:r w:rsidR="009505EC">
        <w:rPr>
          <w:rFonts w:ascii="Times New Roman" w:hAnsi="Times New Roman" w:cs="Times New Roman"/>
          <w:sz w:val="24"/>
          <w:szCs w:val="24"/>
        </w:rPr>
        <w:t>ения и становища по проекта на н</w:t>
      </w:r>
      <w:r w:rsidR="009505EC" w:rsidRPr="009505EC">
        <w:rPr>
          <w:rFonts w:ascii="Times New Roman" w:hAnsi="Times New Roman" w:cs="Times New Roman"/>
          <w:sz w:val="24"/>
          <w:szCs w:val="24"/>
        </w:rPr>
        <w:t>аредбата, ръководейки се от мотивите за нейното приемане.</w:t>
      </w:r>
    </w:p>
    <w:p w:rsidR="009735EA" w:rsidRDefault="009735EA" w:rsidP="009735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35EA" w:rsidRDefault="009735EA" w:rsidP="009735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05EC" w:rsidRPr="001250B1" w:rsidRDefault="009505EC" w:rsidP="001250B1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0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Цели, които се поставят</w:t>
      </w:r>
      <w:r w:rsidR="001250B1" w:rsidRPr="001250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с наредбата</w:t>
      </w:r>
    </w:p>
    <w:p w:rsidR="009505EC" w:rsidRPr="009735EA" w:rsidRDefault="009505EC" w:rsidP="009735EA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5EA">
        <w:rPr>
          <w:rFonts w:ascii="Times New Roman" w:hAnsi="Times New Roman" w:cs="Times New Roman"/>
          <w:sz w:val="24"/>
          <w:szCs w:val="24"/>
        </w:rPr>
        <w:t xml:space="preserve">Проектът на наредбата има за цел да бъде в съответствие със Закона за местните данъци и такси с цел да се избегне евентуална колизия между текстовете на наредбата и закона. </w:t>
      </w:r>
    </w:p>
    <w:p w:rsidR="009505EC" w:rsidRPr="009735EA" w:rsidRDefault="009505EC" w:rsidP="009735EA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9735EA">
        <w:rPr>
          <w:rFonts w:ascii="Times New Roman" w:hAnsi="Times New Roman" w:cs="Times New Roman"/>
          <w:sz w:val="24"/>
          <w:szCs w:val="24"/>
        </w:rPr>
        <w:t xml:space="preserve">Създаване на подзаконови нормативни разпоредби, съответстващи на нормативните актове от по-висока степен и гарантиращи изпълнението на Наредбата за определяне на местните данъци на територията на община </w:t>
      </w:r>
      <w:r w:rsidR="009735EA" w:rsidRPr="009735EA">
        <w:rPr>
          <w:rFonts w:ascii="Times New Roman" w:hAnsi="Times New Roman" w:cs="Times New Roman"/>
          <w:sz w:val="24"/>
          <w:szCs w:val="24"/>
        </w:rPr>
        <w:t>Никопол.</w:t>
      </w:r>
    </w:p>
    <w:p w:rsidR="009735EA" w:rsidRPr="009735EA" w:rsidRDefault="009735EA" w:rsidP="009735EA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9735EA" w:rsidRPr="001250B1" w:rsidRDefault="009735EA" w:rsidP="001250B1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bg-BG"/>
        </w:rPr>
      </w:pPr>
      <w:r w:rsidRPr="001250B1">
        <w:rPr>
          <w:rFonts w:ascii="Times New Roman" w:hAnsi="Times New Roman" w:cs="Times New Roman"/>
          <w:b/>
          <w:sz w:val="24"/>
        </w:rPr>
        <w:t>Очаквани резултати</w:t>
      </w:r>
      <w:r w:rsidRPr="001250B1">
        <w:rPr>
          <w:rFonts w:ascii="Times New Roman" w:hAnsi="Times New Roman" w:cs="Times New Roman"/>
          <w:b/>
          <w:sz w:val="24"/>
        </w:rPr>
        <w:t xml:space="preserve"> </w:t>
      </w:r>
    </w:p>
    <w:p w:rsidR="009735EA" w:rsidRDefault="009735EA" w:rsidP="009735E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735EA">
        <w:rPr>
          <w:rFonts w:ascii="Times New Roman" w:hAnsi="Times New Roman" w:cs="Times New Roman"/>
          <w:sz w:val="24"/>
        </w:rPr>
        <w:t xml:space="preserve">Чрез прилагането на новата Наредба ще се синхронизират и уеднаквят материалните норми, предвидени в разпоредбите на Наредбата за определяне на местните данъци на територията на община </w:t>
      </w:r>
      <w:r>
        <w:rPr>
          <w:rFonts w:ascii="Times New Roman" w:hAnsi="Times New Roman" w:cs="Times New Roman"/>
          <w:sz w:val="24"/>
        </w:rPr>
        <w:t>Никопол</w:t>
      </w:r>
      <w:r w:rsidRPr="009735EA">
        <w:rPr>
          <w:rFonts w:ascii="Times New Roman" w:hAnsi="Times New Roman" w:cs="Times New Roman"/>
          <w:sz w:val="24"/>
        </w:rPr>
        <w:t xml:space="preserve"> и съответните такива в ЗМДТ.</w:t>
      </w:r>
    </w:p>
    <w:p w:rsidR="009735EA" w:rsidRDefault="009735EA" w:rsidP="009735EA">
      <w:pPr>
        <w:spacing w:after="0" w:line="240" w:lineRule="auto"/>
        <w:ind w:left="360" w:firstLine="349"/>
        <w:jc w:val="both"/>
        <w:rPr>
          <w:rFonts w:ascii="Times New Roman" w:hAnsi="Times New Roman" w:cs="Times New Roman"/>
          <w:sz w:val="24"/>
        </w:rPr>
      </w:pPr>
    </w:p>
    <w:p w:rsidR="009735EA" w:rsidRPr="001250B1" w:rsidRDefault="009735EA" w:rsidP="001250B1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1250B1">
        <w:rPr>
          <w:rFonts w:ascii="Times New Roman" w:hAnsi="Times New Roman" w:cs="Times New Roman"/>
          <w:b/>
          <w:sz w:val="24"/>
        </w:rPr>
        <w:t xml:space="preserve">Финансови средства, необходими за прилагането на </w:t>
      </w:r>
      <w:r w:rsidR="001250B1">
        <w:rPr>
          <w:rFonts w:ascii="Times New Roman" w:hAnsi="Times New Roman" w:cs="Times New Roman"/>
          <w:b/>
          <w:sz w:val="24"/>
        </w:rPr>
        <w:t>„</w:t>
      </w:r>
      <w:r w:rsidRPr="001250B1">
        <w:rPr>
          <w:rFonts w:ascii="Times New Roman" w:hAnsi="Times New Roman" w:cs="Times New Roman"/>
          <w:b/>
          <w:sz w:val="24"/>
        </w:rPr>
        <w:t xml:space="preserve">Наредба за определяне на местните данъци на територията на община </w:t>
      </w:r>
      <w:r w:rsidRPr="001250B1">
        <w:rPr>
          <w:rFonts w:ascii="Times New Roman" w:hAnsi="Times New Roman" w:cs="Times New Roman"/>
          <w:b/>
          <w:sz w:val="24"/>
        </w:rPr>
        <w:t>Никопол</w:t>
      </w:r>
      <w:r w:rsidR="001250B1">
        <w:rPr>
          <w:rFonts w:ascii="Times New Roman" w:hAnsi="Times New Roman" w:cs="Times New Roman"/>
          <w:b/>
          <w:sz w:val="24"/>
        </w:rPr>
        <w:t>“</w:t>
      </w:r>
      <w:r w:rsidRPr="001250B1">
        <w:rPr>
          <w:rFonts w:ascii="Times New Roman" w:hAnsi="Times New Roman" w:cs="Times New Roman"/>
          <w:b/>
          <w:sz w:val="24"/>
        </w:rPr>
        <w:t>.</w:t>
      </w:r>
    </w:p>
    <w:p w:rsidR="009735EA" w:rsidRDefault="009735EA" w:rsidP="009735E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735EA">
        <w:rPr>
          <w:rFonts w:ascii="Times New Roman" w:hAnsi="Times New Roman" w:cs="Times New Roman"/>
          <w:sz w:val="24"/>
        </w:rPr>
        <w:t>Прилагането на текстовете на Наредбата не е свързано с разходване на допълнителни финансови средства от бюджета на Общината. Прилагането на подзаконовите норм</w:t>
      </w:r>
      <w:r w:rsidR="005952FA">
        <w:rPr>
          <w:rFonts w:ascii="Times New Roman" w:hAnsi="Times New Roman" w:cs="Times New Roman"/>
          <w:sz w:val="24"/>
        </w:rPr>
        <w:t>ативни актове на Общински съвет – Никопол</w:t>
      </w:r>
      <w:r w:rsidRPr="009735EA">
        <w:rPr>
          <w:rFonts w:ascii="Times New Roman" w:hAnsi="Times New Roman" w:cs="Times New Roman"/>
          <w:sz w:val="24"/>
        </w:rPr>
        <w:t xml:space="preserve">, се осъществява от определени за това служители на община </w:t>
      </w:r>
      <w:r w:rsidR="005952FA">
        <w:rPr>
          <w:rFonts w:ascii="Times New Roman" w:hAnsi="Times New Roman" w:cs="Times New Roman"/>
          <w:sz w:val="24"/>
        </w:rPr>
        <w:t>Никопол</w:t>
      </w:r>
      <w:bookmarkStart w:id="0" w:name="_GoBack"/>
      <w:bookmarkEnd w:id="0"/>
      <w:r w:rsidRPr="009735EA">
        <w:rPr>
          <w:rFonts w:ascii="Times New Roman" w:hAnsi="Times New Roman" w:cs="Times New Roman"/>
          <w:sz w:val="24"/>
        </w:rPr>
        <w:t>, в рамките на техните задължения.</w:t>
      </w:r>
    </w:p>
    <w:p w:rsidR="009735EA" w:rsidRDefault="009735EA" w:rsidP="009735EA">
      <w:pPr>
        <w:spacing w:after="0" w:line="240" w:lineRule="auto"/>
        <w:ind w:left="360" w:firstLine="349"/>
        <w:jc w:val="both"/>
        <w:rPr>
          <w:rFonts w:ascii="Times New Roman" w:hAnsi="Times New Roman" w:cs="Times New Roman"/>
          <w:sz w:val="24"/>
        </w:rPr>
      </w:pPr>
    </w:p>
    <w:p w:rsidR="009735EA" w:rsidRPr="001250B1" w:rsidRDefault="009735EA" w:rsidP="001250B1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1250B1">
        <w:rPr>
          <w:rFonts w:ascii="Times New Roman" w:hAnsi="Times New Roman" w:cs="Times New Roman"/>
          <w:b/>
          <w:sz w:val="24"/>
        </w:rPr>
        <w:t>Анализ за съответствие с правото на Европейския съюз:</w:t>
      </w:r>
      <w:r w:rsidRPr="001250B1">
        <w:rPr>
          <w:rFonts w:ascii="Times New Roman" w:hAnsi="Times New Roman" w:cs="Times New Roman"/>
          <w:sz w:val="24"/>
        </w:rPr>
        <w:t xml:space="preserve"> </w:t>
      </w:r>
    </w:p>
    <w:p w:rsidR="009735EA" w:rsidRPr="00035067" w:rsidRDefault="009735EA" w:rsidP="009735EA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Предложеният проект на „Наредба</w:t>
      </w:r>
      <w:r w:rsidRPr="00035067">
        <w:rPr>
          <w:rFonts w:ascii="Times New Roman" w:hAnsi="Times New Roman" w:cs="Times New Roman"/>
          <w:sz w:val="24"/>
        </w:rPr>
        <w:t xml:space="preserve"> за определяне на мес</w:t>
      </w:r>
      <w:r>
        <w:rPr>
          <w:rFonts w:ascii="Times New Roman" w:hAnsi="Times New Roman" w:cs="Times New Roman"/>
          <w:sz w:val="24"/>
        </w:rPr>
        <w:t>тните данъци на територията на о</w:t>
      </w:r>
      <w:r w:rsidRPr="00035067">
        <w:rPr>
          <w:rFonts w:ascii="Times New Roman" w:hAnsi="Times New Roman" w:cs="Times New Roman"/>
          <w:sz w:val="24"/>
        </w:rPr>
        <w:t xml:space="preserve">бщина </w:t>
      </w:r>
      <w:r>
        <w:rPr>
          <w:rFonts w:ascii="Times New Roman" w:hAnsi="Times New Roman" w:cs="Times New Roman"/>
          <w:sz w:val="24"/>
        </w:rPr>
        <w:t xml:space="preserve">Никопол“ </w:t>
      </w:r>
      <w:r w:rsidRPr="00035067">
        <w:rPr>
          <w:rFonts w:ascii="Times New Roman" w:hAnsi="Times New Roman" w:cs="Times New Roman"/>
          <w:sz w:val="24"/>
        </w:rPr>
        <w:t>е в съответствие с разпоредбите на Европейската харта за местно самоуправление и с въвеждането на разпоредбите на Директива 2016/1164 на Съвета за установяване на правила срещу практиките за избягване на данъци, които пряко засягат функционирането на вътрешния пазар в националното данъчно законодателство и не противоречат на норми от по-висока йерархия и на европейското законодателство.</w:t>
      </w:r>
    </w:p>
    <w:p w:rsidR="009735EA" w:rsidRPr="009735EA" w:rsidRDefault="009735EA" w:rsidP="009735EA">
      <w:pPr>
        <w:rPr>
          <w:rFonts w:ascii="Times New Roman" w:hAnsi="Times New Roman" w:cs="Times New Roman"/>
          <w:b/>
          <w:sz w:val="24"/>
          <w:lang w:eastAsia="bg-BG"/>
        </w:rPr>
      </w:pPr>
    </w:p>
    <w:p w:rsidR="009735EA" w:rsidRPr="009735EA" w:rsidRDefault="009735EA" w:rsidP="009735EA">
      <w:pPr>
        <w:rPr>
          <w:rFonts w:ascii="Times New Roman" w:hAnsi="Times New Roman" w:cs="Times New Roman"/>
          <w:b/>
          <w:sz w:val="24"/>
          <w:lang w:eastAsia="bg-BG"/>
        </w:rPr>
      </w:pPr>
      <w:r w:rsidRPr="009735EA">
        <w:rPr>
          <w:rFonts w:ascii="Times New Roman" w:hAnsi="Times New Roman" w:cs="Times New Roman"/>
          <w:b/>
          <w:sz w:val="24"/>
          <w:lang w:eastAsia="bg-BG"/>
        </w:rPr>
        <w:t>ВНОСИТЕЛ:</w:t>
      </w:r>
    </w:p>
    <w:p w:rsidR="009735EA" w:rsidRPr="009735EA" w:rsidRDefault="009735EA" w:rsidP="009735EA">
      <w:pPr>
        <w:spacing w:after="0" w:line="240" w:lineRule="auto"/>
        <w:rPr>
          <w:rFonts w:ascii="Times New Roman" w:hAnsi="Times New Roman" w:cs="Times New Roman"/>
          <w:b/>
          <w:sz w:val="24"/>
          <w:lang w:eastAsia="bg-BG"/>
        </w:rPr>
      </w:pPr>
      <w:r w:rsidRPr="009735EA">
        <w:rPr>
          <w:rFonts w:ascii="Times New Roman" w:hAnsi="Times New Roman" w:cs="Times New Roman"/>
          <w:b/>
          <w:sz w:val="24"/>
          <w:lang w:eastAsia="bg-BG"/>
        </w:rPr>
        <w:t>ИВЕЛИН САВОВ</w:t>
      </w:r>
    </w:p>
    <w:p w:rsidR="009735EA" w:rsidRPr="009735EA" w:rsidRDefault="009735EA" w:rsidP="009735EA">
      <w:pPr>
        <w:spacing w:after="0" w:line="240" w:lineRule="auto"/>
        <w:rPr>
          <w:rFonts w:ascii="Times New Roman" w:hAnsi="Times New Roman" w:cs="Times New Roman"/>
          <w:b/>
          <w:i/>
          <w:sz w:val="28"/>
          <w:lang w:eastAsia="bg-BG"/>
        </w:rPr>
      </w:pPr>
      <w:r w:rsidRPr="009735EA">
        <w:rPr>
          <w:rFonts w:ascii="Times New Roman" w:hAnsi="Times New Roman" w:cs="Times New Roman"/>
          <w:b/>
          <w:i/>
          <w:sz w:val="24"/>
          <w:lang w:eastAsia="bg-BG"/>
        </w:rPr>
        <w:t>Кмет на община Никопол</w:t>
      </w:r>
    </w:p>
    <w:sectPr w:rsidR="009735EA" w:rsidRPr="009735EA" w:rsidSect="009735E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A12E8"/>
    <w:multiLevelType w:val="hybridMultilevel"/>
    <w:tmpl w:val="5690673E"/>
    <w:lvl w:ilvl="0" w:tplc="16D2D38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A1058"/>
    <w:multiLevelType w:val="hybridMultilevel"/>
    <w:tmpl w:val="89DC2542"/>
    <w:lvl w:ilvl="0" w:tplc="683C533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7E0FC5"/>
    <w:multiLevelType w:val="hybridMultilevel"/>
    <w:tmpl w:val="E1C039A6"/>
    <w:lvl w:ilvl="0" w:tplc="276A7FC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2855629"/>
    <w:multiLevelType w:val="hybridMultilevel"/>
    <w:tmpl w:val="E362BE8A"/>
    <w:lvl w:ilvl="0" w:tplc="372E3B9E">
      <w:start w:val="1"/>
      <w:numFmt w:val="upperRoman"/>
      <w:lvlText w:val="%1."/>
      <w:lvlJc w:val="right"/>
      <w:pPr>
        <w:ind w:left="720" w:hanging="360"/>
      </w:pPr>
      <w:rPr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247CF0"/>
    <w:multiLevelType w:val="hybridMultilevel"/>
    <w:tmpl w:val="575CCB9A"/>
    <w:lvl w:ilvl="0" w:tplc="763C3E52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E44604"/>
    <w:multiLevelType w:val="hybridMultilevel"/>
    <w:tmpl w:val="F6D02E84"/>
    <w:lvl w:ilvl="0" w:tplc="0D34E2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5B32E7"/>
    <w:multiLevelType w:val="hybridMultilevel"/>
    <w:tmpl w:val="E9A2B31C"/>
    <w:lvl w:ilvl="0" w:tplc="9A0EB204">
      <w:start w:val="2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8977F7"/>
    <w:multiLevelType w:val="hybridMultilevel"/>
    <w:tmpl w:val="70C82334"/>
    <w:lvl w:ilvl="0" w:tplc="0402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4F1"/>
    <w:rsid w:val="00004CDF"/>
    <w:rsid w:val="0007094A"/>
    <w:rsid w:val="001250B1"/>
    <w:rsid w:val="00300231"/>
    <w:rsid w:val="003B18E2"/>
    <w:rsid w:val="00430AEF"/>
    <w:rsid w:val="004F1EA0"/>
    <w:rsid w:val="005952FA"/>
    <w:rsid w:val="007374F1"/>
    <w:rsid w:val="00904C0B"/>
    <w:rsid w:val="009505EC"/>
    <w:rsid w:val="009735EA"/>
    <w:rsid w:val="00C7653A"/>
    <w:rsid w:val="00E62C3D"/>
    <w:rsid w:val="00EA5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4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9505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4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9505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711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767</Words>
  <Characters>4375</Characters>
  <Application>Microsoft Office Word</Application>
  <DocSecurity>0</DocSecurity>
  <Lines>36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YURIST</cp:lastModifiedBy>
  <cp:revision>8</cp:revision>
  <cp:lastPrinted>2020-07-02T11:19:00Z</cp:lastPrinted>
  <dcterms:created xsi:type="dcterms:W3CDTF">2020-07-02T08:56:00Z</dcterms:created>
  <dcterms:modified xsi:type="dcterms:W3CDTF">2020-07-02T11:29:00Z</dcterms:modified>
</cp:coreProperties>
</file>