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82D0A" w14:textId="77777777" w:rsidR="00F64F2E" w:rsidRPr="008B5AAC" w:rsidRDefault="00F64F2E" w:rsidP="00F64F2E">
      <w:pPr>
        <w:spacing w:after="0" w:line="240" w:lineRule="auto"/>
        <w:jc w:val="center"/>
        <w:rPr>
          <w:rFonts w:ascii="Times New Roman" w:eastAsia="Times New Roman" w:hAnsi="Times New Roman"/>
          <w:b/>
          <w:kern w:val="0"/>
          <w:sz w:val="24"/>
          <w:szCs w:val="24"/>
          <w:lang w:eastAsia="bg-BG"/>
        </w:rPr>
      </w:pPr>
      <w:r w:rsidRPr="008B5AAC">
        <w:rPr>
          <w:rFonts w:ascii="Times New Roman" w:eastAsia="Times New Roman" w:hAnsi="Times New Roman"/>
          <w:b/>
          <w:kern w:val="0"/>
          <w:sz w:val="24"/>
          <w:szCs w:val="24"/>
          <w:lang w:eastAsia="bg-BG"/>
        </w:rPr>
        <w:t>РЕШЕНИЯ НА ОБЩИНСКИ СЪВЕТ – НИКОПОЛ ОТ ПРОВЕДЕНОТО ЗАСЕДАНИЕ</w:t>
      </w:r>
    </w:p>
    <w:p w14:paraId="10E48B84" w14:textId="076E3987" w:rsidR="00F64F2E" w:rsidRPr="008B5AAC" w:rsidRDefault="00F64F2E" w:rsidP="00F64F2E">
      <w:pPr>
        <w:pBdr>
          <w:bottom w:val="single" w:sz="6" w:space="1" w:color="000000"/>
        </w:pBdr>
        <w:spacing w:after="0" w:line="240" w:lineRule="auto"/>
        <w:jc w:val="center"/>
        <w:rPr>
          <w:rFonts w:ascii="Times New Roman" w:eastAsia="Times New Roman" w:hAnsi="Times New Roman"/>
          <w:b/>
          <w:kern w:val="0"/>
          <w:sz w:val="24"/>
          <w:szCs w:val="24"/>
          <w:lang w:eastAsia="bg-BG"/>
        </w:rPr>
      </w:pPr>
      <w:r w:rsidRPr="008B5AAC">
        <w:rPr>
          <w:rFonts w:ascii="Times New Roman" w:eastAsia="Times New Roman" w:hAnsi="Times New Roman"/>
          <w:b/>
          <w:kern w:val="0"/>
          <w:sz w:val="24"/>
          <w:szCs w:val="24"/>
          <w:lang w:eastAsia="bg-BG"/>
        </w:rPr>
        <w:t xml:space="preserve">НА  </w:t>
      </w:r>
      <w:r>
        <w:rPr>
          <w:rFonts w:ascii="Times New Roman" w:eastAsia="Times New Roman" w:hAnsi="Times New Roman"/>
          <w:b/>
          <w:kern w:val="0"/>
          <w:sz w:val="24"/>
          <w:szCs w:val="24"/>
          <w:lang w:eastAsia="bg-BG"/>
        </w:rPr>
        <w:t>23</w:t>
      </w:r>
      <w:r w:rsidRPr="008B5AAC">
        <w:rPr>
          <w:rFonts w:ascii="Times New Roman" w:eastAsia="Times New Roman" w:hAnsi="Times New Roman"/>
          <w:b/>
          <w:kern w:val="0"/>
          <w:sz w:val="24"/>
          <w:szCs w:val="24"/>
          <w:lang w:eastAsia="bg-BG"/>
        </w:rPr>
        <w:t>.0</w:t>
      </w:r>
      <w:r>
        <w:rPr>
          <w:rFonts w:ascii="Times New Roman" w:eastAsia="Times New Roman" w:hAnsi="Times New Roman"/>
          <w:b/>
          <w:kern w:val="0"/>
          <w:sz w:val="24"/>
          <w:szCs w:val="24"/>
          <w:lang w:eastAsia="bg-BG"/>
        </w:rPr>
        <w:t>4</w:t>
      </w:r>
      <w:r w:rsidRPr="008B5AAC">
        <w:rPr>
          <w:rFonts w:ascii="Times New Roman" w:eastAsia="Times New Roman" w:hAnsi="Times New Roman"/>
          <w:b/>
          <w:kern w:val="0"/>
          <w:sz w:val="24"/>
          <w:szCs w:val="24"/>
          <w:lang w:eastAsia="bg-BG"/>
        </w:rPr>
        <w:t>.2024г.</w:t>
      </w:r>
    </w:p>
    <w:p w14:paraId="0605AE23" w14:textId="77777777" w:rsidR="00C65DFC" w:rsidRPr="00D15E89" w:rsidRDefault="00C65DFC">
      <w:pPr>
        <w:rPr>
          <w:sz w:val="24"/>
          <w:szCs w:val="24"/>
        </w:rPr>
      </w:pPr>
    </w:p>
    <w:p w14:paraId="6F5EC290" w14:textId="77777777" w:rsidR="00BD75BF" w:rsidRPr="00D15E89" w:rsidRDefault="00BD75BF" w:rsidP="00BD75BF">
      <w:pPr>
        <w:keepNext/>
        <w:spacing w:after="0" w:line="240" w:lineRule="auto"/>
        <w:jc w:val="center"/>
        <w:outlineLvl w:val="7"/>
        <w:rPr>
          <w:rFonts w:ascii="Times New Roman" w:eastAsia="Times New Roman" w:hAnsi="Times New Roman"/>
          <w:b/>
          <w:kern w:val="0"/>
          <w:sz w:val="24"/>
          <w:szCs w:val="24"/>
          <w:lang w:val="ru-RU" w:eastAsia="bg-BG"/>
        </w:rPr>
      </w:pPr>
      <w:r w:rsidRPr="00D15E89">
        <w:rPr>
          <w:rFonts w:ascii="Times New Roman" w:eastAsia="Times New Roman" w:hAnsi="Times New Roman"/>
          <w:b/>
          <w:kern w:val="0"/>
          <w:sz w:val="24"/>
          <w:szCs w:val="24"/>
          <w:lang w:eastAsia="bg-BG"/>
        </w:rPr>
        <w:t>О Б Щ И Н С К И   С Ъ В Е Т  –  Н И К О П О Л</w:t>
      </w:r>
    </w:p>
    <w:p w14:paraId="215B0B85" w14:textId="77777777" w:rsidR="00BD75BF" w:rsidRPr="00D15E89" w:rsidRDefault="00BD75BF" w:rsidP="00BD75BF">
      <w:pPr>
        <w:spacing w:after="0" w:line="240" w:lineRule="auto"/>
        <w:rPr>
          <w:rFonts w:ascii="Times New Roman" w:eastAsia="Times New Roman" w:hAnsi="Times New Roman"/>
          <w:kern w:val="0"/>
          <w:sz w:val="24"/>
          <w:szCs w:val="24"/>
          <w:lang w:val="ru-RU" w:eastAsia="bg-BG"/>
        </w:rPr>
      </w:pPr>
      <w:r w:rsidRPr="00D15E89">
        <w:rPr>
          <w:rFonts w:ascii="Times New Roman" w:eastAsia="Times New Roman" w:hAnsi="Times New Roman"/>
          <w:noProof/>
          <w:kern w:val="0"/>
          <w:sz w:val="24"/>
          <w:szCs w:val="24"/>
          <w:lang w:eastAsia="bg-BG"/>
        </w:rPr>
        <mc:AlternateContent>
          <mc:Choice Requires="wps">
            <w:drawing>
              <wp:anchor distT="0" distB="0" distL="114300" distR="114300" simplePos="0" relativeHeight="251659264" behindDoc="0" locked="0" layoutInCell="1" allowOverlap="1" wp14:anchorId="39361F54" wp14:editId="6C5CB59A">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6C76"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CD5B4E0" w14:textId="77777777" w:rsidR="00BD75BF" w:rsidRPr="00D15E89" w:rsidRDefault="00BD75BF" w:rsidP="00BD75BF">
      <w:pPr>
        <w:spacing w:after="0" w:line="240" w:lineRule="auto"/>
        <w:rPr>
          <w:rFonts w:ascii="Times New Roman" w:eastAsia="Times New Roman" w:hAnsi="Times New Roman"/>
          <w:b/>
          <w:kern w:val="0"/>
          <w:sz w:val="24"/>
          <w:szCs w:val="24"/>
          <w:lang w:eastAsia="bg-BG"/>
        </w:rPr>
      </w:pPr>
    </w:p>
    <w:p w14:paraId="6D88BAC2"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ПРЕПИС-ИЗВЛЕЧЕНИЕ!</w:t>
      </w:r>
    </w:p>
    <w:p w14:paraId="317185F6"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от Протокол №</w:t>
      </w:r>
      <w:r w:rsidRPr="00D15E89">
        <w:rPr>
          <w:rFonts w:ascii="Times New Roman" w:eastAsia="Times New Roman" w:hAnsi="Times New Roman"/>
          <w:b/>
          <w:kern w:val="0"/>
          <w:sz w:val="24"/>
          <w:szCs w:val="24"/>
          <w:lang w:val="ru-RU" w:eastAsia="bg-BG"/>
        </w:rPr>
        <w:t xml:space="preserve"> </w:t>
      </w:r>
      <w:r w:rsidRPr="00D15E89">
        <w:rPr>
          <w:rFonts w:ascii="Times New Roman" w:eastAsia="Times New Roman" w:hAnsi="Times New Roman"/>
          <w:b/>
          <w:kern w:val="0"/>
          <w:sz w:val="24"/>
          <w:szCs w:val="24"/>
          <w:lang w:eastAsia="bg-BG"/>
        </w:rPr>
        <w:t>11</w:t>
      </w:r>
    </w:p>
    <w:p w14:paraId="6B2CEDFB"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 xml:space="preserve">от проведеното  заседание на </w:t>
      </w:r>
      <w:r w:rsidRPr="00D15E89">
        <w:rPr>
          <w:rFonts w:ascii="Times New Roman" w:eastAsia="Times New Roman" w:hAnsi="Times New Roman"/>
          <w:b/>
          <w:kern w:val="0"/>
          <w:sz w:val="24"/>
          <w:szCs w:val="24"/>
          <w:lang w:val="ru-RU" w:eastAsia="bg-BG"/>
        </w:rPr>
        <w:t>23</w:t>
      </w:r>
      <w:r w:rsidRPr="00D15E89">
        <w:rPr>
          <w:rFonts w:ascii="Times New Roman" w:eastAsia="Times New Roman" w:hAnsi="Times New Roman"/>
          <w:b/>
          <w:kern w:val="0"/>
          <w:sz w:val="24"/>
          <w:szCs w:val="24"/>
          <w:lang w:eastAsia="bg-BG"/>
        </w:rPr>
        <w:t>.04.2024г.</w:t>
      </w:r>
    </w:p>
    <w:p w14:paraId="35B29831" w14:textId="77777777" w:rsidR="00BD75BF" w:rsidRPr="00D15E89" w:rsidRDefault="00BD75BF" w:rsidP="00BD75BF">
      <w:pPr>
        <w:spacing w:after="0" w:line="240" w:lineRule="auto"/>
        <w:jc w:val="center"/>
        <w:rPr>
          <w:rFonts w:ascii="Times New Roman" w:eastAsia="Times New Roman" w:hAnsi="Times New Roman"/>
          <w:b/>
          <w:kern w:val="0"/>
          <w:sz w:val="24"/>
          <w:szCs w:val="24"/>
          <w:lang w:val="ru-RU" w:eastAsia="bg-BG"/>
        </w:rPr>
      </w:pPr>
      <w:r w:rsidRPr="00D15E89">
        <w:rPr>
          <w:rFonts w:ascii="Times New Roman" w:eastAsia="Times New Roman" w:hAnsi="Times New Roman"/>
          <w:b/>
          <w:kern w:val="0"/>
          <w:sz w:val="24"/>
          <w:szCs w:val="24"/>
          <w:lang w:eastAsia="bg-BG"/>
        </w:rPr>
        <w:t>първа точка от дневния ред</w:t>
      </w:r>
    </w:p>
    <w:p w14:paraId="1F8559C2" w14:textId="77777777" w:rsidR="00BD75BF" w:rsidRPr="00D15E89" w:rsidRDefault="00BD75BF" w:rsidP="00BD75BF">
      <w:pPr>
        <w:spacing w:after="0" w:line="240" w:lineRule="auto"/>
        <w:rPr>
          <w:rFonts w:ascii="Times New Roman" w:eastAsia="Times New Roman" w:hAnsi="Times New Roman"/>
          <w:b/>
          <w:kern w:val="0"/>
          <w:sz w:val="24"/>
          <w:szCs w:val="24"/>
          <w:lang w:val="ru-RU" w:eastAsia="bg-BG"/>
        </w:rPr>
      </w:pPr>
    </w:p>
    <w:p w14:paraId="59D125AA" w14:textId="77777777" w:rsidR="00BD75BF" w:rsidRPr="00D15E89" w:rsidRDefault="00BD75BF" w:rsidP="00BD75BF">
      <w:pPr>
        <w:spacing w:after="0" w:line="240" w:lineRule="auto"/>
        <w:rPr>
          <w:rFonts w:ascii="Times New Roman" w:eastAsia="Times New Roman" w:hAnsi="Times New Roman"/>
          <w:b/>
          <w:kern w:val="0"/>
          <w:sz w:val="24"/>
          <w:szCs w:val="24"/>
          <w:lang w:val="ru-RU" w:eastAsia="bg-BG"/>
        </w:rPr>
      </w:pPr>
    </w:p>
    <w:p w14:paraId="479EE1D2"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РЕШЕНИЕ</w:t>
      </w:r>
    </w:p>
    <w:p w14:paraId="354A00D1"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№90/23.04.2024г.</w:t>
      </w:r>
    </w:p>
    <w:p w14:paraId="730E2F5C"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p>
    <w:p w14:paraId="4AB478AA" w14:textId="77777777" w:rsidR="00BD75BF" w:rsidRPr="00D15E89" w:rsidRDefault="00BD75BF" w:rsidP="00BD75BF">
      <w:pPr>
        <w:spacing w:after="0" w:line="240" w:lineRule="auto"/>
        <w:rPr>
          <w:rFonts w:ascii="Times New Roman" w:eastAsia="Times New Roman" w:hAnsi="Times New Roman"/>
          <w:b/>
          <w:kern w:val="0"/>
          <w:sz w:val="24"/>
          <w:szCs w:val="24"/>
          <w:lang w:eastAsia="bg-BG"/>
        </w:rPr>
      </w:pPr>
    </w:p>
    <w:p w14:paraId="0885FFE9" w14:textId="77777777" w:rsidR="00BD75BF" w:rsidRPr="00D15E89" w:rsidRDefault="00BD75BF" w:rsidP="00BD75BF">
      <w:pPr>
        <w:overflowPunct w:val="0"/>
        <w:autoSpaceDE w:val="0"/>
        <w:adjustRightInd w:val="0"/>
        <w:spacing w:after="0" w:line="240" w:lineRule="auto"/>
        <w:ind w:firstLine="708"/>
        <w:jc w:val="both"/>
        <w:rPr>
          <w:rFonts w:ascii="Times New Roman" w:eastAsia="Times New Roman" w:hAnsi="Times New Roman"/>
          <w:kern w:val="0"/>
          <w:sz w:val="24"/>
          <w:szCs w:val="24"/>
          <w:lang w:eastAsia="bg-BG"/>
        </w:rPr>
      </w:pPr>
      <w:r w:rsidRPr="00D15E89">
        <w:rPr>
          <w:rFonts w:ascii="Times New Roman" w:eastAsia="Times New Roman" w:hAnsi="Times New Roman"/>
          <w:b/>
          <w:kern w:val="0"/>
          <w:sz w:val="24"/>
          <w:szCs w:val="24"/>
          <w:u w:val="single"/>
          <w:lang w:eastAsia="bg-BG"/>
        </w:rPr>
        <w:t>ОТНОСНО:</w:t>
      </w:r>
      <w:bookmarkStart w:id="0" w:name="_Hlk158982441"/>
      <w:bookmarkStart w:id="1" w:name="_Hlk158983120"/>
      <w:bookmarkStart w:id="2" w:name="_Hlk156208110"/>
      <w:bookmarkStart w:id="3" w:name="_Hlk156208267"/>
      <w:bookmarkStart w:id="4" w:name="_Hlk154044906"/>
      <w:r w:rsidRPr="00D15E89">
        <w:rPr>
          <w:rFonts w:ascii="Times New Roman" w:eastAsia="Times New Roman" w:hAnsi="Times New Roman"/>
          <w:bCs/>
          <w:kern w:val="0"/>
          <w:sz w:val="24"/>
          <w:szCs w:val="24"/>
          <w:lang w:eastAsia="bg-BG"/>
        </w:rPr>
        <w:t xml:space="preserve"> </w:t>
      </w:r>
      <w:r w:rsidRPr="00D15E89">
        <w:rPr>
          <w:rFonts w:ascii="Times New Roman" w:eastAsia="Times New Roman" w:hAnsi="Times New Roman"/>
          <w:kern w:val="0"/>
          <w:sz w:val="24"/>
          <w:szCs w:val="24"/>
          <w:lang w:eastAsia="bg-BG"/>
        </w:rPr>
        <w:t>Утвърждаване на състава на Наблюдателна комисия към Общински съвет – Никопол по реда на чл. 170, ал.1, 2 и 3 от Закона за изпълнение на наказанията и задържането под стража (ЗИНЗС).</w:t>
      </w:r>
    </w:p>
    <w:p w14:paraId="17B73236" w14:textId="77777777" w:rsidR="00BD75BF" w:rsidRPr="00D15E89" w:rsidRDefault="00BD75BF" w:rsidP="00BD75BF">
      <w:pPr>
        <w:overflowPunct w:val="0"/>
        <w:autoSpaceDE w:val="0"/>
        <w:adjustRightInd w:val="0"/>
        <w:spacing w:after="0" w:line="240" w:lineRule="auto"/>
        <w:ind w:firstLine="851"/>
        <w:jc w:val="both"/>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 xml:space="preserve">На основание чл.21, ал.1, т.1 от ЗМСМА и чл. 170, ал.1, 2 и ал.3 от Закона за изпълнение на наказанията и задържането под стража,  </w:t>
      </w:r>
      <w:bookmarkStart w:id="5" w:name="_Hlk164433871"/>
      <w:r w:rsidRPr="00D15E89">
        <w:rPr>
          <w:rFonts w:ascii="Times New Roman" w:eastAsia="Times New Roman" w:hAnsi="Times New Roman"/>
          <w:kern w:val="0"/>
          <w:sz w:val="24"/>
          <w:szCs w:val="24"/>
          <w:lang w:eastAsia="bg-BG"/>
        </w:rPr>
        <w:t xml:space="preserve">Общински съвет - Никопол </w:t>
      </w:r>
    </w:p>
    <w:p w14:paraId="6A0E0DAB" w14:textId="77777777" w:rsidR="00BD75BF" w:rsidRPr="00D15E89" w:rsidRDefault="00BD75BF" w:rsidP="00BD75BF">
      <w:pPr>
        <w:overflowPunct w:val="0"/>
        <w:autoSpaceDE w:val="0"/>
        <w:adjustRightInd w:val="0"/>
        <w:spacing w:after="0" w:line="240" w:lineRule="auto"/>
        <w:ind w:firstLine="851"/>
        <w:jc w:val="both"/>
        <w:rPr>
          <w:rFonts w:ascii="Times New Roman" w:eastAsia="Times New Roman" w:hAnsi="Times New Roman"/>
          <w:kern w:val="0"/>
          <w:sz w:val="24"/>
          <w:szCs w:val="24"/>
          <w:lang w:eastAsia="bg-BG"/>
        </w:rPr>
      </w:pPr>
    </w:p>
    <w:bookmarkEnd w:id="5"/>
    <w:p w14:paraId="382F40F9" w14:textId="77777777" w:rsidR="00BD75BF" w:rsidRPr="00D15E89" w:rsidRDefault="00BD75BF" w:rsidP="00BD75BF">
      <w:pPr>
        <w:spacing w:after="0" w:line="240" w:lineRule="auto"/>
        <w:jc w:val="center"/>
        <w:rPr>
          <w:rFonts w:ascii="Times New Roman" w:eastAsia="Times New Roman" w:hAnsi="Times New Roman"/>
          <w:b/>
          <w:kern w:val="0"/>
          <w:sz w:val="24"/>
          <w:szCs w:val="24"/>
          <w:lang w:eastAsia="bg-BG"/>
        </w:rPr>
      </w:pPr>
      <w:r w:rsidRPr="00D15E89">
        <w:rPr>
          <w:rFonts w:ascii="Times New Roman" w:eastAsia="Times New Roman" w:hAnsi="Times New Roman"/>
          <w:b/>
          <w:kern w:val="0"/>
          <w:sz w:val="24"/>
          <w:szCs w:val="24"/>
          <w:lang w:eastAsia="bg-BG"/>
        </w:rPr>
        <w:t>РЕШИ:</w:t>
      </w:r>
    </w:p>
    <w:p w14:paraId="07DC60DC" w14:textId="77777777" w:rsidR="00BD75BF" w:rsidRPr="00D15E89" w:rsidRDefault="00BD75BF" w:rsidP="00BD75BF">
      <w:pPr>
        <w:overflowPunct w:val="0"/>
        <w:autoSpaceDE w:val="0"/>
        <w:adjustRightInd w:val="0"/>
        <w:spacing w:after="0" w:line="240" w:lineRule="auto"/>
        <w:ind w:left="720"/>
        <w:jc w:val="both"/>
        <w:rPr>
          <w:rFonts w:ascii="Times New Roman" w:eastAsia="Times New Roman" w:hAnsi="Times New Roman"/>
          <w:kern w:val="0"/>
          <w:sz w:val="24"/>
          <w:szCs w:val="24"/>
          <w:lang w:eastAsia="bg-BG"/>
        </w:rPr>
      </w:pPr>
    </w:p>
    <w:p w14:paraId="2C7C8794" w14:textId="77777777" w:rsidR="00BD75BF" w:rsidRPr="00D15E89" w:rsidRDefault="00BD75BF" w:rsidP="00BD75BF">
      <w:pPr>
        <w:overflowPunct w:val="0"/>
        <w:autoSpaceDE w:val="0"/>
        <w:adjustRightInd w:val="0"/>
        <w:spacing w:after="0" w:line="240" w:lineRule="auto"/>
        <w:ind w:firstLine="708"/>
        <w:jc w:val="both"/>
        <w:rPr>
          <w:rFonts w:ascii="Times New Roman" w:eastAsia="Times New Roman" w:hAnsi="Times New Roman"/>
          <w:kern w:val="0"/>
          <w:sz w:val="24"/>
          <w:szCs w:val="24"/>
          <w:lang w:eastAsia="bg-BG"/>
        </w:rPr>
      </w:pPr>
      <w:r w:rsidRPr="00D15E89">
        <w:rPr>
          <w:rFonts w:ascii="Times New Roman" w:eastAsia="Times New Roman" w:hAnsi="Times New Roman"/>
          <w:b/>
          <w:kern w:val="0"/>
          <w:sz w:val="24"/>
          <w:szCs w:val="24"/>
          <w:lang w:eastAsia="bg-BG"/>
        </w:rPr>
        <w:t>1</w:t>
      </w:r>
      <w:r w:rsidRPr="00D15E89">
        <w:rPr>
          <w:rFonts w:ascii="Times New Roman" w:eastAsia="Times New Roman" w:hAnsi="Times New Roman"/>
          <w:kern w:val="0"/>
          <w:sz w:val="24"/>
          <w:szCs w:val="24"/>
          <w:lang w:eastAsia="bg-BG"/>
        </w:rPr>
        <w:t>.Общински съвет – Никопол утвърждава числеността на Наблюдателната комисия към Общински съвет- Никопол на 9 (девет) члена.</w:t>
      </w:r>
    </w:p>
    <w:p w14:paraId="406A0053" w14:textId="77777777" w:rsidR="00BD75BF" w:rsidRPr="00D15E89" w:rsidRDefault="00BD75BF" w:rsidP="00BD75BF">
      <w:pPr>
        <w:overflowPunct w:val="0"/>
        <w:autoSpaceDE w:val="0"/>
        <w:adjustRightInd w:val="0"/>
        <w:spacing w:after="0" w:line="240" w:lineRule="auto"/>
        <w:ind w:firstLine="708"/>
        <w:jc w:val="both"/>
        <w:rPr>
          <w:rFonts w:ascii="Times New Roman" w:eastAsia="Times New Roman" w:hAnsi="Times New Roman"/>
          <w:kern w:val="0"/>
          <w:sz w:val="24"/>
          <w:szCs w:val="24"/>
          <w:lang w:eastAsia="bg-BG"/>
        </w:rPr>
      </w:pPr>
      <w:r w:rsidRPr="00D15E89">
        <w:rPr>
          <w:rFonts w:ascii="Times New Roman" w:eastAsia="Times New Roman" w:hAnsi="Times New Roman"/>
          <w:b/>
          <w:kern w:val="0"/>
          <w:sz w:val="24"/>
          <w:szCs w:val="24"/>
          <w:lang w:eastAsia="bg-BG"/>
        </w:rPr>
        <w:t>2</w:t>
      </w:r>
      <w:r w:rsidRPr="00D15E89">
        <w:rPr>
          <w:rFonts w:ascii="Times New Roman" w:eastAsia="Times New Roman" w:hAnsi="Times New Roman"/>
          <w:kern w:val="0"/>
          <w:sz w:val="24"/>
          <w:szCs w:val="24"/>
          <w:lang w:eastAsia="bg-BG"/>
        </w:rPr>
        <w:t xml:space="preserve">.Общински съвет- Никопол определя състава на Наблюдателна комисия към Общински съвет – Никопол, мандат 2023 г.- 2027 г. както следва: </w:t>
      </w:r>
    </w:p>
    <w:p w14:paraId="3D9B3589" w14:textId="77777777" w:rsidR="00BD75BF" w:rsidRPr="00D15E89" w:rsidRDefault="00BD75BF" w:rsidP="00BD75BF">
      <w:pPr>
        <w:overflowPunct w:val="0"/>
        <w:autoSpaceDE w:val="0"/>
        <w:adjustRightInd w:val="0"/>
        <w:spacing w:after="0" w:line="240" w:lineRule="auto"/>
        <w:ind w:left="720"/>
        <w:jc w:val="both"/>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u w:val="single"/>
          <w:lang w:eastAsia="bg-BG"/>
        </w:rPr>
        <w:t>Председател</w:t>
      </w:r>
      <w:r w:rsidRPr="00D15E89">
        <w:rPr>
          <w:rFonts w:ascii="Times New Roman" w:eastAsia="Times New Roman" w:hAnsi="Times New Roman"/>
          <w:kern w:val="0"/>
          <w:sz w:val="24"/>
          <w:szCs w:val="24"/>
          <w:lang w:eastAsia="bg-BG"/>
        </w:rPr>
        <w:t>: Ивелин Маринов Савов - председател на Общински съвет – Никопол;</w:t>
      </w:r>
    </w:p>
    <w:p w14:paraId="0661AA41" w14:textId="77777777" w:rsidR="00BD75BF" w:rsidRPr="00D15E89" w:rsidRDefault="00BD75BF" w:rsidP="00BD75BF">
      <w:pPr>
        <w:overflowPunct w:val="0"/>
        <w:autoSpaceDE w:val="0"/>
        <w:adjustRightInd w:val="0"/>
        <w:spacing w:after="0" w:line="240" w:lineRule="auto"/>
        <w:ind w:left="720"/>
        <w:jc w:val="both"/>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u w:val="single"/>
          <w:lang w:eastAsia="bg-BG"/>
        </w:rPr>
        <w:t>Секретар</w:t>
      </w:r>
      <w:r w:rsidRPr="00D15E89">
        <w:rPr>
          <w:rFonts w:ascii="Times New Roman" w:eastAsia="Times New Roman" w:hAnsi="Times New Roman"/>
          <w:kern w:val="0"/>
          <w:sz w:val="24"/>
          <w:szCs w:val="24"/>
          <w:lang w:eastAsia="bg-BG"/>
        </w:rPr>
        <w:t>:</w:t>
      </w:r>
      <w:r w:rsidRPr="00D15E89">
        <w:rPr>
          <w:rFonts w:ascii="Times New Roman" w:eastAsia="Times New Roman" w:hAnsi="Times New Roman"/>
          <w:kern w:val="0"/>
          <w:sz w:val="24"/>
          <w:szCs w:val="24"/>
          <w:lang w:val="en-US" w:eastAsia="bg-BG"/>
        </w:rPr>
        <w:t xml:space="preserve"> </w:t>
      </w:r>
      <w:r w:rsidRPr="00D15E89">
        <w:rPr>
          <w:rFonts w:ascii="Times New Roman" w:eastAsia="Times New Roman" w:hAnsi="Times New Roman"/>
          <w:kern w:val="0"/>
          <w:sz w:val="24"/>
          <w:szCs w:val="24"/>
          <w:lang w:eastAsia="bg-BG"/>
        </w:rPr>
        <w:t>Искра Здравкова Ангелова – секретар на  Местната комисия за борба с противообществени прояви на малолетни и непълнолетни (МКБППМН) в Община Никопол;</w:t>
      </w:r>
    </w:p>
    <w:p w14:paraId="6BCD3F26" w14:textId="77777777" w:rsidR="00BD75BF" w:rsidRPr="00D15E89" w:rsidRDefault="00BD75BF" w:rsidP="00BD75BF">
      <w:pPr>
        <w:overflowPunct w:val="0"/>
        <w:autoSpaceDE w:val="0"/>
        <w:adjustRightInd w:val="0"/>
        <w:spacing w:after="0" w:line="240" w:lineRule="auto"/>
        <w:jc w:val="both"/>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 xml:space="preserve">Членове: </w:t>
      </w:r>
    </w:p>
    <w:p w14:paraId="3BFC9635" w14:textId="77777777" w:rsidR="00BD75BF" w:rsidRPr="00D15E89" w:rsidRDefault="00BD75BF" w:rsidP="00BD75BF">
      <w:pPr>
        <w:numPr>
          <w:ilvl w:val="0"/>
          <w:numId w:val="1"/>
        </w:numPr>
        <w:suppressAutoHyphens w:val="0"/>
        <w:overflowPunct w:val="0"/>
        <w:autoSpaceDE w:val="0"/>
        <w:adjustRightInd w:val="0"/>
        <w:spacing w:after="0" w:line="240" w:lineRule="auto"/>
        <w:contextualSpacing/>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Анелия Кирилова Димитрова- зам. кмет на община Никопол</w:t>
      </w:r>
    </w:p>
    <w:p w14:paraId="641B3D67" w14:textId="77777777" w:rsidR="00BD75BF" w:rsidRPr="00D15E89" w:rsidRDefault="00BD75BF" w:rsidP="00BD75BF">
      <w:pPr>
        <w:numPr>
          <w:ilvl w:val="0"/>
          <w:numId w:val="1"/>
        </w:num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 xml:space="preserve">Илияна Илиева Великова - общински съветник в Общински съвет- Никопол; </w:t>
      </w:r>
    </w:p>
    <w:p w14:paraId="040F8392" w14:textId="77777777" w:rsidR="00BD75BF" w:rsidRPr="00D15E89" w:rsidRDefault="00BD75BF" w:rsidP="00BD75BF">
      <w:pPr>
        <w:numPr>
          <w:ilvl w:val="0"/>
          <w:numId w:val="1"/>
        </w:num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Айлян Гюнайдънов Пашала -</w:t>
      </w:r>
      <w:r w:rsidRPr="00D15E89">
        <w:rPr>
          <w:rFonts w:ascii="Times New Roman" w:eastAsia="Times New Roman" w:hAnsi="Times New Roman"/>
          <w:kern w:val="0"/>
          <w:sz w:val="24"/>
          <w:szCs w:val="24"/>
          <w:lang w:val="en-US" w:eastAsia="bg-BG"/>
        </w:rPr>
        <w:t xml:space="preserve"> </w:t>
      </w:r>
      <w:r w:rsidRPr="00D15E89">
        <w:rPr>
          <w:rFonts w:ascii="Times New Roman" w:eastAsia="Times New Roman" w:hAnsi="Times New Roman"/>
          <w:kern w:val="0"/>
          <w:sz w:val="24"/>
          <w:szCs w:val="24"/>
          <w:lang w:eastAsia="bg-BG"/>
        </w:rPr>
        <w:t>общински съветник в Общински съвет- Никопол;</w:t>
      </w:r>
    </w:p>
    <w:p w14:paraId="623721C6" w14:textId="77777777" w:rsidR="00BD75BF" w:rsidRPr="00D15E89" w:rsidRDefault="00BD75BF" w:rsidP="00BD75BF">
      <w:pPr>
        <w:numPr>
          <w:ilvl w:val="0"/>
          <w:numId w:val="1"/>
        </w:num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Анелия Илиева Петкова – главен експерт, представител на Дирекция „Бюро по труда”- Никопол;</w:t>
      </w:r>
    </w:p>
    <w:p w14:paraId="7817896F" w14:textId="77777777" w:rsidR="00BD75BF" w:rsidRPr="00D15E89" w:rsidRDefault="00BD75BF" w:rsidP="00BD75BF">
      <w:pPr>
        <w:numPr>
          <w:ilvl w:val="0"/>
          <w:numId w:val="1"/>
        </w:numPr>
        <w:suppressAutoHyphens w:val="0"/>
        <w:overflowPunct w:val="0"/>
        <w:autoSpaceDE w:val="0"/>
        <w:adjustRightInd w:val="0"/>
        <w:spacing w:after="0" w:line="240" w:lineRule="auto"/>
        <w:contextualSpacing/>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Мая Боянова Пенкова – Директор на Дирекция „Социално подпомагане” – Никопол.</w:t>
      </w:r>
    </w:p>
    <w:p w14:paraId="3A0065BB" w14:textId="77777777" w:rsidR="00BD75BF" w:rsidRPr="00D15E89" w:rsidRDefault="00BD75BF" w:rsidP="00BD75BF">
      <w:pPr>
        <w:numPr>
          <w:ilvl w:val="0"/>
          <w:numId w:val="1"/>
        </w:num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Елка Георгиева Божинова – инспектор в Пробационна служба -звено Никопол към Областна служба „Изпълнение на наказанията“ – Плевен;</w:t>
      </w:r>
    </w:p>
    <w:p w14:paraId="3C4B7AE5" w14:textId="77777777" w:rsidR="00BD75BF" w:rsidRPr="00D15E89" w:rsidRDefault="00BD75BF" w:rsidP="00BD75BF">
      <w:pPr>
        <w:numPr>
          <w:ilvl w:val="0"/>
          <w:numId w:val="1"/>
        </w:num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r w:rsidRPr="00D15E89">
        <w:rPr>
          <w:rFonts w:ascii="Times New Roman" w:eastAsia="Times New Roman" w:hAnsi="Times New Roman"/>
          <w:kern w:val="0"/>
          <w:sz w:val="24"/>
          <w:szCs w:val="24"/>
          <w:lang w:eastAsia="bg-BG"/>
        </w:rPr>
        <w:t>Людмил Зарков Иванов – младши полицейски инспектор при Районно управление-МВР-Никопол;</w:t>
      </w:r>
    </w:p>
    <w:p w14:paraId="36B6735E" w14:textId="77777777" w:rsidR="00BD75BF" w:rsidRPr="00D15E89" w:rsidRDefault="00BD75BF" w:rsidP="00BD75BF">
      <w:pPr>
        <w:overflowPunct w:val="0"/>
        <w:autoSpaceDE w:val="0"/>
        <w:adjustRightInd w:val="0"/>
        <w:spacing w:after="0" w:line="240" w:lineRule="auto"/>
        <w:ind w:firstLine="708"/>
        <w:jc w:val="both"/>
        <w:rPr>
          <w:rFonts w:ascii="Times New Roman" w:eastAsia="Times New Roman" w:hAnsi="Times New Roman"/>
          <w:kern w:val="0"/>
          <w:sz w:val="24"/>
          <w:szCs w:val="24"/>
          <w:lang w:eastAsia="bg-BG"/>
        </w:rPr>
      </w:pPr>
      <w:r w:rsidRPr="00D15E89">
        <w:rPr>
          <w:rFonts w:ascii="Times New Roman" w:eastAsia="Times New Roman" w:hAnsi="Times New Roman"/>
          <w:b/>
          <w:kern w:val="0"/>
          <w:sz w:val="24"/>
          <w:szCs w:val="24"/>
          <w:lang w:eastAsia="bg-BG"/>
        </w:rPr>
        <w:t>3</w:t>
      </w:r>
      <w:r w:rsidRPr="00D15E89">
        <w:rPr>
          <w:rFonts w:ascii="Times New Roman" w:eastAsia="Times New Roman" w:hAnsi="Times New Roman"/>
          <w:kern w:val="0"/>
          <w:sz w:val="24"/>
          <w:szCs w:val="24"/>
          <w:lang w:eastAsia="bg-BG"/>
        </w:rPr>
        <w:t xml:space="preserve">.Оправомощава председателя на комисията да изпрати копие от настоящото решение до управлението на местата за лишаване от свобода в гр.Плевен, </w:t>
      </w:r>
      <w:proofErr w:type="spellStart"/>
      <w:r w:rsidRPr="00D15E89">
        <w:rPr>
          <w:rFonts w:ascii="Times New Roman" w:eastAsia="Times New Roman" w:hAnsi="Times New Roman"/>
          <w:kern w:val="0"/>
          <w:sz w:val="24"/>
          <w:szCs w:val="24"/>
          <w:lang w:eastAsia="bg-BG"/>
        </w:rPr>
        <w:t>гр.Ловеч</w:t>
      </w:r>
      <w:proofErr w:type="spellEnd"/>
      <w:r w:rsidRPr="00D15E89">
        <w:rPr>
          <w:rFonts w:ascii="Times New Roman" w:eastAsia="Times New Roman" w:hAnsi="Times New Roman"/>
          <w:kern w:val="0"/>
          <w:sz w:val="24"/>
          <w:szCs w:val="24"/>
          <w:lang w:eastAsia="bg-BG"/>
        </w:rPr>
        <w:t xml:space="preserve">, </w:t>
      </w:r>
      <w:proofErr w:type="spellStart"/>
      <w:r w:rsidRPr="00D15E89">
        <w:rPr>
          <w:rFonts w:ascii="Times New Roman" w:eastAsia="Times New Roman" w:hAnsi="Times New Roman"/>
          <w:kern w:val="0"/>
          <w:sz w:val="24"/>
          <w:szCs w:val="24"/>
          <w:lang w:eastAsia="bg-BG"/>
        </w:rPr>
        <w:t>гр.Белене</w:t>
      </w:r>
      <w:proofErr w:type="spellEnd"/>
      <w:r w:rsidRPr="00D15E89">
        <w:rPr>
          <w:rFonts w:ascii="Times New Roman" w:eastAsia="Times New Roman" w:hAnsi="Times New Roman"/>
          <w:kern w:val="0"/>
          <w:sz w:val="24"/>
          <w:szCs w:val="24"/>
          <w:lang w:eastAsia="bg-BG"/>
        </w:rPr>
        <w:t xml:space="preserve">, </w:t>
      </w:r>
      <w:proofErr w:type="spellStart"/>
      <w:r w:rsidRPr="00D15E89">
        <w:rPr>
          <w:rFonts w:ascii="Times New Roman" w:eastAsia="Times New Roman" w:hAnsi="Times New Roman"/>
          <w:kern w:val="0"/>
          <w:sz w:val="24"/>
          <w:szCs w:val="24"/>
          <w:lang w:eastAsia="bg-BG"/>
        </w:rPr>
        <w:t>гр.Сливен</w:t>
      </w:r>
      <w:proofErr w:type="spellEnd"/>
      <w:r w:rsidRPr="00D15E89">
        <w:rPr>
          <w:rFonts w:ascii="Times New Roman" w:eastAsia="Times New Roman" w:hAnsi="Times New Roman"/>
          <w:kern w:val="0"/>
          <w:sz w:val="24"/>
          <w:szCs w:val="24"/>
          <w:lang w:eastAsia="bg-BG"/>
        </w:rPr>
        <w:t xml:space="preserve">, Поправителен дом в </w:t>
      </w:r>
      <w:proofErr w:type="spellStart"/>
      <w:r w:rsidRPr="00D15E89">
        <w:rPr>
          <w:rFonts w:ascii="Times New Roman" w:eastAsia="Times New Roman" w:hAnsi="Times New Roman"/>
          <w:kern w:val="0"/>
          <w:sz w:val="24"/>
          <w:szCs w:val="24"/>
          <w:lang w:eastAsia="bg-BG"/>
        </w:rPr>
        <w:t>гр.Враца</w:t>
      </w:r>
      <w:proofErr w:type="spellEnd"/>
      <w:r w:rsidRPr="00D15E89">
        <w:rPr>
          <w:rFonts w:ascii="Times New Roman" w:eastAsia="Times New Roman" w:hAnsi="Times New Roman"/>
          <w:kern w:val="0"/>
          <w:sz w:val="24"/>
          <w:szCs w:val="24"/>
          <w:lang w:eastAsia="bg-BG"/>
        </w:rPr>
        <w:t xml:space="preserve"> и членовете на Наблюдателна комисия към Общински съвет-Никопол.</w:t>
      </w:r>
    </w:p>
    <w:bookmarkEnd w:id="0"/>
    <w:bookmarkEnd w:id="1"/>
    <w:bookmarkEnd w:id="2"/>
    <w:bookmarkEnd w:id="3"/>
    <w:bookmarkEnd w:id="4"/>
    <w:p w14:paraId="18EEEA1B" w14:textId="77777777" w:rsidR="00BD75BF" w:rsidRDefault="00BD75BF" w:rsidP="00BD75BF">
      <w:pPr>
        <w:spacing w:after="0" w:line="240" w:lineRule="auto"/>
        <w:jc w:val="both"/>
        <w:rPr>
          <w:rFonts w:ascii="Times New Roman" w:eastAsia="Times New Roman" w:hAnsi="Times New Roman"/>
          <w:b/>
          <w:bCs/>
          <w:kern w:val="0"/>
          <w:sz w:val="24"/>
          <w:szCs w:val="24"/>
          <w:lang w:eastAsia="bg-BG"/>
        </w:rPr>
      </w:pPr>
    </w:p>
    <w:p w14:paraId="1050FF56" w14:textId="77777777" w:rsidR="002B6F7D" w:rsidRPr="00D15E89" w:rsidRDefault="002B6F7D" w:rsidP="00BD75BF">
      <w:pPr>
        <w:spacing w:after="0" w:line="240" w:lineRule="auto"/>
        <w:jc w:val="both"/>
        <w:rPr>
          <w:rFonts w:ascii="Times New Roman" w:eastAsia="Times New Roman" w:hAnsi="Times New Roman"/>
          <w:b/>
          <w:bCs/>
          <w:kern w:val="0"/>
          <w:sz w:val="24"/>
          <w:szCs w:val="24"/>
          <w:lang w:eastAsia="bg-BG"/>
        </w:rPr>
      </w:pPr>
    </w:p>
    <w:p w14:paraId="2097C3FC" w14:textId="77777777" w:rsidR="00BD75BF" w:rsidRPr="00D15E89" w:rsidRDefault="00BD75BF" w:rsidP="00BD75BF">
      <w:pPr>
        <w:spacing w:after="0" w:line="240" w:lineRule="auto"/>
        <w:jc w:val="both"/>
        <w:rPr>
          <w:rFonts w:ascii="Times New Roman" w:eastAsia="Times New Roman" w:hAnsi="Times New Roman"/>
          <w:b/>
          <w:bCs/>
          <w:kern w:val="0"/>
          <w:sz w:val="24"/>
          <w:szCs w:val="24"/>
          <w:lang w:eastAsia="bg-BG"/>
        </w:rPr>
      </w:pPr>
      <w:r w:rsidRPr="00D15E89">
        <w:rPr>
          <w:rFonts w:ascii="Times New Roman" w:eastAsia="Times New Roman" w:hAnsi="Times New Roman"/>
          <w:b/>
          <w:bCs/>
          <w:kern w:val="0"/>
          <w:sz w:val="24"/>
          <w:szCs w:val="24"/>
          <w:lang w:eastAsia="bg-BG"/>
        </w:rPr>
        <w:lastRenderedPageBreak/>
        <w:t>ИВЕЛИН САВОВ -</w:t>
      </w:r>
    </w:p>
    <w:p w14:paraId="79465A88" w14:textId="77777777" w:rsidR="00BD75BF" w:rsidRPr="00D15E89" w:rsidRDefault="00BD75BF" w:rsidP="00BD75BF">
      <w:pPr>
        <w:spacing w:after="0" w:line="240" w:lineRule="auto"/>
        <w:jc w:val="both"/>
        <w:rPr>
          <w:rFonts w:ascii="Times New Roman" w:eastAsia="Times New Roman" w:hAnsi="Times New Roman"/>
          <w:b/>
          <w:bCs/>
          <w:kern w:val="0"/>
          <w:sz w:val="24"/>
          <w:szCs w:val="24"/>
          <w:lang w:eastAsia="bg-BG"/>
        </w:rPr>
      </w:pPr>
      <w:r w:rsidRPr="00D15E89">
        <w:rPr>
          <w:rFonts w:ascii="Times New Roman" w:eastAsia="Times New Roman" w:hAnsi="Times New Roman"/>
          <w:b/>
          <w:bCs/>
          <w:kern w:val="0"/>
          <w:sz w:val="24"/>
          <w:szCs w:val="24"/>
          <w:lang w:eastAsia="bg-BG"/>
        </w:rPr>
        <w:t xml:space="preserve">Председател на </w:t>
      </w:r>
    </w:p>
    <w:p w14:paraId="1B0C1842" w14:textId="77777777" w:rsidR="00BD75BF" w:rsidRPr="00D15E89" w:rsidRDefault="00BD75BF" w:rsidP="00BD75BF">
      <w:pPr>
        <w:spacing w:after="0" w:line="240" w:lineRule="auto"/>
        <w:jc w:val="both"/>
        <w:rPr>
          <w:rFonts w:ascii="Times New Roman" w:eastAsia="Times New Roman" w:hAnsi="Times New Roman"/>
          <w:b/>
          <w:bCs/>
          <w:kern w:val="0"/>
          <w:sz w:val="24"/>
          <w:szCs w:val="24"/>
          <w:lang w:eastAsia="bg-BG"/>
        </w:rPr>
      </w:pPr>
      <w:r w:rsidRPr="00D15E89">
        <w:rPr>
          <w:rFonts w:ascii="Times New Roman" w:eastAsia="Times New Roman" w:hAnsi="Times New Roman"/>
          <w:b/>
          <w:bCs/>
          <w:kern w:val="0"/>
          <w:sz w:val="24"/>
          <w:szCs w:val="24"/>
          <w:lang w:eastAsia="bg-BG"/>
        </w:rPr>
        <w:t>Общински Съвет – Никопол</w:t>
      </w:r>
    </w:p>
    <w:p w14:paraId="3A0B5167" w14:textId="77777777" w:rsidR="00BD75BF" w:rsidRDefault="00BD75BF" w:rsidP="00BD75BF">
      <w:pPr>
        <w:rPr>
          <w:sz w:val="24"/>
          <w:szCs w:val="24"/>
        </w:rPr>
      </w:pPr>
    </w:p>
    <w:p w14:paraId="1F089D32" w14:textId="77777777" w:rsidR="002B6F7D" w:rsidRPr="00D15E89" w:rsidRDefault="002B6F7D" w:rsidP="00BD75BF">
      <w:pPr>
        <w:rPr>
          <w:sz w:val="24"/>
          <w:szCs w:val="24"/>
        </w:rPr>
      </w:pPr>
    </w:p>
    <w:p w14:paraId="6B781F61"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7A58B04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61312" behindDoc="0" locked="0" layoutInCell="1" allowOverlap="1" wp14:anchorId="72510412" wp14:editId="29162D09">
                <wp:simplePos x="0" y="0"/>
                <wp:positionH relativeFrom="column">
                  <wp:posOffset>-127000</wp:posOffset>
                </wp:positionH>
                <wp:positionV relativeFrom="paragraph">
                  <wp:posOffset>109855</wp:posOffset>
                </wp:positionV>
                <wp:extent cx="6629400" cy="0"/>
                <wp:effectExtent l="10795" t="13970" r="8255" b="5080"/>
                <wp:wrapNone/>
                <wp:docPr id="2112211669" name="Право съединение 211221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F1DC" id="Право съединение 21122116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76F0D6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3A62D7A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7CF7FF5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510B154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313D187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втора точка от дневния ред</w:t>
      </w:r>
    </w:p>
    <w:p w14:paraId="0FDF8F5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0E8B438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0FAAE8C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2AB1573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№91/23.04.2024г.</w:t>
      </w:r>
    </w:p>
    <w:p w14:paraId="706AA30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45FE290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4278BC6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CE05A24"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eastAsia="bg-BG"/>
        </w:rPr>
        <w:t xml:space="preserve">Приемане на Годишния финансов отчет /ГФО/ на общинско търговско дружество "Медицински център </w:t>
      </w:r>
      <w:r w:rsidRPr="00B944B4">
        <w:rPr>
          <w:rFonts w:ascii="Times New Roman" w:eastAsia="Times New Roman" w:hAnsi="Times New Roman"/>
          <w:kern w:val="0"/>
          <w:sz w:val="24"/>
          <w:szCs w:val="24"/>
          <w:lang w:val="en-US" w:eastAsia="bg-BG"/>
        </w:rPr>
        <w:t>I</w:t>
      </w:r>
      <w:r w:rsidRPr="00B944B4">
        <w:rPr>
          <w:rFonts w:ascii="Times New Roman" w:eastAsia="Times New Roman" w:hAnsi="Times New Roman"/>
          <w:kern w:val="0"/>
          <w:sz w:val="24"/>
          <w:szCs w:val="24"/>
          <w:lang w:eastAsia="bg-BG"/>
        </w:rPr>
        <w:t xml:space="preserve"> - Никопол" ЕООД, гр. Никопол, ЕИК:   114517172, за </w:t>
      </w:r>
      <w:r w:rsidRPr="00B944B4">
        <w:rPr>
          <w:rFonts w:ascii="Times New Roman" w:eastAsia="Times New Roman" w:hAnsi="Times New Roman"/>
          <w:b/>
          <w:kern w:val="0"/>
          <w:sz w:val="24"/>
          <w:szCs w:val="24"/>
          <w:lang w:eastAsia="bg-BG"/>
        </w:rPr>
        <w:t xml:space="preserve">2023 </w:t>
      </w:r>
      <w:r w:rsidRPr="00B944B4">
        <w:rPr>
          <w:rFonts w:ascii="Times New Roman" w:eastAsia="Times New Roman" w:hAnsi="Times New Roman"/>
          <w:kern w:val="0"/>
          <w:sz w:val="24"/>
          <w:szCs w:val="24"/>
          <w:lang w:eastAsia="bg-BG"/>
        </w:rPr>
        <w:t>година.</w:t>
      </w:r>
    </w:p>
    <w:p w14:paraId="35EEDCB0"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На основание чл. 21, ал. 1, т. 24  от Закона за местното самоуправление и местната администрация, чл.  137, ал. 1, т. 3 от Търговския закон и чл. 25, ал. 1, т.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Общински съвет - Никопол </w:t>
      </w:r>
    </w:p>
    <w:p w14:paraId="27951BF6"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1E5E85E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2B43F172"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689265EC" w14:textId="77777777" w:rsidR="00B944B4" w:rsidRPr="00B944B4" w:rsidRDefault="00B944B4" w:rsidP="00B944B4">
      <w:pPr>
        <w:numPr>
          <w:ilvl w:val="0"/>
          <w:numId w:val="2"/>
        </w:numPr>
        <w:suppressAutoHyphens w:val="0"/>
        <w:autoSpaceDN/>
        <w:spacing w:after="0" w:line="240" w:lineRule="auto"/>
        <w:ind w:left="284" w:hanging="28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Общински съвет - Никопол приема </w:t>
      </w:r>
      <w:r w:rsidRPr="00B944B4">
        <w:rPr>
          <w:rFonts w:ascii="Times New Roman" w:eastAsia="Times New Roman" w:hAnsi="Times New Roman"/>
          <w:b/>
          <w:kern w:val="0"/>
          <w:sz w:val="24"/>
          <w:szCs w:val="24"/>
          <w:lang w:eastAsia="bg-BG"/>
        </w:rPr>
        <w:t>Годишен финансов отчет за 2023 г</w:t>
      </w:r>
      <w:r w:rsidRPr="00B944B4">
        <w:rPr>
          <w:rFonts w:ascii="Times New Roman" w:eastAsia="Times New Roman" w:hAnsi="Times New Roman"/>
          <w:kern w:val="0"/>
          <w:sz w:val="24"/>
          <w:szCs w:val="24"/>
          <w:lang w:eastAsia="bg-BG"/>
        </w:rPr>
        <w:t>. на общинско търговско дружество: "</w:t>
      </w:r>
      <w:r w:rsidRPr="00B944B4">
        <w:rPr>
          <w:rFonts w:ascii="Times New Roman" w:eastAsia="Times New Roman" w:hAnsi="Times New Roman"/>
          <w:b/>
          <w:bCs/>
          <w:kern w:val="0"/>
          <w:sz w:val="24"/>
          <w:szCs w:val="24"/>
          <w:lang w:eastAsia="bg-BG"/>
        </w:rPr>
        <w:t xml:space="preserve">Медицински център </w:t>
      </w:r>
      <w:r w:rsidRPr="00B944B4">
        <w:rPr>
          <w:rFonts w:ascii="Times New Roman" w:eastAsia="Times New Roman" w:hAnsi="Times New Roman"/>
          <w:b/>
          <w:bCs/>
          <w:kern w:val="0"/>
          <w:sz w:val="24"/>
          <w:szCs w:val="24"/>
          <w:lang w:val="en-US" w:eastAsia="bg-BG"/>
        </w:rPr>
        <w:t>I</w:t>
      </w:r>
      <w:r w:rsidRPr="00B944B4">
        <w:rPr>
          <w:rFonts w:ascii="Times New Roman" w:eastAsia="Times New Roman" w:hAnsi="Times New Roman"/>
          <w:b/>
          <w:bCs/>
          <w:kern w:val="0"/>
          <w:sz w:val="24"/>
          <w:szCs w:val="24"/>
          <w:lang w:eastAsia="bg-BG"/>
        </w:rPr>
        <w:t xml:space="preserve"> - Никопол" ЕООД</w:t>
      </w:r>
      <w:r w:rsidRPr="00B944B4">
        <w:rPr>
          <w:rFonts w:ascii="Times New Roman" w:eastAsia="Times New Roman" w:hAnsi="Times New Roman"/>
          <w:kern w:val="0"/>
          <w:sz w:val="24"/>
          <w:szCs w:val="24"/>
          <w:lang w:eastAsia="bg-BG"/>
        </w:rPr>
        <w:t>, гр. Никопол, ЕИК: 114517172.</w:t>
      </w:r>
    </w:p>
    <w:p w14:paraId="535D01D3" w14:textId="77777777" w:rsidR="00B944B4" w:rsidRPr="00B944B4" w:rsidRDefault="00B944B4" w:rsidP="00B944B4">
      <w:pPr>
        <w:numPr>
          <w:ilvl w:val="0"/>
          <w:numId w:val="2"/>
        </w:numPr>
        <w:suppressAutoHyphens w:val="0"/>
        <w:autoSpaceDN/>
        <w:spacing w:after="0" w:line="240" w:lineRule="auto"/>
        <w:ind w:left="284" w:hanging="28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Общински съвет - Никопол задължава управителя на общинско търговско дружество </w:t>
      </w:r>
      <w:r w:rsidRPr="00B944B4">
        <w:rPr>
          <w:rFonts w:ascii="Times New Roman" w:eastAsia="Times New Roman" w:hAnsi="Times New Roman"/>
          <w:b/>
          <w:bCs/>
          <w:kern w:val="0"/>
          <w:sz w:val="24"/>
          <w:szCs w:val="24"/>
          <w:lang w:eastAsia="bg-BG"/>
        </w:rPr>
        <w:t>"Медицински център I - Никопол" ЕООД</w:t>
      </w:r>
      <w:r w:rsidRPr="00B944B4">
        <w:rPr>
          <w:rFonts w:ascii="Times New Roman" w:eastAsia="Times New Roman" w:hAnsi="Times New Roman"/>
          <w:kern w:val="0"/>
          <w:sz w:val="24"/>
          <w:szCs w:val="24"/>
          <w:lang w:eastAsia="bg-BG"/>
        </w:rPr>
        <w:t xml:space="preserve">, гр. Никопол, ЕИК: 114517172 да представи за обявяване в търговския регистър на </w:t>
      </w:r>
      <w:r w:rsidRPr="00B944B4">
        <w:rPr>
          <w:rFonts w:ascii="Times New Roman" w:eastAsia="Times New Roman" w:hAnsi="Times New Roman"/>
          <w:b/>
          <w:kern w:val="0"/>
          <w:sz w:val="24"/>
          <w:szCs w:val="24"/>
          <w:lang w:eastAsia="bg-BG"/>
        </w:rPr>
        <w:t>Годишния финансов отчет за 2023</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kern w:val="0"/>
          <w:sz w:val="24"/>
          <w:szCs w:val="24"/>
          <w:lang w:eastAsia="bg-BG"/>
        </w:rPr>
        <w:t>г</w:t>
      </w:r>
      <w:r w:rsidRPr="00B944B4">
        <w:rPr>
          <w:rFonts w:ascii="Times New Roman" w:eastAsia="Times New Roman" w:hAnsi="Times New Roman"/>
          <w:kern w:val="0"/>
          <w:sz w:val="24"/>
          <w:szCs w:val="24"/>
          <w:lang w:eastAsia="bg-BG"/>
        </w:rPr>
        <w:t>..</w:t>
      </w:r>
    </w:p>
    <w:p w14:paraId="321BD57E" w14:textId="77777777" w:rsidR="00B944B4" w:rsidRPr="00B944B4" w:rsidRDefault="00B944B4" w:rsidP="00B944B4">
      <w:pPr>
        <w:numPr>
          <w:ilvl w:val="0"/>
          <w:numId w:val="2"/>
        </w:numPr>
        <w:tabs>
          <w:tab w:val="left" w:pos="284"/>
        </w:tabs>
        <w:suppressAutoHyphens w:val="0"/>
        <w:autoSpaceDN/>
        <w:spacing w:after="0" w:line="240" w:lineRule="auto"/>
        <w:ind w:left="284" w:hanging="28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Общински съвет – Никопол задължава управителя на общинското търговско дружество: "Медицински център I - Никопол" ЕООД, гр. Никопол, ЕИК: 114517172 да представя отчет на всяко тримесечие за разглеждане и приемане от Общинския съвет.</w:t>
      </w:r>
    </w:p>
    <w:p w14:paraId="70DA1471" w14:textId="77777777" w:rsidR="00B944B4" w:rsidRPr="00B944B4" w:rsidRDefault="00B944B4" w:rsidP="00B944B4">
      <w:pPr>
        <w:suppressAutoHyphens w:val="0"/>
        <w:overflowPunct w:val="0"/>
        <w:autoSpaceDE w:val="0"/>
        <w:adjustRightInd w:val="0"/>
        <w:spacing w:after="0" w:line="240" w:lineRule="auto"/>
        <w:ind w:firstLine="708"/>
        <w:jc w:val="both"/>
        <w:textAlignment w:val="auto"/>
        <w:rPr>
          <w:rFonts w:ascii="Times New Roman" w:eastAsia="Times New Roman" w:hAnsi="Times New Roman"/>
          <w:kern w:val="0"/>
          <w:sz w:val="24"/>
          <w:szCs w:val="24"/>
          <w:lang w:eastAsia="bg-BG"/>
        </w:rPr>
      </w:pPr>
    </w:p>
    <w:p w14:paraId="794F32CD"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6E5CD722" w14:textId="77777777" w:rsidR="00B944B4" w:rsidRPr="00B944B4" w:rsidRDefault="00B944B4" w:rsidP="00B944B4">
      <w:pPr>
        <w:suppressAutoHyphens w:val="0"/>
        <w:overflowPunct w:val="0"/>
        <w:autoSpaceDE w:val="0"/>
        <w:adjustRightInd w:val="0"/>
        <w:spacing w:after="0" w:line="240" w:lineRule="auto"/>
        <w:ind w:left="720"/>
        <w:jc w:val="both"/>
        <w:textAlignment w:val="auto"/>
        <w:rPr>
          <w:rFonts w:ascii="Times New Roman" w:eastAsia="Times New Roman" w:hAnsi="Times New Roman"/>
          <w:kern w:val="0"/>
          <w:sz w:val="24"/>
          <w:szCs w:val="24"/>
          <w:lang w:eastAsia="bg-BG"/>
        </w:rPr>
      </w:pPr>
    </w:p>
    <w:p w14:paraId="7AB62C8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39D66C7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720CDB9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5F3EA373" w14:textId="77777777" w:rsidR="00BD75BF" w:rsidRPr="00D15E89" w:rsidRDefault="00BD75BF" w:rsidP="00BD75BF">
      <w:pPr>
        <w:rPr>
          <w:sz w:val="24"/>
          <w:szCs w:val="24"/>
        </w:rPr>
      </w:pPr>
    </w:p>
    <w:p w14:paraId="443BF281" w14:textId="77777777" w:rsidR="00B944B4" w:rsidRPr="00D15E89" w:rsidRDefault="00B944B4" w:rsidP="00BD75BF">
      <w:pPr>
        <w:rPr>
          <w:sz w:val="24"/>
          <w:szCs w:val="24"/>
        </w:rPr>
      </w:pPr>
    </w:p>
    <w:p w14:paraId="77BB0A95"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lastRenderedPageBreak/>
        <w:t>О Б Щ И Н С К И   С Ъ В Е Т  –  Н И К О П О Л</w:t>
      </w:r>
    </w:p>
    <w:p w14:paraId="5D91F8E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63360" behindDoc="0" locked="0" layoutInCell="1" allowOverlap="1" wp14:anchorId="4FEF5B46" wp14:editId="2C8D648C">
                <wp:simplePos x="0" y="0"/>
                <wp:positionH relativeFrom="column">
                  <wp:posOffset>-127000</wp:posOffset>
                </wp:positionH>
                <wp:positionV relativeFrom="paragraph">
                  <wp:posOffset>109855</wp:posOffset>
                </wp:positionV>
                <wp:extent cx="6629400" cy="0"/>
                <wp:effectExtent l="10795" t="13970" r="8255" b="5080"/>
                <wp:wrapNone/>
                <wp:docPr id="1440059414" name="Право съединение 1440059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088CC" id="Право съединение 14400594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4405A83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813A6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14F1840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106387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555F27E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трета точка от дневния ред</w:t>
      </w:r>
    </w:p>
    <w:p w14:paraId="3E89EEB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C9754E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4A199E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269B222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№92/23.04.2024г.</w:t>
      </w:r>
    </w:p>
    <w:p w14:paraId="2879A16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5D31126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3E9CDA0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265371B" w14:textId="77777777" w:rsidR="00B944B4" w:rsidRPr="00B944B4" w:rsidRDefault="00B944B4" w:rsidP="00B944B4">
      <w:pPr>
        <w:suppressAutoHyphens w:val="0"/>
        <w:autoSpaceDN/>
        <w:spacing w:after="0" w:line="240" w:lineRule="auto"/>
        <w:ind w:left="23" w:firstLine="685"/>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eastAsia="bg-BG"/>
        </w:rPr>
        <w:t xml:space="preserve">Приемане на Годишния финансов отчет /ГФО/ на общинско търговско дружество "МБАЛ - Никопол" ЕООД, гр. Никопол, ЕИК: 000410049, за </w:t>
      </w:r>
      <w:r w:rsidRPr="00B944B4">
        <w:rPr>
          <w:rFonts w:ascii="Times New Roman" w:eastAsia="Times New Roman" w:hAnsi="Times New Roman"/>
          <w:b/>
          <w:kern w:val="0"/>
          <w:sz w:val="24"/>
          <w:szCs w:val="24"/>
          <w:lang w:eastAsia="bg-BG"/>
        </w:rPr>
        <w:t xml:space="preserve">2023 </w:t>
      </w:r>
      <w:r w:rsidRPr="00B944B4">
        <w:rPr>
          <w:rFonts w:ascii="Times New Roman" w:eastAsia="Times New Roman" w:hAnsi="Times New Roman"/>
          <w:kern w:val="0"/>
          <w:sz w:val="24"/>
          <w:szCs w:val="24"/>
          <w:lang w:eastAsia="bg-BG"/>
        </w:rPr>
        <w:t>година.</w:t>
      </w:r>
    </w:p>
    <w:p w14:paraId="1FFFC441"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На основание чл. 21, ал. 1, т. 24  от </w:t>
      </w:r>
      <w:r w:rsidRPr="00B944B4">
        <w:rPr>
          <w:rFonts w:ascii="Times New Roman" w:eastAsia="Times New Roman" w:hAnsi="Times New Roman"/>
          <w:kern w:val="0"/>
          <w:sz w:val="24"/>
          <w:szCs w:val="24"/>
          <w:lang w:val="en-US" w:eastAsia="bg-BG"/>
        </w:rPr>
        <w:t>З</w:t>
      </w:r>
      <w:r w:rsidRPr="00B944B4">
        <w:rPr>
          <w:rFonts w:ascii="Times New Roman" w:eastAsia="Times New Roman" w:hAnsi="Times New Roman"/>
          <w:kern w:val="0"/>
          <w:sz w:val="24"/>
          <w:szCs w:val="24"/>
          <w:lang w:eastAsia="bg-BG"/>
        </w:rPr>
        <w:t xml:space="preserve">акона </w:t>
      </w:r>
      <w:r w:rsidRPr="00B944B4">
        <w:rPr>
          <w:rFonts w:ascii="Times New Roman" w:eastAsia="Times New Roman" w:hAnsi="Times New Roman"/>
          <w:kern w:val="0"/>
          <w:sz w:val="24"/>
          <w:szCs w:val="24"/>
          <w:lang w:val="en-US" w:eastAsia="bg-BG"/>
        </w:rPr>
        <w:t xml:space="preserve">за местното самоуправление и местната </w:t>
      </w:r>
      <w:proofErr w:type="spellStart"/>
      <w:r w:rsidRPr="00B944B4">
        <w:rPr>
          <w:rFonts w:ascii="Times New Roman" w:eastAsia="Times New Roman" w:hAnsi="Times New Roman"/>
          <w:kern w:val="0"/>
          <w:sz w:val="24"/>
          <w:szCs w:val="24"/>
          <w:lang w:val="en-US" w:eastAsia="bg-BG"/>
        </w:rPr>
        <w:t>администраци</w:t>
      </w:r>
      <w:proofErr w:type="spellEnd"/>
      <w:r w:rsidRPr="00B944B4">
        <w:rPr>
          <w:rFonts w:ascii="Times New Roman" w:eastAsia="Times New Roman" w:hAnsi="Times New Roman"/>
          <w:kern w:val="0"/>
          <w:sz w:val="24"/>
          <w:szCs w:val="24"/>
          <w:lang w:eastAsia="bg-BG"/>
        </w:rPr>
        <w:t xml:space="preserve">я, чл.  137, ал. 1, т. 3 от Търговския закон и чл. 25, ал. 1, т.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w:t>
      </w:r>
      <w:bookmarkStart w:id="6" w:name="_Hlk164434153"/>
      <w:r w:rsidRPr="00B944B4">
        <w:rPr>
          <w:rFonts w:ascii="Times New Roman" w:eastAsia="Times New Roman" w:hAnsi="Times New Roman"/>
          <w:kern w:val="0"/>
          <w:sz w:val="24"/>
          <w:szCs w:val="24"/>
          <w:lang w:eastAsia="bg-BG"/>
        </w:rPr>
        <w:t xml:space="preserve">Общински съвет - Никопол </w:t>
      </w:r>
    </w:p>
    <w:p w14:paraId="3218A2FE"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bookmarkEnd w:id="6"/>
    <w:p w14:paraId="7631B8A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6C8591F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B3EA77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1.</w:t>
      </w:r>
      <w:r w:rsidRPr="00B944B4">
        <w:rPr>
          <w:rFonts w:ascii="Times New Roman" w:eastAsia="Times New Roman" w:hAnsi="Times New Roman"/>
          <w:kern w:val="0"/>
          <w:sz w:val="24"/>
          <w:szCs w:val="24"/>
          <w:lang w:eastAsia="bg-BG"/>
        </w:rPr>
        <w:t xml:space="preserve">Общински съвет - Никопол приема </w:t>
      </w:r>
      <w:r w:rsidRPr="00B944B4">
        <w:rPr>
          <w:rFonts w:ascii="Times New Roman" w:eastAsia="Times New Roman" w:hAnsi="Times New Roman"/>
          <w:b/>
          <w:kern w:val="0"/>
          <w:sz w:val="24"/>
          <w:szCs w:val="24"/>
          <w:lang w:eastAsia="bg-BG"/>
        </w:rPr>
        <w:t>Годишен финансов отчет за 2023 г</w:t>
      </w:r>
      <w:r w:rsidRPr="00B944B4">
        <w:rPr>
          <w:rFonts w:ascii="Times New Roman" w:eastAsia="Times New Roman" w:hAnsi="Times New Roman"/>
          <w:kern w:val="0"/>
          <w:sz w:val="24"/>
          <w:szCs w:val="24"/>
          <w:lang w:eastAsia="bg-BG"/>
        </w:rPr>
        <w:t>. на общинско търговско дружество: "</w:t>
      </w:r>
      <w:r w:rsidRPr="00B944B4">
        <w:rPr>
          <w:rFonts w:ascii="Times New Roman" w:eastAsia="Times New Roman" w:hAnsi="Times New Roman"/>
          <w:b/>
          <w:bCs/>
          <w:kern w:val="0"/>
          <w:sz w:val="24"/>
          <w:szCs w:val="24"/>
          <w:lang w:eastAsia="bg-BG"/>
        </w:rPr>
        <w:t>МБАЛ - Никопол" ЕООД</w:t>
      </w:r>
      <w:r w:rsidRPr="00B944B4">
        <w:rPr>
          <w:rFonts w:ascii="Times New Roman" w:eastAsia="Times New Roman" w:hAnsi="Times New Roman"/>
          <w:kern w:val="0"/>
          <w:sz w:val="24"/>
          <w:szCs w:val="24"/>
          <w:lang w:eastAsia="bg-BG"/>
        </w:rPr>
        <w:t>, гр. Никопол, ЕИК: 000410049.</w:t>
      </w:r>
    </w:p>
    <w:p w14:paraId="0DAAA91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2.</w:t>
      </w:r>
      <w:r w:rsidRPr="00B944B4">
        <w:rPr>
          <w:rFonts w:ascii="Times New Roman" w:eastAsia="Times New Roman" w:hAnsi="Times New Roman"/>
          <w:kern w:val="0"/>
          <w:sz w:val="24"/>
          <w:szCs w:val="24"/>
          <w:lang w:eastAsia="bg-BG"/>
        </w:rPr>
        <w:t>Общински съвет - Никопол задължава управителя на общинско търговско дружество "</w:t>
      </w:r>
      <w:r w:rsidRPr="00B944B4">
        <w:rPr>
          <w:rFonts w:ascii="Times New Roman" w:eastAsia="Times New Roman" w:hAnsi="Times New Roman"/>
          <w:b/>
          <w:bCs/>
          <w:kern w:val="0"/>
          <w:sz w:val="24"/>
          <w:szCs w:val="24"/>
          <w:lang w:eastAsia="bg-BG"/>
        </w:rPr>
        <w:t>МБАЛ - Никопол" ЕООД</w:t>
      </w:r>
      <w:r w:rsidRPr="00B944B4">
        <w:rPr>
          <w:rFonts w:ascii="Times New Roman" w:eastAsia="Times New Roman" w:hAnsi="Times New Roman"/>
          <w:kern w:val="0"/>
          <w:sz w:val="24"/>
          <w:szCs w:val="24"/>
          <w:lang w:eastAsia="bg-BG"/>
        </w:rPr>
        <w:t xml:space="preserve">, гр. Никопол, ЕИК: 000410049 да представи за обявяване в търговския регистър на </w:t>
      </w:r>
      <w:r w:rsidRPr="00B944B4">
        <w:rPr>
          <w:rFonts w:ascii="Times New Roman" w:eastAsia="Times New Roman" w:hAnsi="Times New Roman"/>
          <w:b/>
          <w:kern w:val="0"/>
          <w:sz w:val="24"/>
          <w:szCs w:val="24"/>
          <w:lang w:eastAsia="bg-BG"/>
        </w:rPr>
        <w:t>Годишния финансов отчет за 2023</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kern w:val="0"/>
          <w:sz w:val="24"/>
          <w:szCs w:val="24"/>
          <w:lang w:eastAsia="bg-BG"/>
        </w:rPr>
        <w:t>г</w:t>
      </w:r>
      <w:r w:rsidRPr="00B944B4">
        <w:rPr>
          <w:rFonts w:ascii="Times New Roman" w:eastAsia="Times New Roman" w:hAnsi="Times New Roman"/>
          <w:kern w:val="0"/>
          <w:sz w:val="24"/>
          <w:szCs w:val="24"/>
          <w:lang w:eastAsia="bg-BG"/>
        </w:rPr>
        <w:t>..</w:t>
      </w:r>
    </w:p>
    <w:p w14:paraId="6725A7A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3.</w:t>
      </w:r>
      <w:r w:rsidRPr="00B944B4">
        <w:rPr>
          <w:rFonts w:ascii="Times New Roman" w:eastAsia="Times New Roman" w:hAnsi="Times New Roman"/>
          <w:kern w:val="0"/>
          <w:sz w:val="24"/>
          <w:szCs w:val="24"/>
          <w:lang w:eastAsia="bg-BG"/>
        </w:rPr>
        <w:t>Общински съвет – Никопол задължава управителя на общинското търговско дружество: "МБАЛ - Никопол" ЕООД, гр. Никопол, ЕИК: 000410049 да представя отчет на всяко тримесечие за разглеждане и приемане от Общинския съвет.</w:t>
      </w:r>
    </w:p>
    <w:p w14:paraId="2A9E8D43"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1F9E0F05"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0DB2F7D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25DA3EA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40A2872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3628A28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202AFA45" w14:textId="77777777" w:rsidR="00B944B4" w:rsidRPr="00D15E89" w:rsidRDefault="00B944B4" w:rsidP="00BD75BF">
      <w:pPr>
        <w:rPr>
          <w:sz w:val="24"/>
          <w:szCs w:val="24"/>
        </w:rPr>
      </w:pPr>
    </w:p>
    <w:p w14:paraId="60FC6DB8" w14:textId="77777777" w:rsidR="00B944B4" w:rsidRPr="00D15E89" w:rsidRDefault="00B944B4" w:rsidP="00BD75BF">
      <w:pPr>
        <w:rPr>
          <w:sz w:val="24"/>
          <w:szCs w:val="24"/>
        </w:rPr>
      </w:pPr>
    </w:p>
    <w:p w14:paraId="02E2CEAB"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521F282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65408" behindDoc="0" locked="0" layoutInCell="1" allowOverlap="1" wp14:anchorId="5DAC424E" wp14:editId="34789243">
                <wp:simplePos x="0" y="0"/>
                <wp:positionH relativeFrom="column">
                  <wp:posOffset>-127000</wp:posOffset>
                </wp:positionH>
                <wp:positionV relativeFrom="paragraph">
                  <wp:posOffset>109855</wp:posOffset>
                </wp:positionV>
                <wp:extent cx="6629400" cy="0"/>
                <wp:effectExtent l="10795" t="13970" r="8255" b="5080"/>
                <wp:wrapNone/>
                <wp:docPr id="1851934171" name="Право съединение 1851934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D5E2" id="Право съединение 18519341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105506B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8EF661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032C180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4DA2D40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7AAD0AA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четвърта точка от дневния ред</w:t>
      </w:r>
    </w:p>
    <w:p w14:paraId="5B7F828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5BFACF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55C635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lastRenderedPageBreak/>
        <w:t>РЕШЕНИЕ</w:t>
      </w:r>
    </w:p>
    <w:p w14:paraId="245BDCF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№93/23.04.2024г.</w:t>
      </w:r>
    </w:p>
    <w:p w14:paraId="7339D4B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0CA14AA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2BA36C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5CD4FE2F"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eastAsia="bg-BG"/>
        </w:rPr>
        <w:t xml:space="preserve">Приемане на Годишния финансов отчет /ГФО/ на общинско търговско дружество </w:t>
      </w:r>
      <w:r w:rsidRPr="00B944B4">
        <w:rPr>
          <w:rFonts w:ascii="Times New Roman" w:eastAsia="Times New Roman" w:hAnsi="Times New Roman"/>
          <w:b/>
          <w:bCs/>
          <w:kern w:val="0"/>
          <w:sz w:val="24"/>
          <w:szCs w:val="24"/>
          <w:lang w:eastAsia="bg-BG"/>
        </w:rPr>
        <w:t>"Пристанище Никопол" ЕООД, гр. Никопол, ЕИК: 200179982</w:t>
      </w:r>
      <w:r w:rsidRPr="00B944B4">
        <w:rPr>
          <w:rFonts w:ascii="Times New Roman" w:eastAsia="Times New Roman" w:hAnsi="Times New Roman"/>
          <w:kern w:val="0"/>
          <w:sz w:val="24"/>
          <w:szCs w:val="24"/>
          <w:lang w:eastAsia="bg-BG"/>
        </w:rPr>
        <w:t xml:space="preserve">, за </w:t>
      </w:r>
      <w:r w:rsidRPr="00B944B4">
        <w:rPr>
          <w:rFonts w:ascii="Times New Roman" w:eastAsia="Times New Roman" w:hAnsi="Times New Roman"/>
          <w:b/>
          <w:kern w:val="0"/>
          <w:sz w:val="24"/>
          <w:szCs w:val="24"/>
          <w:lang w:eastAsia="bg-BG"/>
        </w:rPr>
        <w:t xml:space="preserve">2023 </w:t>
      </w:r>
      <w:r w:rsidRPr="00B944B4">
        <w:rPr>
          <w:rFonts w:ascii="Times New Roman" w:eastAsia="Times New Roman" w:hAnsi="Times New Roman"/>
          <w:kern w:val="0"/>
          <w:sz w:val="24"/>
          <w:szCs w:val="24"/>
          <w:lang w:eastAsia="bg-BG"/>
        </w:rPr>
        <w:t>година.</w:t>
      </w:r>
    </w:p>
    <w:p w14:paraId="72283540"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На основание чл. 21, ал. 1, т. 24  от Закона за местното самоуправление и местната администрация, чл.  137, ал. 1, т. 3 от Търговския закон и чл. 25, ал. 1, т.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Общински съвет - Никопол </w:t>
      </w:r>
    </w:p>
    <w:p w14:paraId="0B8FD2D6"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2798158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107E1E2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15796A8" w14:textId="77777777" w:rsidR="00B944B4" w:rsidRPr="00B944B4" w:rsidRDefault="00B944B4" w:rsidP="00B944B4">
      <w:pPr>
        <w:suppressAutoHyphens w:val="0"/>
        <w:autoSpaceDN/>
        <w:spacing w:after="0" w:line="240" w:lineRule="auto"/>
        <w:ind w:firstLine="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1.</w:t>
      </w:r>
      <w:r w:rsidRPr="00B944B4">
        <w:rPr>
          <w:rFonts w:ascii="Times New Roman" w:eastAsia="Times New Roman" w:hAnsi="Times New Roman"/>
          <w:kern w:val="0"/>
          <w:sz w:val="24"/>
          <w:szCs w:val="24"/>
          <w:lang w:eastAsia="bg-BG"/>
        </w:rPr>
        <w:t xml:space="preserve">Общински съвет - Никопол приема </w:t>
      </w:r>
      <w:r w:rsidRPr="00B944B4">
        <w:rPr>
          <w:rFonts w:ascii="Times New Roman" w:eastAsia="Times New Roman" w:hAnsi="Times New Roman"/>
          <w:b/>
          <w:kern w:val="0"/>
          <w:sz w:val="24"/>
          <w:szCs w:val="24"/>
          <w:lang w:eastAsia="bg-BG"/>
        </w:rPr>
        <w:t>Годишен финансов отчет за 2023 г</w:t>
      </w:r>
      <w:r w:rsidRPr="00B944B4">
        <w:rPr>
          <w:rFonts w:ascii="Times New Roman" w:eastAsia="Times New Roman" w:hAnsi="Times New Roman"/>
          <w:kern w:val="0"/>
          <w:sz w:val="24"/>
          <w:szCs w:val="24"/>
          <w:lang w:eastAsia="bg-BG"/>
        </w:rPr>
        <w:t xml:space="preserve">. на общинско търговско дружество: </w:t>
      </w:r>
      <w:r w:rsidRPr="00B944B4">
        <w:rPr>
          <w:rFonts w:ascii="Times New Roman" w:eastAsia="Times New Roman" w:hAnsi="Times New Roman"/>
          <w:b/>
          <w:bCs/>
          <w:kern w:val="0"/>
          <w:sz w:val="24"/>
          <w:szCs w:val="24"/>
          <w:lang w:eastAsia="bg-BG"/>
        </w:rPr>
        <w:t>"Пристанище Никопол" ЕООД</w:t>
      </w:r>
      <w:r w:rsidRPr="00B944B4">
        <w:rPr>
          <w:rFonts w:ascii="Times New Roman" w:eastAsia="Times New Roman" w:hAnsi="Times New Roman"/>
          <w:kern w:val="0"/>
          <w:sz w:val="24"/>
          <w:szCs w:val="24"/>
          <w:lang w:eastAsia="bg-BG"/>
        </w:rPr>
        <w:t>, гр. Никопол, ЕИК: 200179982.</w:t>
      </w:r>
    </w:p>
    <w:p w14:paraId="283B98BA" w14:textId="77777777" w:rsidR="00B944B4" w:rsidRPr="00B944B4" w:rsidRDefault="00B944B4" w:rsidP="00B944B4">
      <w:pPr>
        <w:suppressAutoHyphens w:val="0"/>
        <w:autoSpaceDN/>
        <w:spacing w:after="0" w:line="240" w:lineRule="auto"/>
        <w:ind w:firstLine="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2.</w:t>
      </w:r>
      <w:r w:rsidRPr="00B944B4">
        <w:rPr>
          <w:rFonts w:ascii="Times New Roman" w:eastAsia="Times New Roman" w:hAnsi="Times New Roman"/>
          <w:kern w:val="0"/>
          <w:sz w:val="24"/>
          <w:szCs w:val="24"/>
          <w:lang w:eastAsia="bg-BG"/>
        </w:rPr>
        <w:t xml:space="preserve">Общински съвет - Никопол задължава управителя на общинско търговско дружество </w:t>
      </w:r>
      <w:r w:rsidRPr="00B944B4">
        <w:rPr>
          <w:rFonts w:ascii="Times New Roman" w:eastAsia="Times New Roman" w:hAnsi="Times New Roman"/>
          <w:b/>
          <w:bCs/>
          <w:kern w:val="0"/>
          <w:sz w:val="24"/>
          <w:szCs w:val="24"/>
          <w:lang w:eastAsia="bg-BG"/>
        </w:rPr>
        <w:t>"Пристанище Никопол" ЕООД</w:t>
      </w:r>
      <w:r w:rsidRPr="00B944B4">
        <w:rPr>
          <w:rFonts w:ascii="Times New Roman" w:eastAsia="Times New Roman" w:hAnsi="Times New Roman"/>
          <w:kern w:val="0"/>
          <w:sz w:val="24"/>
          <w:szCs w:val="24"/>
          <w:lang w:eastAsia="bg-BG"/>
        </w:rPr>
        <w:t xml:space="preserve">, гр. Никопол, ЕИК: 200179982 да представи за обявяване в търговския регистър на </w:t>
      </w:r>
      <w:r w:rsidRPr="00B944B4">
        <w:rPr>
          <w:rFonts w:ascii="Times New Roman" w:eastAsia="Times New Roman" w:hAnsi="Times New Roman"/>
          <w:b/>
          <w:kern w:val="0"/>
          <w:sz w:val="24"/>
          <w:szCs w:val="24"/>
          <w:lang w:eastAsia="bg-BG"/>
        </w:rPr>
        <w:t>Годишния финансов отчет за 2023 г</w:t>
      </w:r>
      <w:r w:rsidRPr="00B944B4">
        <w:rPr>
          <w:rFonts w:ascii="Times New Roman" w:eastAsia="Times New Roman" w:hAnsi="Times New Roman"/>
          <w:kern w:val="0"/>
          <w:sz w:val="24"/>
          <w:szCs w:val="24"/>
          <w:lang w:eastAsia="bg-BG"/>
        </w:rPr>
        <w:t>..</w:t>
      </w:r>
    </w:p>
    <w:p w14:paraId="115EEE6A" w14:textId="77777777" w:rsidR="00B944B4" w:rsidRPr="00B944B4" w:rsidRDefault="00B944B4" w:rsidP="00B944B4">
      <w:pPr>
        <w:suppressAutoHyphens w:val="0"/>
        <w:autoSpaceDN/>
        <w:spacing w:after="0" w:line="240" w:lineRule="auto"/>
        <w:ind w:firstLine="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3.</w:t>
      </w:r>
      <w:r w:rsidRPr="00B944B4">
        <w:rPr>
          <w:rFonts w:ascii="Times New Roman" w:eastAsia="Times New Roman" w:hAnsi="Times New Roman"/>
          <w:kern w:val="0"/>
          <w:sz w:val="24"/>
          <w:szCs w:val="24"/>
          <w:lang w:eastAsia="bg-BG"/>
        </w:rPr>
        <w:t xml:space="preserve">Общински съвет – Никопол задължава управителя на общинското търговско дружество: </w:t>
      </w:r>
      <w:r w:rsidRPr="00B944B4">
        <w:rPr>
          <w:rFonts w:ascii="Times New Roman" w:eastAsia="Times New Roman" w:hAnsi="Times New Roman"/>
          <w:b/>
          <w:bCs/>
          <w:kern w:val="0"/>
          <w:sz w:val="24"/>
          <w:szCs w:val="24"/>
          <w:lang w:eastAsia="bg-BG"/>
        </w:rPr>
        <w:t>"Пристанище Никопол" ЕООД</w:t>
      </w:r>
      <w:r w:rsidRPr="00B944B4">
        <w:rPr>
          <w:rFonts w:ascii="Times New Roman" w:eastAsia="Times New Roman" w:hAnsi="Times New Roman"/>
          <w:kern w:val="0"/>
          <w:sz w:val="24"/>
          <w:szCs w:val="24"/>
          <w:lang w:eastAsia="bg-BG"/>
        </w:rPr>
        <w:t>, гр. Никопол, ЕИК: 200179982 да представя отчет на всяко тримесечие за разглеждане и приемане от Общинския съвет.</w:t>
      </w:r>
    </w:p>
    <w:p w14:paraId="01ED1FFE" w14:textId="77777777" w:rsidR="00B944B4" w:rsidRPr="00B944B4" w:rsidRDefault="00B944B4" w:rsidP="00B944B4">
      <w:pPr>
        <w:suppressAutoHyphens w:val="0"/>
        <w:autoSpaceDN/>
        <w:spacing w:after="0" w:line="240" w:lineRule="auto"/>
        <w:ind w:left="23" w:firstLine="685"/>
        <w:jc w:val="both"/>
        <w:textAlignment w:val="auto"/>
        <w:rPr>
          <w:rFonts w:ascii="Times New Roman" w:eastAsia="Times New Roman" w:hAnsi="Times New Roman"/>
          <w:kern w:val="0"/>
          <w:sz w:val="24"/>
          <w:szCs w:val="24"/>
          <w:lang w:eastAsia="bg-BG"/>
        </w:rPr>
      </w:pPr>
    </w:p>
    <w:p w14:paraId="00F111B1" w14:textId="77777777" w:rsidR="00B944B4" w:rsidRPr="00B944B4" w:rsidRDefault="00B944B4" w:rsidP="00B944B4">
      <w:p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p>
    <w:p w14:paraId="3B40728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327714A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1D6059C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146124F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6DD34934"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92FCC93"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09C7CCB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67456" behindDoc="0" locked="0" layoutInCell="1" allowOverlap="1" wp14:anchorId="712375B6" wp14:editId="7867B3FC">
                <wp:simplePos x="0" y="0"/>
                <wp:positionH relativeFrom="column">
                  <wp:posOffset>-127000</wp:posOffset>
                </wp:positionH>
                <wp:positionV relativeFrom="paragraph">
                  <wp:posOffset>109855</wp:posOffset>
                </wp:positionV>
                <wp:extent cx="6629400" cy="0"/>
                <wp:effectExtent l="10795" t="13970" r="8255" b="5080"/>
                <wp:wrapNone/>
                <wp:docPr id="1681131811" name="Право съединение 168113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96A9" id="Право съединение 16811318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10458F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ED71F6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0DDC9A6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631CD93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64C5940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пета точка от дневния ред</w:t>
      </w:r>
    </w:p>
    <w:p w14:paraId="0ACCBF3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BD05F5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33E5AB6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0CEE37F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№94/23.04.2024г.</w:t>
      </w:r>
    </w:p>
    <w:p w14:paraId="29E5972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67E4BB9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4CFE46F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51F50570"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eastAsia="bg-BG"/>
        </w:rPr>
        <w:t>Даване на съгласие за възлагане изготвяне на пазарна оценка от независим оценител и разпореждане с недвижим имот – общинска собственост, представляващ:</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kern w:val="0"/>
          <w:sz w:val="24"/>
          <w:szCs w:val="24"/>
          <w:lang w:eastAsia="bg-BG"/>
        </w:rPr>
        <w:t xml:space="preserve">сграда с идентификатор 51723.500.1355.1 по КККР на гр. Никопол, със застроена площ от 79 </w:t>
      </w:r>
      <w:r w:rsidRPr="00B944B4">
        <w:rPr>
          <w:rFonts w:ascii="Times New Roman" w:eastAsia="Times New Roman" w:hAnsi="Times New Roman"/>
          <w:b/>
          <w:bCs/>
          <w:kern w:val="0"/>
          <w:sz w:val="24"/>
          <w:szCs w:val="24"/>
          <w:lang w:eastAsia="bg-BG"/>
        </w:rPr>
        <w:t>кв.м.</w:t>
      </w:r>
      <w:r w:rsidRPr="00B944B4">
        <w:rPr>
          <w:rFonts w:ascii="Times New Roman" w:eastAsia="Times New Roman" w:hAnsi="Times New Roman"/>
          <w:kern w:val="0"/>
          <w:sz w:val="24"/>
          <w:szCs w:val="24"/>
          <w:lang w:eastAsia="bg-BG"/>
        </w:rPr>
        <w:t xml:space="preserve"> /седемдесет и девет квадратни метра/, брой етажи: 1, предназначение: Сграда за търговия, изградена в поземлен имот с идентификатор </w:t>
      </w:r>
      <w:r w:rsidRPr="00B944B4">
        <w:rPr>
          <w:rFonts w:ascii="Times New Roman" w:eastAsia="Times New Roman" w:hAnsi="Times New Roman"/>
          <w:b/>
          <w:bCs/>
          <w:kern w:val="0"/>
          <w:sz w:val="24"/>
          <w:szCs w:val="24"/>
          <w:lang w:eastAsia="bg-BG"/>
        </w:rPr>
        <w:t>51723.500.1355</w:t>
      </w:r>
      <w:r w:rsidRPr="00B944B4">
        <w:rPr>
          <w:rFonts w:ascii="Times New Roman" w:eastAsia="Times New Roman" w:hAnsi="Times New Roman"/>
          <w:kern w:val="0"/>
          <w:sz w:val="24"/>
          <w:szCs w:val="24"/>
          <w:lang w:eastAsia="bg-BG"/>
        </w:rPr>
        <w:t>, с адрес на сградата: гр. Никопол, ул. „Дунав“ № 5, актуван с АОС № 4506 от 08.04.2016 г..</w:t>
      </w:r>
    </w:p>
    <w:p w14:paraId="3FDE6AC3"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eastAsia="bg-BG"/>
        </w:rPr>
        <w:lastRenderedPageBreak/>
        <w:t xml:space="preserve">На основание чл. 21, ал. 1, т. 8 от </w:t>
      </w:r>
      <w:r w:rsidRPr="00B944B4">
        <w:rPr>
          <w:rFonts w:ascii="Times New Roman" w:eastAsia="Times New Roman" w:hAnsi="Times New Roman"/>
          <w:kern w:val="0"/>
          <w:sz w:val="24"/>
          <w:szCs w:val="24"/>
          <w:lang w:eastAsia="bg-BG"/>
        </w:rPr>
        <w:t xml:space="preserve">Закона за местното самоуправление и местната администрация, </w:t>
      </w:r>
      <w:r w:rsidRPr="00B944B4">
        <w:rPr>
          <w:rFonts w:ascii="Times New Roman" w:eastAsia="Times New Roman" w:hAnsi="Times New Roman"/>
          <w:bCs/>
          <w:kern w:val="0"/>
          <w:sz w:val="24"/>
          <w:szCs w:val="24"/>
          <w:lang w:eastAsia="bg-BG"/>
        </w:rPr>
        <w:t xml:space="preserve">във връзка с чл. 6, ал. 1 и ал. 3 и </w:t>
      </w:r>
      <w:r w:rsidRPr="00B944B4">
        <w:rPr>
          <w:rFonts w:ascii="Times New Roman" w:eastAsia="Times New Roman" w:hAnsi="Times New Roman"/>
          <w:kern w:val="0"/>
          <w:sz w:val="24"/>
          <w:szCs w:val="24"/>
          <w:lang w:eastAsia="bg-BG"/>
        </w:rPr>
        <w:t xml:space="preserve">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67 от 19.02.2024 г. на Общински съвет – Никопол за приетата Програма за управление и разпореждане с имоти общинска собственост за </w:t>
      </w:r>
      <w:r w:rsidRPr="00B944B4">
        <w:rPr>
          <w:rFonts w:ascii="Times New Roman" w:eastAsia="Times New Roman" w:hAnsi="Times New Roman"/>
          <w:b/>
          <w:kern w:val="0"/>
          <w:sz w:val="24"/>
          <w:szCs w:val="24"/>
          <w:lang w:eastAsia="bg-BG"/>
        </w:rPr>
        <w:t xml:space="preserve">2024 </w:t>
      </w:r>
      <w:r w:rsidRPr="00B944B4">
        <w:rPr>
          <w:rFonts w:ascii="Times New Roman" w:eastAsia="Times New Roman" w:hAnsi="Times New Roman"/>
          <w:kern w:val="0"/>
          <w:sz w:val="24"/>
          <w:szCs w:val="24"/>
          <w:lang w:eastAsia="bg-BG"/>
        </w:rPr>
        <w:t xml:space="preserve">година, Общински съвет - Никопол </w:t>
      </w:r>
    </w:p>
    <w:p w14:paraId="52B282D8"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255287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6A2B4D83" w14:textId="77777777" w:rsidR="00B944B4" w:rsidRPr="00B944B4" w:rsidRDefault="00B944B4" w:rsidP="00B944B4">
      <w:pPr>
        <w:suppressAutoHyphens w:val="0"/>
        <w:autoSpaceDN/>
        <w:spacing w:after="0" w:line="240" w:lineRule="auto"/>
        <w:ind w:left="9" w:right="44" w:firstLine="699"/>
        <w:jc w:val="both"/>
        <w:textAlignment w:val="auto"/>
        <w:rPr>
          <w:rFonts w:ascii="Times New Roman" w:eastAsia="Times New Roman" w:hAnsi="Times New Roman"/>
          <w:kern w:val="0"/>
          <w:sz w:val="24"/>
          <w:szCs w:val="24"/>
          <w:lang w:eastAsia="bg-BG"/>
        </w:rPr>
      </w:pPr>
    </w:p>
    <w:p w14:paraId="1A4982BE" w14:textId="77777777" w:rsidR="00B944B4" w:rsidRPr="00B944B4" w:rsidRDefault="00B944B4" w:rsidP="00B944B4">
      <w:pPr>
        <w:numPr>
          <w:ilvl w:val="0"/>
          <w:numId w:val="3"/>
        </w:numPr>
        <w:tabs>
          <w:tab w:val="left" w:pos="142"/>
        </w:tabs>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Общински съвет – Никопол дава съгласие да се обяви: </w:t>
      </w:r>
      <w:r w:rsidRPr="00B944B4">
        <w:rPr>
          <w:rFonts w:ascii="Times New Roman" w:eastAsia="Times New Roman" w:hAnsi="Times New Roman"/>
          <w:b/>
          <w:bCs/>
          <w:kern w:val="0"/>
          <w:sz w:val="24"/>
          <w:szCs w:val="24"/>
          <w:lang w:eastAsia="bg-BG"/>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 5</w:t>
      </w:r>
      <w:r w:rsidRPr="00B944B4">
        <w:rPr>
          <w:rFonts w:ascii="Times New Roman" w:eastAsia="Times New Roman" w:hAnsi="Times New Roman"/>
          <w:kern w:val="0"/>
          <w:sz w:val="24"/>
          <w:szCs w:val="24"/>
          <w:lang w:eastAsia="bg-BG"/>
        </w:rPr>
        <w:t xml:space="preserve"> от публична общинска собственост в частна общинска собственост.</w:t>
      </w:r>
    </w:p>
    <w:p w14:paraId="112978EF" w14:textId="4A47DB18" w:rsidR="00B944B4" w:rsidRPr="00B944B4" w:rsidRDefault="00B944B4" w:rsidP="00B944B4">
      <w:pPr>
        <w:numPr>
          <w:ilvl w:val="0"/>
          <w:numId w:val="3"/>
        </w:numPr>
        <w:suppressAutoHyphens w:val="0"/>
        <w:autoSpaceDN/>
        <w:spacing w:after="0" w:line="240" w:lineRule="auto"/>
        <w:ind w:left="0" w:right="44" w:firstLine="0"/>
        <w:contextualSpacing/>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w:t>
      </w:r>
      <w:r w:rsidR="00B51F84" w:rsidRPr="00B51F84">
        <w:rPr>
          <w:rFonts w:ascii="Times New Roman" w:eastAsia="Times New Roman" w:hAnsi="Times New Roman"/>
          <w:kern w:val="0"/>
          <w:sz w:val="24"/>
          <w:szCs w:val="24"/>
          <w:lang w:eastAsia="bg-BG"/>
        </w:rPr>
        <w:t>67/19.02.2024</w:t>
      </w:r>
      <w:r w:rsidR="00B51F84" w:rsidRPr="00B51F84">
        <w:rPr>
          <w:rFonts w:ascii="Times New Roman" w:eastAsia="Times New Roman" w:hAnsi="Times New Roman"/>
          <w:bCs/>
          <w:kern w:val="0"/>
          <w:sz w:val="24"/>
          <w:szCs w:val="20"/>
          <w:lang w:eastAsia="bg-BG"/>
        </w:rPr>
        <w:t xml:space="preserve"> </w:t>
      </w:r>
      <w:r w:rsidRPr="00B51F84">
        <w:rPr>
          <w:rFonts w:ascii="Times New Roman" w:eastAsia="Times New Roman" w:hAnsi="Times New Roman"/>
          <w:bCs/>
          <w:kern w:val="0"/>
          <w:lang w:eastAsia="bg-BG"/>
        </w:rPr>
        <w:t xml:space="preserve"> </w:t>
      </w:r>
      <w:r w:rsidRPr="00B944B4">
        <w:rPr>
          <w:rFonts w:ascii="Times New Roman" w:eastAsia="Times New Roman" w:hAnsi="Times New Roman"/>
          <w:bCs/>
          <w:kern w:val="0"/>
          <w:sz w:val="24"/>
          <w:szCs w:val="24"/>
          <w:lang w:eastAsia="bg-BG"/>
        </w:rPr>
        <w:t xml:space="preserve">год. </w:t>
      </w:r>
      <w:r w:rsidRPr="00B944B4">
        <w:rPr>
          <w:rFonts w:ascii="Times New Roman" w:eastAsia="Times New Roman" w:hAnsi="Times New Roman"/>
          <w:kern w:val="0"/>
          <w:sz w:val="24"/>
          <w:szCs w:val="24"/>
          <w:lang w:eastAsia="bg-BG"/>
        </w:rPr>
        <w:t xml:space="preserve">в раздел </w:t>
      </w:r>
      <w:r w:rsidRPr="00B944B4">
        <w:rPr>
          <w:rFonts w:ascii="Times New Roman" w:eastAsia="Times New Roman" w:hAnsi="Times New Roman"/>
          <w:kern w:val="0"/>
          <w:sz w:val="24"/>
          <w:szCs w:val="24"/>
          <w:lang w:val="en-US" w:eastAsia="bg-BG"/>
        </w:rPr>
        <w:t>II</w:t>
      </w:r>
      <w:r w:rsidRPr="00B944B4">
        <w:rPr>
          <w:rFonts w:ascii="Times New Roman" w:eastAsia="Times New Roman" w:hAnsi="Times New Roman"/>
          <w:kern w:val="0"/>
          <w:sz w:val="24"/>
          <w:szCs w:val="24"/>
          <w:lang w:eastAsia="bg-BG"/>
        </w:rPr>
        <w:t xml:space="preserve">, т. 1 </w:t>
      </w:r>
      <w:r w:rsidRPr="00B944B4">
        <w:rPr>
          <w:rFonts w:ascii="Times New Roman" w:eastAsia="Times New Roman" w:hAnsi="Times New Roman"/>
          <w:b/>
          <w:bCs/>
          <w:kern w:val="0"/>
          <w:sz w:val="24"/>
          <w:szCs w:val="24"/>
          <w:lang w:eastAsia="bg-BG"/>
        </w:rPr>
        <w:t xml:space="preserve">„Продажби по реда на чл. 35 от ЗОС – чрез публичен търг или публично оповестен конкурс“ следния имот под номер 23 /Двадесет и три/: </w:t>
      </w:r>
      <w:r w:rsidRPr="00B944B4">
        <w:rPr>
          <w:rFonts w:ascii="Times New Roman" w:eastAsia="Times New Roman" w:hAnsi="Times New Roman"/>
          <w:kern w:val="0"/>
          <w:sz w:val="24"/>
          <w:szCs w:val="24"/>
          <w:lang w:eastAsia="bg-BG"/>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 5.</w:t>
      </w:r>
    </w:p>
    <w:p w14:paraId="7F112E5B" w14:textId="77777777" w:rsidR="00B944B4" w:rsidRPr="00B944B4" w:rsidRDefault="00B944B4" w:rsidP="00B944B4">
      <w:pPr>
        <w:numPr>
          <w:ilvl w:val="0"/>
          <w:numId w:val="3"/>
        </w:numPr>
        <w:suppressAutoHyphens w:val="0"/>
        <w:autoSpaceDN/>
        <w:spacing w:after="0" w:line="240" w:lineRule="auto"/>
        <w:ind w:left="0" w:right="44" w:firstLine="0"/>
        <w:contextualSpacing/>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 xml:space="preserve">Общински съвет – Никопол дава съгласие да се извърши разпореждане чрез продажба на следния недвижим имот общинска собственост: </w:t>
      </w:r>
      <w:r w:rsidRPr="00B944B4">
        <w:rPr>
          <w:rFonts w:ascii="Times New Roman" w:eastAsia="Times New Roman" w:hAnsi="Times New Roman"/>
          <w:b/>
          <w:bCs/>
          <w:kern w:val="0"/>
          <w:sz w:val="24"/>
          <w:szCs w:val="24"/>
          <w:lang w:eastAsia="bg-BG"/>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w:t>
      </w:r>
      <w:r w:rsidRPr="00B944B4">
        <w:rPr>
          <w:rFonts w:ascii="Times New Roman" w:eastAsia="Times New Roman" w:hAnsi="Times New Roman"/>
          <w:kern w:val="0"/>
          <w:sz w:val="24"/>
          <w:szCs w:val="24"/>
          <w:lang w:eastAsia="bg-BG"/>
        </w:rPr>
        <w:t xml:space="preserve"> 5.</w:t>
      </w:r>
    </w:p>
    <w:p w14:paraId="512C487A" w14:textId="77777777" w:rsidR="00B944B4" w:rsidRPr="00B944B4" w:rsidRDefault="00B944B4" w:rsidP="00B944B4">
      <w:pPr>
        <w:numPr>
          <w:ilvl w:val="0"/>
          <w:numId w:val="3"/>
        </w:numPr>
        <w:suppressAutoHyphens w:val="0"/>
        <w:autoSpaceDN/>
        <w:spacing w:after="0" w:line="240" w:lineRule="auto"/>
        <w:ind w:left="0" w:right="44" w:firstLine="0"/>
        <w:contextualSpacing/>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Общински съвет – Никопол оправомощава Кмета на Община Никопол да възложи изготвянето на доклад за пазарна оценка на имота, описан в точка три от настоящото решение и същият да внесе за разглеждане и приемане от Общински съвет – Никопол.</w:t>
      </w:r>
    </w:p>
    <w:p w14:paraId="05E300F3" w14:textId="77777777" w:rsidR="00B944B4" w:rsidRPr="00B944B4" w:rsidRDefault="00B944B4" w:rsidP="00B944B4">
      <w:p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p>
    <w:p w14:paraId="70A8185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7BBB501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5BFC9E6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0556C99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6D806159"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4EB11A6F" w14:textId="77777777" w:rsidR="00B944B4" w:rsidRPr="00D15E89" w:rsidRDefault="00B944B4" w:rsidP="00BD75BF">
      <w:pPr>
        <w:rPr>
          <w:sz w:val="24"/>
          <w:szCs w:val="24"/>
        </w:rPr>
      </w:pPr>
    </w:p>
    <w:p w14:paraId="30FCCEA4"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6D90375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69504" behindDoc="0" locked="0" layoutInCell="1" allowOverlap="1" wp14:anchorId="21EE26A5" wp14:editId="484D454F">
                <wp:simplePos x="0" y="0"/>
                <wp:positionH relativeFrom="column">
                  <wp:posOffset>-127000</wp:posOffset>
                </wp:positionH>
                <wp:positionV relativeFrom="paragraph">
                  <wp:posOffset>109855</wp:posOffset>
                </wp:positionV>
                <wp:extent cx="6629400" cy="0"/>
                <wp:effectExtent l="10795" t="13970" r="8255" b="5080"/>
                <wp:wrapNone/>
                <wp:docPr id="1494851915" name="Право съединение 1494851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242A" id="Право съединение 14948519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0A8665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676BE29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30DF93E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0C3A5D8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36232F5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шеста точка от дневния ред</w:t>
      </w:r>
    </w:p>
    <w:p w14:paraId="7EDB8C3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79E3C7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1C82AD6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5C43DC4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№95/23.04.2024г.</w:t>
      </w:r>
    </w:p>
    <w:p w14:paraId="32676E8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45083B3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67D45E5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5934BDCC" w14:textId="77777777" w:rsidR="00B944B4" w:rsidRPr="00B944B4" w:rsidRDefault="00B944B4" w:rsidP="00B944B4">
      <w:pPr>
        <w:suppressAutoHyphens w:val="0"/>
        <w:autoSpaceDN/>
        <w:spacing w:after="0" w:line="259"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val="ru-RU" w:eastAsia="bg-BG"/>
        </w:rPr>
        <w:t>Намаляване</w:t>
      </w:r>
      <w:r w:rsidRPr="00B944B4">
        <w:rPr>
          <w:rFonts w:ascii="Times New Roman" w:eastAsia="Times New Roman" w:hAnsi="Times New Roman"/>
          <w:kern w:val="0"/>
          <w:sz w:val="24"/>
          <w:szCs w:val="24"/>
          <w:lang w:eastAsia="bg-BG"/>
        </w:rPr>
        <w:t xml:space="preserve"> с </w:t>
      </w:r>
      <w:r w:rsidRPr="00B944B4">
        <w:rPr>
          <w:rFonts w:ascii="Times New Roman" w:eastAsia="Times New Roman" w:hAnsi="Times New Roman"/>
          <w:b/>
          <w:bCs/>
          <w:kern w:val="0"/>
          <w:sz w:val="24"/>
          <w:szCs w:val="24"/>
          <w:lang w:eastAsia="bg-BG"/>
        </w:rPr>
        <w:t>20 /двадесет/</w:t>
      </w:r>
      <w:r w:rsidRPr="00B944B4">
        <w:rPr>
          <w:rFonts w:ascii="Times New Roman" w:eastAsia="Times New Roman" w:hAnsi="Times New Roman"/>
          <w:kern w:val="0"/>
          <w:sz w:val="24"/>
          <w:szCs w:val="24"/>
          <w:lang w:eastAsia="bg-BG"/>
        </w:rPr>
        <w:t xml:space="preserve"> на сто еднократно </w:t>
      </w:r>
      <w:r w:rsidRPr="00B944B4">
        <w:rPr>
          <w:rFonts w:ascii="Times New Roman" w:eastAsia="Times New Roman" w:hAnsi="Times New Roman"/>
          <w:kern w:val="0"/>
          <w:sz w:val="24"/>
          <w:szCs w:val="24"/>
          <w:lang w:val="ru-RU" w:eastAsia="bg-BG"/>
        </w:rPr>
        <w:t>на първоначално определената начална тържна цена за продажба чрез публичен търг на имот - частна общинска собственост</w:t>
      </w:r>
      <w:r w:rsidRPr="00B944B4">
        <w:rPr>
          <w:rFonts w:ascii="Times New Roman" w:eastAsia="Times New Roman" w:hAnsi="Times New Roman"/>
          <w:kern w:val="0"/>
          <w:sz w:val="24"/>
          <w:szCs w:val="24"/>
          <w:lang w:eastAsia="bg-BG"/>
        </w:rPr>
        <w:t xml:space="preserve">, представляващ: масивна едноетажна сграда с площ от 527 кв.м. /петстотин двадесет и седем квадратни метра/, находящ се в УПИ </w:t>
      </w:r>
      <w:r w:rsidRPr="00B944B4">
        <w:rPr>
          <w:rFonts w:ascii="Times New Roman" w:eastAsia="Times New Roman" w:hAnsi="Times New Roman"/>
          <w:kern w:val="0"/>
          <w:sz w:val="24"/>
          <w:szCs w:val="24"/>
          <w:lang w:val="en-US" w:eastAsia="bg-BG"/>
        </w:rPr>
        <w:t>XVI</w:t>
      </w:r>
      <w:r w:rsidRPr="00B944B4">
        <w:rPr>
          <w:rFonts w:ascii="Times New Roman" w:eastAsia="Times New Roman" w:hAnsi="Times New Roman"/>
          <w:kern w:val="0"/>
          <w:sz w:val="24"/>
          <w:szCs w:val="24"/>
          <w:lang w:eastAsia="bg-BG"/>
        </w:rPr>
        <w:t xml:space="preserve"> /шестнадесет римско/ в стр. кв. 29 по регулационния план на село Санадиново, община Никопол, одобрен със Заповед № 350 от 30.06.1992 г. и Заповед № 116 от 19.05.2022 г., актуван с АОС № 5016 от 15.06.2022 г.</w:t>
      </w:r>
    </w:p>
    <w:p w14:paraId="576214CC"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eastAsia="bg-BG"/>
        </w:rPr>
        <w:t xml:space="preserve">На основание чл. 21, ал. 1, т. 8 от </w:t>
      </w:r>
      <w:r w:rsidRPr="00B944B4">
        <w:rPr>
          <w:rFonts w:ascii="Times New Roman" w:eastAsia="Times New Roman" w:hAnsi="Times New Roman"/>
          <w:kern w:val="0"/>
          <w:sz w:val="24"/>
          <w:szCs w:val="24"/>
          <w:lang w:eastAsia="bg-BG"/>
        </w:rPr>
        <w:t xml:space="preserve">Закона за местното самоуправление и местната администрация, </w:t>
      </w:r>
      <w:r w:rsidRPr="00B944B4">
        <w:rPr>
          <w:rFonts w:ascii="Times New Roman" w:eastAsia="Times New Roman" w:hAnsi="Times New Roman"/>
          <w:bCs/>
          <w:kern w:val="0"/>
          <w:sz w:val="24"/>
          <w:szCs w:val="24"/>
          <w:lang w:eastAsia="bg-BG"/>
        </w:rPr>
        <w:t>във връзка с чл. 35, ал. 1 и чл. 41, ал. 2 от Закона за общинска собственост, чл. 55, ал. 1, т. 1, чл. 58, ал. 1 и чл. 84, ал. 5 от Наредба № 6 за реда за придобиване, управление и разпореждане с общинско имущество</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на Община</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 xml:space="preserve">Никопол, във връзка с Решение № 34 от 14.12.2023 г. и Решение № 54 от 25.01.2024 г. на  Общински Съвет – Никопол, </w:t>
      </w:r>
      <w:r w:rsidRPr="00B944B4">
        <w:rPr>
          <w:rFonts w:ascii="Times New Roman" w:eastAsia="Times New Roman" w:hAnsi="Times New Roman"/>
          <w:kern w:val="0"/>
          <w:sz w:val="24"/>
          <w:szCs w:val="24"/>
          <w:lang w:eastAsia="bg-BG"/>
        </w:rPr>
        <w:t xml:space="preserve">Общински съвет - Никопол </w:t>
      </w:r>
    </w:p>
    <w:p w14:paraId="68C4C035"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5F0E92E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4D25DBF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val="en-US" w:eastAsia="bg-BG"/>
        </w:rPr>
      </w:pPr>
    </w:p>
    <w:p w14:paraId="40737F59" w14:textId="77777777" w:rsidR="00B944B4" w:rsidRPr="00B944B4" w:rsidRDefault="00B944B4" w:rsidP="00B944B4">
      <w:pPr>
        <w:numPr>
          <w:ilvl w:val="0"/>
          <w:numId w:val="4"/>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Общински съвет – Никопол дава съгласи</w:t>
      </w:r>
      <w:r w:rsidRPr="00B944B4">
        <w:rPr>
          <w:rFonts w:ascii="Times New Roman" w:eastAsia="Times New Roman" w:hAnsi="Times New Roman"/>
          <w:kern w:val="0"/>
          <w:sz w:val="24"/>
          <w:szCs w:val="24"/>
          <w:lang w:val="en-US" w:eastAsia="bg-BG"/>
        </w:rPr>
        <w:t>e</w:t>
      </w:r>
      <w:r w:rsidRPr="00B944B4">
        <w:rPr>
          <w:rFonts w:ascii="Times New Roman" w:eastAsia="Times New Roman" w:hAnsi="Times New Roman"/>
          <w:kern w:val="0"/>
          <w:sz w:val="24"/>
          <w:szCs w:val="24"/>
          <w:lang w:eastAsia="bg-BG"/>
        </w:rPr>
        <w:t xml:space="preserve"> да се намали цената на имота от първоначалната определена с </w:t>
      </w:r>
      <w:r w:rsidRPr="00B944B4">
        <w:rPr>
          <w:rFonts w:ascii="Times New Roman" w:eastAsia="Times New Roman" w:hAnsi="Times New Roman"/>
          <w:b/>
          <w:kern w:val="0"/>
          <w:sz w:val="24"/>
          <w:szCs w:val="24"/>
          <w:lang w:eastAsia="bg-BG"/>
        </w:rPr>
        <w:t>20 /двадесет/ на сто еднократно</w:t>
      </w:r>
      <w:r w:rsidRPr="00B944B4">
        <w:rPr>
          <w:rFonts w:ascii="Times New Roman" w:eastAsia="Times New Roman" w:hAnsi="Times New Roman"/>
          <w:kern w:val="0"/>
          <w:sz w:val="24"/>
          <w:szCs w:val="24"/>
          <w:lang w:eastAsia="bg-BG"/>
        </w:rPr>
        <w:t xml:space="preserve"> и да се извърши продажба на </w:t>
      </w:r>
      <w:r w:rsidRPr="00B944B4">
        <w:rPr>
          <w:rFonts w:ascii="Times New Roman" w:hAnsi="Times New Roman"/>
          <w:kern w:val="0"/>
          <w:sz w:val="24"/>
          <w:szCs w:val="24"/>
          <w:lang w:val="en-US"/>
        </w:rPr>
        <w:t>недвижим</w:t>
      </w:r>
      <w:r w:rsidRPr="00B944B4">
        <w:rPr>
          <w:rFonts w:ascii="Times New Roman" w:hAnsi="Times New Roman"/>
          <w:kern w:val="0"/>
          <w:sz w:val="24"/>
          <w:szCs w:val="24"/>
        </w:rPr>
        <w:t xml:space="preserve"> </w:t>
      </w:r>
      <w:r w:rsidRPr="00B944B4">
        <w:rPr>
          <w:rFonts w:ascii="Times New Roman" w:hAnsi="Times New Roman"/>
          <w:kern w:val="0"/>
          <w:sz w:val="24"/>
          <w:szCs w:val="24"/>
          <w:lang w:val="en-US"/>
        </w:rPr>
        <w:t>имот – частна общинска собственост</w:t>
      </w:r>
      <w:r w:rsidRPr="00B944B4">
        <w:rPr>
          <w:rFonts w:ascii="Times New Roman" w:hAnsi="Times New Roman"/>
          <w:kern w:val="0"/>
          <w:sz w:val="24"/>
          <w:szCs w:val="24"/>
        </w:rPr>
        <w:t xml:space="preserve">, </w:t>
      </w:r>
      <w:r w:rsidRPr="00B944B4">
        <w:rPr>
          <w:rFonts w:ascii="Times New Roman" w:eastAsia="Times New Roman" w:hAnsi="Times New Roman"/>
          <w:kern w:val="0"/>
          <w:sz w:val="24"/>
          <w:szCs w:val="24"/>
          <w:lang w:val="en-US" w:eastAsia="bg-BG"/>
        </w:rPr>
        <w:t xml:space="preserve">представляващ:  масивна едноетажна сграда с площ от 527 кв.м. /петстотин двадесет и седем квадратни метра/, находящ се в УПИ XVI /шестнадесет римско/ в стр. кв. 29 по регулационния план на село Санадиново, община Никопол, одобрен със Заповед № 350 от 30.06.1992 г. и Заповед № 116 от 19.05.2022 г., </w:t>
      </w:r>
      <w:proofErr w:type="spellStart"/>
      <w:r w:rsidRPr="00B944B4">
        <w:rPr>
          <w:rFonts w:ascii="Times New Roman" w:eastAsia="Times New Roman" w:hAnsi="Times New Roman"/>
          <w:kern w:val="0"/>
          <w:sz w:val="24"/>
          <w:szCs w:val="24"/>
          <w:lang w:val="en-US" w:eastAsia="bg-BG"/>
        </w:rPr>
        <w:t>актува</w:t>
      </w:r>
      <w:proofErr w:type="spellEnd"/>
      <w:r w:rsidRPr="00B944B4">
        <w:rPr>
          <w:rFonts w:ascii="Times New Roman" w:eastAsia="Times New Roman" w:hAnsi="Times New Roman"/>
          <w:kern w:val="0"/>
          <w:sz w:val="24"/>
          <w:szCs w:val="24"/>
          <w:lang w:eastAsia="bg-BG"/>
        </w:rPr>
        <w:t>н</w:t>
      </w:r>
      <w:r w:rsidRPr="00B944B4">
        <w:rPr>
          <w:rFonts w:ascii="Times New Roman" w:eastAsia="Times New Roman" w:hAnsi="Times New Roman"/>
          <w:kern w:val="0"/>
          <w:sz w:val="24"/>
          <w:szCs w:val="24"/>
          <w:lang w:val="en-US" w:eastAsia="bg-BG"/>
        </w:rPr>
        <w:t xml:space="preserve"> с АОС № 5016 от 15.06.2022 г.</w:t>
      </w:r>
    </w:p>
    <w:p w14:paraId="29E94829" w14:textId="77777777" w:rsidR="00B944B4" w:rsidRPr="00B944B4" w:rsidRDefault="00B944B4" w:rsidP="00B944B4">
      <w:pPr>
        <w:numPr>
          <w:ilvl w:val="0"/>
          <w:numId w:val="4"/>
        </w:numPr>
        <w:suppressAutoHyphens w:val="0"/>
        <w:autoSpaceDN/>
        <w:spacing w:after="0" w:line="240" w:lineRule="auto"/>
        <w:ind w:left="0" w:firstLine="0"/>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Общински съвет – Никопол определя продажбата на имота, подробно описан в точка едно на настоящото решение, да се извърши </w:t>
      </w:r>
      <w:r w:rsidRPr="00B944B4">
        <w:rPr>
          <w:rFonts w:ascii="Times New Roman" w:eastAsia="Times New Roman" w:hAnsi="Times New Roman"/>
          <w:b/>
          <w:kern w:val="0"/>
          <w:sz w:val="24"/>
          <w:szCs w:val="24"/>
          <w:lang w:eastAsia="bg-BG"/>
        </w:rPr>
        <w:t>чрез публичен търг с явно надаване</w:t>
      </w:r>
      <w:r w:rsidRPr="00B944B4">
        <w:rPr>
          <w:rFonts w:ascii="Times New Roman" w:eastAsia="Times New Roman" w:hAnsi="Times New Roman"/>
          <w:kern w:val="0"/>
          <w:sz w:val="24"/>
          <w:szCs w:val="24"/>
          <w:lang w:eastAsia="bg-BG"/>
        </w:rPr>
        <w:t>, с начална тръжна  цена, както следва:</w:t>
      </w:r>
    </w:p>
    <w:tbl>
      <w:tblPr>
        <w:tblW w:w="10149" w:type="dxa"/>
        <w:tblInd w:w="-289" w:type="dxa"/>
        <w:tblCellMar>
          <w:left w:w="70" w:type="dxa"/>
          <w:right w:w="70" w:type="dxa"/>
        </w:tblCellMar>
        <w:tblLook w:val="04A0" w:firstRow="1" w:lastRow="0" w:firstColumn="1" w:lastColumn="0" w:noHBand="0" w:noVBand="1"/>
      </w:tblPr>
      <w:tblGrid>
        <w:gridCol w:w="426"/>
        <w:gridCol w:w="5443"/>
        <w:gridCol w:w="1500"/>
        <w:gridCol w:w="1360"/>
        <w:gridCol w:w="1420"/>
      </w:tblGrid>
      <w:tr w:rsidR="00B944B4" w:rsidRPr="00B944B4" w14:paraId="76BA313D" w14:textId="77777777" w:rsidTr="004B4CF5">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03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17D3887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 xml:space="preserve">Наименование на имота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9282DC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Начална тръжна цена без ДДС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571FE1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Намаление с 20 на сто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12EAD4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Нова тръжна цена без ДДС</w:t>
            </w:r>
          </w:p>
        </w:tc>
      </w:tr>
      <w:tr w:rsidR="00B944B4" w:rsidRPr="00B944B4" w14:paraId="5E82F72F" w14:textId="77777777" w:rsidTr="004B4CF5">
        <w:trPr>
          <w:trHeight w:val="18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FFFF70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1</w:t>
            </w:r>
          </w:p>
        </w:tc>
        <w:tc>
          <w:tcPr>
            <w:tcW w:w="5443" w:type="dxa"/>
            <w:tcBorders>
              <w:top w:val="nil"/>
              <w:left w:val="nil"/>
              <w:bottom w:val="nil"/>
              <w:right w:val="nil"/>
            </w:tcBorders>
            <w:shd w:val="clear" w:color="auto" w:fill="auto"/>
            <w:vAlign w:val="bottom"/>
            <w:hideMark/>
          </w:tcPr>
          <w:p w14:paraId="79B5D03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Масивна едноетажна сграда с площ от 527 кв.м. /петстотин двадесет и седем квадратни метра/, находящ се в УПИ XVI /шестнадесет римско/ в стр. кв. 29 по регулационния план на село Санадиново, община Никопол, одобрен със Заповед № 350 от 30.06.1992 г. и Заповед № 116 от 19.05.2022 г., актуван с АОС № 5016 от 15.06.2022 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F02B38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25 430</w:t>
            </w:r>
          </w:p>
        </w:tc>
        <w:tc>
          <w:tcPr>
            <w:tcW w:w="1360" w:type="dxa"/>
            <w:tcBorders>
              <w:top w:val="nil"/>
              <w:left w:val="nil"/>
              <w:bottom w:val="single" w:sz="4" w:space="0" w:color="auto"/>
              <w:right w:val="single" w:sz="4" w:space="0" w:color="auto"/>
            </w:tcBorders>
            <w:shd w:val="clear" w:color="auto" w:fill="auto"/>
            <w:vAlign w:val="center"/>
            <w:hideMark/>
          </w:tcPr>
          <w:p w14:paraId="35AE86E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5086</w:t>
            </w:r>
          </w:p>
        </w:tc>
        <w:tc>
          <w:tcPr>
            <w:tcW w:w="1420" w:type="dxa"/>
            <w:tcBorders>
              <w:top w:val="nil"/>
              <w:left w:val="nil"/>
              <w:bottom w:val="single" w:sz="4" w:space="0" w:color="auto"/>
              <w:right w:val="single" w:sz="4" w:space="0" w:color="auto"/>
            </w:tcBorders>
            <w:shd w:val="clear" w:color="auto" w:fill="auto"/>
            <w:vAlign w:val="center"/>
            <w:hideMark/>
          </w:tcPr>
          <w:p w14:paraId="0379461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u w:val="single"/>
                <w:lang w:eastAsia="bg-BG"/>
              </w:rPr>
            </w:pPr>
            <w:r w:rsidRPr="00B944B4">
              <w:rPr>
                <w:rFonts w:ascii="Times New Roman" w:eastAsia="Times New Roman" w:hAnsi="Times New Roman"/>
                <w:color w:val="000000"/>
                <w:kern w:val="0"/>
                <w:sz w:val="24"/>
                <w:szCs w:val="24"/>
                <w:u w:val="single"/>
                <w:lang w:eastAsia="bg-BG"/>
              </w:rPr>
              <w:t>20344</w:t>
            </w:r>
          </w:p>
        </w:tc>
      </w:tr>
      <w:tr w:rsidR="00B944B4" w:rsidRPr="00B944B4" w14:paraId="0DD4D4DC" w14:textId="77777777" w:rsidTr="004B4CF5">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51B89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 </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17225B2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 xml:space="preserve">Всичко: </w:t>
            </w:r>
          </w:p>
        </w:tc>
        <w:tc>
          <w:tcPr>
            <w:tcW w:w="1500" w:type="dxa"/>
            <w:tcBorders>
              <w:top w:val="nil"/>
              <w:left w:val="nil"/>
              <w:bottom w:val="single" w:sz="4" w:space="0" w:color="auto"/>
              <w:right w:val="single" w:sz="4" w:space="0" w:color="auto"/>
            </w:tcBorders>
            <w:shd w:val="clear" w:color="auto" w:fill="auto"/>
            <w:noWrap/>
            <w:vAlign w:val="bottom"/>
            <w:hideMark/>
          </w:tcPr>
          <w:p w14:paraId="1C0EF3A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25430</w:t>
            </w:r>
          </w:p>
        </w:tc>
        <w:tc>
          <w:tcPr>
            <w:tcW w:w="1360" w:type="dxa"/>
            <w:tcBorders>
              <w:top w:val="nil"/>
              <w:left w:val="nil"/>
              <w:bottom w:val="single" w:sz="4" w:space="0" w:color="auto"/>
              <w:right w:val="single" w:sz="4" w:space="0" w:color="auto"/>
            </w:tcBorders>
            <w:shd w:val="clear" w:color="auto" w:fill="auto"/>
            <w:noWrap/>
            <w:vAlign w:val="bottom"/>
            <w:hideMark/>
          </w:tcPr>
          <w:p w14:paraId="04A53DE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5086</w:t>
            </w:r>
          </w:p>
        </w:tc>
        <w:tc>
          <w:tcPr>
            <w:tcW w:w="1420" w:type="dxa"/>
            <w:tcBorders>
              <w:top w:val="nil"/>
              <w:left w:val="nil"/>
              <w:bottom w:val="single" w:sz="4" w:space="0" w:color="auto"/>
              <w:right w:val="single" w:sz="4" w:space="0" w:color="auto"/>
            </w:tcBorders>
            <w:shd w:val="clear" w:color="auto" w:fill="auto"/>
            <w:noWrap/>
            <w:vAlign w:val="bottom"/>
            <w:hideMark/>
          </w:tcPr>
          <w:p w14:paraId="5243CB2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u w:val="single"/>
                <w:lang w:eastAsia="bg-BG"/>
              </w:rPr>
            </w:pPr>
            <w:r w:rsidRPr="00B944B4">
              <w:rPr>
                <w:rFonts w:ascii="Times New Roman" w:eastAsia="Times New Roman" w:hAnsi="Times New Roman"/>
                <w:b/>
                <w:bCs/>
                <w:color w:val="000000"/>
                <w:kern w:val="0"/>
                <w:sz w:val="24"/>
                <w:szCs w:val="24"/>
                <w:u w:val="single"/>
                <w:lang w:eastAsia="bg-BG"/>
              </w:rPr>
              <w:t>20344</w:t>
            </w:r>
          </w:p>
        </w:tc>
      </w:tr>
    </w:tbl>
    <w:p w14:paraId="38F6B8EA" w14:textId="77777777" w:rsidR="00B944B4" w:rsidRPr="00B944B4" w:rsidRDefault="00B944B4" w:rsidP="00B944B4">
      <w:pPr>
        <w:tabs>
          <w:tab w:val="left" w:pos="0"/>
        </w:tabs>
        <w:suppressAutoHyphens w:val="0"/>
        <w:autoSpaceDN/>
        <w:spacing w:after="0" w:line="240" w:lineRule="auto"/>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или началната тръжна цена за имота е в размер на </w:t>
      </w:r>
      <w:r w:rsidRPr="00B944B4">
        <w:rPr>
          <w:rFonts w:ascii="Times New Roman" w:eastAsia="Times New Roman" w:hAnsi="Times New Roman"/>
          <w:b/>
          <w:kern w:val="0"/>
          <w:sz w:val="24"/>
          <w:szCs w:val="24"/>
          <w:lang w:eastAsia="bg-BG"/>
        </w:rPr>
        <w:t xml:space="preserve">20 344 лева </w:t>
      </w:r>
      <w:r w:rsidRPr="00B944B4">
        <w:rPr>
          <w:rFonts w:ascii="Times New Roman" w:eastAsia="Times New Roman" w:hAnsi="Times New Roman"/>
          <w:kern w:val="0"/>
          <w:sz w:val="24"/>
          <w:szCs w:val="24"/>
          <w:lang w:eastAsia="bg-BG"/>
        </w:rPr>
        <w:t>/</w:t>
      </w:r>
      <w:r w:rsidRPr="00B944B4">
        <w:rPr>
          <w:rFonts w:ascii="Times New Roman" w:eastAsia="Times New Roman" w:hAnsi="Times New Roman"/>
          <w:b/>
          <w:kern w:val="0"/>
          <w:sz w:val="24"/>
          <w:szCs w:val="24"/>
          <w:lang w:eastAsia="bg-BG"/>
        </w:rPr>
        <w:t>Двадесет</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kern w:val="0"/>
          <w:sz w:val="24"/>
          <w:szCs w:val="24"/>
          <w:lang w:eastAsia="bg-BG"/>
        </w:rPr>
        <w:t>хиляди триста четиридесет и четири лева/ без ДДС</w:t>
      </w:r>
      <w:r w:rsidRPr="00B944B4">
        <w:rPr>
          <w:rFonts w:ascii="Times New Roman" w:eastAsia="Times New Roman" w:hAnsi="Times New Roman"/>
          <w:kern w:val="0"/>
          <w:sz w:val="24"/>
          <w:szCs w:val="24"/>
          <w:lang w:eastAsia="bg-BG"/>
        </w:rPr>
        <w:t>.</w:t>
      </w:r>
    </w:p>
    <w:p w14:paraId="6C20BD4D" w14:textId="77777777" w:rsidR="00B944B4" w:rsidRPr="00B944B4" w:rsidRDefault="00B944B4" w:rsidP="00B944B4">
      <w:pPr>
        <w:suppressAutoHyphens w:val="0"/>
        <w:autoSpaceDN/>
        <w:spacing w:after="0" w:line="240" w:lineRule="auto"/>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r w:rsidRPr="00B944B4">
        <w:rPr>
          <w:rFonts w:ascii="Times New Roman" w:eastAsia="Times New Roman" w:hAnsi="Times New Roman"/>
          <w:kern w:val="0"/>
          <w:sz w:val="24"/>
          <w:szCs w:val="24"/>
          <w:lang w:eastAsia="bg-BG"/>
        </w:rPr>
        <w:tab/>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3F0B1A13"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4A9A6F8D" w14:textId="77777777" w:rsidR="00B944B4" w:rsidRPr="00B944B4" w:rsidRDefault="00B944B4" w:rsidP="00B944B4">
      <w:p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p>
    <w:p w14:paraId="21B65CD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6C13D40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4FB923E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0CA2FA0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26944A2B"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37E123D1"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lastRenderedPageBreak/>
        <w:t>О Б Щ И Н С К И   С Ъ В Е Т  –  Н И К О П О Л</w:t>
      </w:r>
    </w:p>
    <w:p w14:paraId="5327DAA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71552" behindDoc="0" locked="0" layoutInCell="1" allowOverlap="1" wp14:anchorId="13CA8DBD" wp14:editId="5CAC5277">
                <wp:simplePos x="0" y="0"/>
                <wp:positionH relativeFrom="column">
                  <wp:posOffset>-127000</wp:posOffset>
                </wp:positionH>
                <wp:positionV relativeFrom="paragraph">
                  <wp:posOffset>109855</wp:posOffset>
                </wp:positionV>
                <wp:extent cx="6629400" cy="0"/>
                <wp:effectExtent l="10795" t="13970" r="8255" b="5080"/>
                <wp:wrapNone/>
                <wp:docPr id="1424310992" name="Право съединение 1424310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FB40" id="Право съединение 14243109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AFCD8D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1117A09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5277F38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5EC670D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7DE49A8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седма точка от дневния ред</w:t>
      </w:r>
    </w:p>
    <w:p w14:paraId="460A5CB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16934FD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2C6BAF6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3A3494E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№96/23.04.2024г.</w:t>
      </w:r>
    </w:p>
    <w:p w14:paraId="0E421CC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19566EC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3E4D7D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1D39C74D"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val="ru-RU" w:eastAsia="bg-BG"/>
        </w:rPr>
        <w:t>Намаляване</w:t>
      </w:r>
      <w:r w:rsidRPr="00B944B4">
        <w:rPr>
          <w:rFonts w:ascii="Times New Roman" w:eastAsia="Times New Roman" w:hAnsi="Times New Roman"/>
          <w:kern w:val="0"/>
          <w:sz w:val="24"/>
          <w:szCs w:val="24"/>
          <w:lang w:eastAsia="bg-BG"/>
        </w:rPr>
        <w:t xml:space="preserve"> с </w:t>
      </w:r>
      <w:r w:rsidRPr="00B944B4">
        <w:rPr>
          <w:rFonts w:ascii="Times New Roman" w:eastAsia="Times New Roman" w:hAnsi="Times New Roman"/>
          <w:b/>
          <w:bCs/>
          <w:kern w:val="0"/>
          <w:sz w:val="24"/>
          <w:szCs w:val="24"/>
          <w:lang w:eastAsia="bg-BG"/>
        </w:rPr>
        <w:t>20 /двадесет/</w:t>
      </w:r>
      <w:r w:rsidRPr="00B944B4">
        <w:rPr>
          <w:rFonts w:ascii="Times New Roman" w:eastAsia="Times New Roman" w:hAnsi="Times New Roman"/>
          <w:kern w:val="0"/>
          <w:sz w:val="24"/>
          <w:szCs w:val="24"/>
          <w:lang w:eastAsia="bg-BG"/>
        </w:rPr>
        <w:t xml:space="preserve"> на сто еднократно </w:t>
      </w:r>
      <w:r w:rsidRPr="00B944B4">
        <w:rPr>
          <w:rFonts w:ascii="Times New Roman" w:eastAsia="Times New Roman" w:hAnsi="Times New Roman"/>
          <w:kern w:val="0"/>
          <w:sz w:val="24"/>
          <w:szCs w:val="24"/>
          <w:lang w:val="ru-RU" w:eastAsia="bg-BG"/>
        </w:rPr>
        <w:t>на първоначално определената начална тържна цена за продажба чрез публичен търг на имот - частна общинска собственост, представляващ</w:t>
      </w:r>
      <w:r w:rsidRPr="00B944B4">
        <w:rPr>
          <w:rFonts w:ascii="Times New Roman" w:eastAsia="Times New Roman" w:hAnsi="Times New Roman"/>
          <w:kern w:val="0"/>
          <w:sz w:val="24"/>
          <w:szCs w:val="24"/>
          <w:lang w:eastAsia="bg-BG"/>
        </w:rPr>
        <w:t>:  застроен поземлен имот от 3</w:t>
      </w:r>
      <w:r w:rsidRPr="00B944B4">
        <w:rPr>
          <w:rFonts w:ascii="Times New Roman" w:eastAsia="Times New Roman" w:hAnsi="Times New Roman"/>
          <w:kern w:val="0"/>
          <w:sz w:val="24"/>
          <w:szCs w:val="24"/>
          <w:lang w:val="en-US" w:eastAsia="bg-BG"/>
        </w:rPr>
        <w:t> </w:t>
      </w:r>
      <w:r w:rsidRPr="00B944B4">
        <w:rPr>
          <w:rFonts w:ascii="Times New Roman" w:eastAsia="Times New Roman" w:hAnsi="Times New Roman"/>
          <w:kern w:val="0"/>
          <w:sz w:val="24"/>
          <w:szCs w:val="24"/>
          <w:lang w:eastAsia="bg-BG"/>
        </w:rPr>
        <w:t xml:space="preserve">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находящи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w:t>
      </w:r>
      <w:r w:rsidRPr="00B944B4">
        <w:rPr>
          <w:rFonts w:ascii="Times New Roman" w:eastAsia="Times New Roman" w:hAnsi="Times New Roman"/>
          <w:kern w:val="0"/>
          <w:sz w:val="24"/>
          <w:szCs w:val="24"/>
          <w:lang w:val="en-US" w:eastAsia="bg-BG"/>
        </w:rPr>
        <w:t>I</w:t>
      </w:r>
      <w:r w:rsidRPr="00B944B4">
        <w:rPr>
          <w:rFonts w:ascii="Times New Roman" w:eastAsia="Times New Roman" w:hAnsi="Times New Roman"/>
          <w:kern w:val="0"/>
          <w:sz w:val="24"/>
          <w:szCs w:val="24"/>
          <w:lang w:eastAsia="bg-BG"/>
        </w:rPr>
        <w:t xml:space="preserve">, УПИ </w:t>
      </w:r>
      <w:r w:rsidRPr="00B944B4">
        <w:rPr>
          <w:rFonts w:ascii="Times New Roman" w:eastAsia="Times New Roman" w:hAnsi="Times New Roman"/>
          <w:kern w:val="0"/>
          <w:sz w:val="24"/>
          <w:szCs w:val="24"/>
          <w:lang w:val="en-US" w:eastAsia="bg-BG"/>
        </w:rPr>
        <w:t>III</w:t>
      </w:r>
      <w:r w:rsidRPr="00B944B4">
        <w:rPr>
          <w:rFonts w:ascii="Times New Roman" w:eastAsia="Times New Roman" w:hAnsi="Times New Roman"/>
          <w:kern w:val="0"/>
          <w:sz w:val="24"/>
          <w:szCs w:val="24"/>
          <w:lang w:eastAsia="bg-BG"/>
        </w:rPr>
        <w:t xml:space="preserve"> и УПИ </w:t>
      </w:r>
      <w:r w:rsidRPr="00B944B4">
        <w:rPr>
          <w:rFonts w:ascii="Times New Roman" w:eastAsia="Times New Roman" w:hAnsi="Times New Roman"/>
          <w:kern w:val="0"/>
          <w:sz w:val="24"/>
          <w:szCs w:val="24"/>
          <w:lang w:val="en-US" w:eastAsia="bg-BG"/>
        </w:rPr>
        <w:t>V</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kern w:val="0"/>
          <w:sz w:val="24"/>
          <w:szCs w:val="24"/>
          <w:lang w:eastAsia="bg-BG"/>
        </w:rPr>
        <w:t>актуван с Акт за общинска собственост № 4511 от 07.06.2016 г.</w:t>
      </w:r>
    </w:p>
    <w:p w14:paraId="4C9F872D"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eastAsia="bg-BG"/>
        </w:rPr>
        <w:t xml:space="preserve">На основание чл. 21, ал. 1, т. 8 от </w:t>
      </w:r>
      <w:r w:rsidRPr="00B944B4">
        <w:rPr>
          <w:rFonts w:ascii="Times New Roman" w:eastAsia="Times New Roman" w:hAnsi="Times New Roman"/>
          <w:kern w:val="0"/>
          <w:sz w:val="24"/>
          <w:szCs w:val="24"/>
          <w:lang w:eastAsia="bg-BG"/>
        </w:rPr>
        <w:t xml:space="preserve">Закона за местното самоуправление и местната администрация, </w:t>
      </w:r>
      <w:r w:rsidRPr="00B944B4">
        <w:rPr>
          <w:rFonts w:ascii="Times New Roman" w:eastAsia="Times New Roman" w:hAnsi="Times New Roman"/>
          <w:bCs/>
          <w:kern w:val="0"/>
          <w:sz w:val="24"/>
          <w:szCs w:val="24"/>
          <w:lang w:eastAsia="bg-BG"/>
        </w:rPr>
        <w:t>във връзка с чл. 35, ал. 1 и чл. 41, ал. 2 от Закона за общинска собственост, чл. 55, ал. 1, т. 1, чл. 58, ал. 1 и чл. 84, ал. 5 от Наредба № 6 за реда за придобиване, управление и разпореждане с общинско имущество</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на Община</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 xml:space="preserve">Никопол, във връзка с Решение № 35 от 14.12.2023 г. и Решение № 50 от 25.01.2024 г. на  Общински Съвет – Никопол, </w:t>
      </w:r>
      <w:r w:rsidRPr="00B944B4">
        <w:rPr>
          <w:rFonts w:ascii="Times New Roman" w:eastAsia="Times New Roman" w:hAnsi="Times New Roman"/>
          <w:kern w:val="0"/>
          <w:sz w:val="24"/>
          <w:szCs w:val="24"/>
          <w:lang w:eastAsia="bg-BG"/>
        </w:rPr>
        <w:t xml:space="preserve">Общински съвет - Никопол </w:t>
      </w:r>
    </w:p>
    <w:p w14:paraId="1F1197A6"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00F38E0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1A9C6A6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val="en-US" w:eastAsia="bg-BG"/>
        </w:rPr>
      </w:pPr>
    </w:p>
    <w:p w14:paraId="7DAAAC4F" w14:textId="77777777" w:rsidR="00B944B4" w:rsidRPr="00B944B4" w:rsidRDefault="00B944B4" w:rsidP="00B944B4">
      <w:pPr>
        <w:suppressAutoHyphens w:val="0"/>
        <w:autoSpaceDN/>
        <w:spacing w:after="0" w:line="240" w:lineRule="auto"/>
        <w:ind w:firstLine="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1.</w:t>
      </w:r>
      <w:r w:rsidRPr="00B944B4">
        <w:rPr>
          <w:rFonts w:ascii="Times New Roman" w:eastAsia="Times New Roman" w:hAnsi="Times New Roman"/>
          <w:kern w:val="0"/>
          <w:sz w:val="24"/>
          <w:szCs w:val="24"/>
          <w:lang w:eastAsia="bg-BG"/>
        </w:rPr>
        <w:t>Общински съвет – Никопол дава съгласи</w:t>
      </w:r>
      <w:r w:rsidRPr="00B944B4">
        <w:rPr>
          <w:rFonts w:ascii="Times New Roman" w:eastAsia="Times New Roman" w:hAnsi="Times New Roman"/>
          <w:kern w:val="0"/>
          <w:sz w:val="24"/>
          <w:szCs w:val="24"/>
          <w:lang w:val="en-US" w:eastAsia="bg-BG"/>
        </w:rPr>
        <w:t>e</w:t>
      </w:r>
      <w:r w:rsidRPr="00B944B4">
        <w:rPr>
          <w:rFonts w:ascii="Times New Roman" w:eastAsia="Times New Roman" w:hAnsi="Times New Roman"/>
          <w:kern w:val="0"/>
          <w:sz w:val="24"/>
          <w:szCs w:val="24"/>
          <w:lang w:eastAsia="bg-BG"/>
        </w:rPr>
        <w:t xml:space="preserve"> да се намали цената на имота от първоначалната определена с </w:t>
      </w:r>
      <w:r w:rsidRPr="00B944B4">
        <w:rPr>
          <w:rFonts w:ascii="Times New Roman" w:eastAsia="Times New Roman" w:hAnsi="Times New Roman"/>
          <w:b/>
          <w:kern w:val="0"/>
          <w:sz w:val="24"/>
          <w:szCs w:val="24"/>
          <w:lang w:eastAsia="bg-BG"/>
        </w:rPr>
        <w:t>20 /двадесет/ на сто еднократно</w:t>
      </w:r>
      <w:r w:rsidRPr="00B944B4">
        <w:rPr>
          <w:rFonts w:ascii="Times New Roman" w:eastAsia="Times New Roman" w:hAnsi="Times New Roman"/>
          <w:kern w:val="0"/>
          <w:sz w:val="24"/>
          <w:szCs w:val="24"/>
          <w:lang w:eastAsia="bg-BG"/>
        </w:rPr>
        <w:t xml:space="preserve"> и се да извърши продажба на </w:t>
      </w:r>
      <w:r w:rsidRPr="00B944B4">
        <w:rPr>
          <w:rFonts w:ascii="Times New Roman" w:hAnsi="Times New Roman"/>
          <w:kern w:val="0"/>
          <w:sz w:val="24"/>
          <w:szCs w:val="24"/>
          <w:lang w:val="en-US"/>
        </w:rPr>
        <w:t>недвижим</w:t>
      </w:r>
      <w:r w:rsidRPr="00B944B4">
        <w:rPr>
          <w:rFonts w:ascii="Times New Roman" w:hAnsi="Times New Roman"/>
          <w:kern w:val="0"/>
          <w:sz w:val="24"/>
          <w:szCs w:val="24"/>
        </w:rPr>
        <w:t xml:space="preserve"> </w:t>
      </w:r>
      <w:r w:rsidRPr="00B944B4">
        <w:rPr>
          <w:rFonts w:ascii="Times New Roman" w:hAnsi="Times New Roman"/>
          <w:kern w:val="0"/>
          <w:sz w:val="24"/>
          <w:szCs w:val="24"/>
          <w:lang w:val="en-US"/>
        </w:rPr>
        <w:t>имот – частна общинска собственост</w:t>
      </w:r>
      <w:r w:rsidRPr="00B944B4">
        <w:rPr>
          <w:rFonts w:ascii="Times New Roman" w:hAnsi="Times New Roman"/>
          <w:kern w:val="0"/>
          <w:sz w:val="24"/>
          <w:szCs w:val="24"/>
        </w:rPr>
        <w:t xml:space="preserve">, </w:t>
      </w:r>
      <w:r w:rsidRPr="00B944B4">
        <w:rPr>
          <w:rFonts w:ascii="Times New Roman" w:eastAsia="Times New Roman" w:hAnsi="Times New Roman"/>
          <w:kern w:val="0"/>
          <w:sz w:val="24"/>
          <w:szCs w:val="24"/>
          <w:lang w:val="en-US" w:eastAsia="bg-BG"/>
        </w:rPr>
        <w:t xml:space="preserve">представляващ:  </w:t>
      </w:r>
      <w:r w:rsidRPr="00B944B4">
        <w:rPr>
          <w:rFonts w:ascii="Times New Roman" w:eastAsia="Times New Roman" w:hAnsi="Times New Roman"/>
          <w:kern w:val="0"/>
          <w:sz w:val="24"/>
          <w:szCs w:val="24"/>
          <w:lang w:eastAsia="bg-BG"/>
        </w:rPr>
        <w:t>з</w:t>
      </w:r>
      <w:proofErr w:type="spellStart"/>
      <w:r w:rsidRPr="00B944B4">
        <w:rPr>
          <w:rFonts w:ascii="Times New Roman" w:eastAsia="Times New Roman" w:hAnsi="Times New Roman"/>
          <w:kern w:val="0"/>
          <w:sz w:val="24"/>
          <w:szCs w:val="24"/>
          <w:lang w:val="en-US" w:eastAsia="bg-BG"/>
        </w:rPr>
        <w:t>астроен</w:t>
      </w:r>
      <w:proofErr w:type="spellEnd"/>
      <w:r w:rsidRPr="00B944B4">
        <w:rPr>
          <w:rFonts w:ascii="Times New Roman" w:eastAsia="Times New Roman" w:hAnsi="Times New Roman"/>
          <w:kern w:val="0"/>
          <w:sz w:val="24"/>
          <w:szCs w:val="24"/>
          <w:lang w:val="en-US" w:eastAsia="bg-BG"/>
        </w:rPr>
        <w:t xml:space="preserve"> поземлен имот от 3 050 кв.м. /три хиляди и петдесет квадратни метра/ с </w:t>
      </w:r>
      <w:proofErr w:type="spellStart"/>
      <w:r w:rsidRPr="00B944B4">
        <w:rPr>
          <w:rFonts w:ascii="Times New Roman" w:eastAsia="Times New Roman" w:hAnsi="Times New Roman"/>
          <w:kern w:val="0"/>
          <w:sz w:val="24"/>
          <w:szCs w:val="24"/>
          <w:lang w:val="en-US" w:eastAsia="bg-BG"/>
        </w:rPr>
        <w:t>отреждане</w:t>
      </w:r>
      <w:proofErr w:type="spellEnd"/>
      <w:r w:rsidRPr="00B944B4">
        <w:rPr>
          <w:rFonts w:ascii="Times New Roman" w:eastAsia="Times New Roman" w:hAnsi="Times New Roman"/>
          <w:kern w:val="0"/>
          <w:sz w:val="24"/>
          <w:szCs w:val="24"/>
          <w:lang w:val="en-US" w:eastAsia="bg-BG"/>
        </w:rPr>
        <w:t xml:space="preserve">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w:t>
      </w:r>
      <w:proofErr w:type="spellStart"/>
      <w:r w:rsidRPr="00B944B4">
        <w:rPr>
          <w:rFonts w:ascii="Times New Roman" w:eastAsia="Times New Roman" w:hAnsi="Times New Roman"/>
          <w:kern w:val="0"/>
          <w:sz w:val="24"/>
          <w:szCs w:val="24"/>
          <w:lang w:val="en-US" w:eastAsia="bg-BG"/>
        </w:rPr>
        <w:t>построени</w:t>
      </w:r>
      <w:proofErr w:type="spellEnd"/>
      <w:r w:rsidRPr="00B944B4">
        <w:rPr>
          <w:rFonts w:ascii="Times New Roman" w:eastAsia="Times New Roman" w:hAnsi="Times New Roman"/>
          <w:kern w:val="0"/>
          <w:sz w:val="24"/>
          <w:szCs w:val="24"/>
          <w:lang w:val="en-US" w:eastAsia="bg-BG"/>
        </w:rPr>
        <w:t xml:space="preserve"> през 1918 г., находящ</w:t>
      </w:r>
      <w:r w:rsidRPr="00B944B4">
        <w:rPr>
          <w:rFonts w:ascii="Times New Roman" w:eastAsia="Times New Roman" w:hAnsi="Times New Roman"/>
          <w:kern w:val="0"/>
          <w:sz w:val="24"/>
          <w:szCs w:val="24"/>
          <w:lang w:eastAsia="bg-BG"/>
        </w:rPr>
        <w:t>и</w:t>
      </w:r>
      <w:r w:rsidRPr="00B944B4">
        <w:rPr>
          <w:rFonts w:ascii="Times New Roman" w:eastAsia="Times New Roman" w:hAnsi="Times New Roman"/>
          <w:kern w:val="0"/>
          <w:sz w:val="24"/>
          <w:szCs w:val="24"/>
          <w:lang w:val="en-US" w:eastAsia="bg-BG"/>
        </w:rPr>
        <w:t xml:space="preserve">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I, УПИ III и УПИ V</w:t>
      </w:r>
      <w:r w:rsidRPr="00B944B4">
        <w:rPr>
          <w:rFonts w:ascii="Times New Roman" w:eastAsia="Times New Roman" w:hAnsi="Times New Roman"/>
          <w:b/>
          <w:bCs/>
          <w:kern w:val="0"/>
          <w:sz w:val="24"/>
          <w:szCs w:val="24"/>
          <w:lang w:val="en-US" w:eastAsia="bg-BG"/>
        </w:rPr>
        <w:t xml:space="preserve">, </w:t>
      </w:r>
      <w:r w:rsidRPr="00B944B4">
        <w:rPr>
          <w:rFonts w:ascii="Times New Roman" w:eastAsia="Times New Roman" w:hAnsi="Times New Roman"/>
          <w:kern w:val="0"/>
          <w:sz w:val="24"/>
          <w:szCs w:val="24"/>
          <w:lang w:val="en-US" w:eastAsia="bg-BG"/>
        </w:rPr>
        <w:t>актуван с Акт за общинска собственост № 4511 от 07.06.2016 г.</w:t>
      </w:r>
      <w:r w:rsidRPr="00B944B4">
        <w:rPr>
          <w:rFonts w:ascii="Times New Roman" w:eastAsia="Times New Roman" w:hAnsi="Times New Roman"/>
          <w:kern w:val="0"/>
          <w:sz w:val="24"/>
          <w:szCs w:val="24"/>
          <w:lang w:eastAsia="bg-BG"/>
        </w:rPr>
        <w:t>.</w:t>
      </w:r>
    </w:p>
    <w:p w14:paraId="17A15590" w14:textId="77777777" w:rsidR="00B944B4" w:rsidRPr="00B944B4" w:rsidRDefault="00B944B4" w:rsidP="00B944B4">
      <w:pPr>
        <w:suppressAutoHyphens w:val="0"/>
        <w:autoSpaceDN/>
        <w:spacing w:after="200" w:line="240" w:lineRule="auto"/>
        <w:ind w:firstLine="360"/>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2.</w:t>
      </w:r>
      <w:r w:rsidRPr="00B944B4">
        <w:rPr>
          <w:rFonts w:ascii="Times New Roman" w:eastAsia="Times New Roman" w:hAnsi="Times New Roman"/>
          <w:kern w:val="0"/>
          <w:sz w:val="24"/>
          <w:szCs w:val="24"/>
          <w:lang w:eastAsia="bg-BG"/>
        </w:rPr>
        <w:t xml:space="preserve">Общински съвет – Никопол определя продажбата на имота, подробно описан в точка едно на настоящото решение, да се извърши </w:t>
      </w:r>
      <w:r w:rsidRPr="00B944B4">
        <w:rPr>
          <w:rFonts w:ascii="Times New Roman" w:eastAsia="Times New Roman" w:hAnsi="Times New Roman"/>
          <w:b/>
          <w:kern w:val="0"/>
          <w:sz w:val="24"/>
          <w:szCs w:val="24"/>
          <w:lang w:eastAsia="bg-BG"/>
        </w:rPr>
        <w:t>чрез публичен търг с явно надаване</w:t>
      </w:r>
      <w:r w:rsidRPr="00B944B4">
        <w:rPr>
          <w:rFonts w:ascii="Times New Roman" w:eastAsia="Times New Roman" w:hAnsi="Times New Roman"/>
          <w:kern w:val="0"/>
          <w:sz w:val="24"/>
          <w:szCs w:val="24"/>
          <w:lang w:eastAsia="bg-BG"/>
        </w:rPr>
        <w:t>, с начална тръжна  цена, както следва:</w:t>
      </w:r>
    </w:p>
    <w:p w14:paraId="235C451D" w14:textId="77777777" w:rsidR="00B944B4" w:rsidRPr="00B944B4" w:rsidRDefault="00B944B4" w:rsidP="00B944B4">
      <w:pPr>
        <w:tabs>
          <w:tab w:val="left" w:pos="0"/>
        </w:tabs>
        <w:suppressAutoHyphens w:val="0"/>
        <w:autoSpaceDN/>
        <w:spacing w:after="200" w:line="276" w:lineRule="auto"/>
        <w:ind w:left="426"/>
        <w:contextualSpacing/>
        <w:jc w:val="both"/>
        <w:textAlignment w:val="auto"/>
        <w:rPr>
          <w:rFonts w:ascii="Times New Roman" w:eastAsia="Times New Roman" w:hAnsi="Times New Roman"/>
          <w:kern w:val="0"/>
          <w:sz w:val="24"/>
          <w:szCs w:val="24"/>
          <w:lang w:eastAsia="bg-BG"/>
        </w:rPr>
      </w:pPr>
    </w:p>
    <w:tbl>
      <w:tblPr>
        <w:tblW w:w="10207" w:type="dxa"/>
        <w:tblInd w:w="-289" w:type="dxa"/>
        <w:tblLayout w:type="fixed"/>
        <w:tblCellMar>
          <w:left w:w="70" w:type="dxa"/>
          <w:right w:w="70" w:type="dxa"/>
        </w:tblCellMar>
        <w:tblLook w:val="04A0" w:firstRow="1" w:lastRow="0" w:firstColumn="1" w:lastColumn="0" w:noHBand="0" w:noVBand="1"/>
      </w:tblPr>
      <w:tblGrid>
        <w:gridCol w:w="473"/>
        <w:gridCol w:w="5976"/>
        <w:gridCol w:w="1500"/>
        <w:gridCol w:w="1124"/>
        <w:gridCol w:w="1134"/>
      </w:tblGrid>
      <w:tr w:rsidR="00B944B4" w:rsidRPr="00B944B4" w14:paraId="668FBE3A" w14:textId="77777777" w:rsidTr="004B4CF5">
        <w:trPr>
          <w:trHeight w:val="91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2E2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lastRenderedPageBreak/>
              <w:t>№</w:t>
            </w:r>
          </w:p>
        </w:tc>
        <w:tc>
          <w:tcPr>
            <w:tcW w:w="5976" w:type="dxa"/>
            <w:tcBorders>
              <w:top w:val="single" w:sz="4" w:space="0" w:color="auto"/>
              <w:left w:val="nil"/>
              <w:bottom w:val="single" w:sz="4" w:space="0" w:color="auto"/>
              <w:right w:val="single" w:sz="4" w:space="0" w:color="auto"/>
            </w:tcBorders>
            <w:shd w:val="clear" w:color="auto" w:fill="auto"/>
            <w:vAlign w:val="center"/>
            <w:hideMark/>
          </w:tcPr>
          <w:p w14:paraId="57FC102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 xml:space="preserve">Наименование на имота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C04443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Начална тръжна цена без ДДС</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AB8E31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Намаление с 20 на сто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ECDAB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Нова тръжна цена без ДДС</w:t>
            </w:r>
          </w:p>
        </w:tc>
      </w:tr>
      <w:tr w:rsidR="00B944B4" w:rsidRPr="00B944B4" w14:paraId="2ED2B85D" w14:textId="77777777" w:rsidTr="004B4CF5">
        <w:trPr>
          <w:trHeight w:val="3169"/>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3819AC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1</w:t>
            </w:r>
          </w:p>
        </w:tc>
        <w:tc>
          <w:tcPr>
            <w:tcW w:w="5976" w:type="dxa"/>
            <w:tcBorders>
              <w:top w:val="nil"/>
              <w:left w:val="nil"/>
              <w:bottom w:val="nil"/>
              <w:right w:val="nil"/>
            </w:tcBorders>
            <w:shd w:val="clear" w:color="auto" w:fill="auto"/>
            <w:vAlign w:val="bottom"/>
            <w:hideMark/>
          </w:tcPr>
          <w:p w14:paraId="0E1C7B4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Застроен поземлен имот от 3 050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находящи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I, УПИ III и УПИ V</w:t>
            </w:r>
            <w:r w:rsidRPr="00B944B4">
              <w:rPr>
                <w:rFonts w:ascii="Times New Roman" w:eastAsia="Times New Roman" w:hAnsi="Times New Roman"/>
                <w:b/>
                <w:bCs/>
                <w:color w:val="000000"/>
                <w:kern w:val="0"/>
                <w:sz w:val="24"/>
                <w:szCs w:val="24"/>
                <w:lang w:eastAsia="bg-BG"/>
              </w:rPr>
              <w:t xml:space="preserve">, </w:t>
            </w:r>
            <w:r w:rsidRPr="00B944B4">
              <w:rPr>
                <w:rFonts w:ascii="Times New Roman" w:eastAsia="Times New Roman" w:hAnsi="Times New Roman"/>
                <w:color w:val="000000"/>
                <w:kern w:val="0"/>
                <w:sz w:val="24"/>
                <w:szCs w:val="24"/>
                <w:lang w:eastAsia="bg-BG"/>
              </w:rPr>
              <w:t>актуван с Акт за общинска собственост № 4511 от 07.06.2016 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5B0F26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35 710</w:t>
            </w:r>
          </w:p>
        </w:tc>
        <w:tc>
          <w:tcPr>
            <w:tcW w:w="1124" w:type="dxa"/>
            <w:tcBorders>
              <w:top w:val="nil"/>
              <w:left w:val="nil"/>
              <w:bottom w:val="single" w:sz="4" w:space="0" w:color="auto"/>
              <w:right w:val="single" w:sz="4" w:space="0" w:color="auto"/>
            </w:tcBorders>
            <w:shd w:val="clear" w:color="auto" w:fill="auto"/>
            <w:vAlign w:val="center"/>
            <w:hideMark/>
          </w:tcPr>
          <w:p w14:paraId="204F72E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7142</w:t>
            </w:r>
          </w:p>
        </w:tc>
        <w:tc>
          <w:tcPr>
            <w:tcW w:w="1134" w:type="dxa"/>
            <w:tcBorders>
              <w:top w:val="nil"/>
              <w:left w:val="nil"/>
              <w:bottom w:val="single" w:sz="4" w:space="0" w:color="auto"/>
              <w:right w:val="single" w:sz="4" w:space="0" w:color="auto"/>
            </w:tcBorders>
            <w:shd w:val="clear" w:color="auto" w:fill="auto"/>
            <w:vAlign w:val="center"/>
            <w:hideMark/>
          </w:tcPr>
          <w:p w14:paraId="22F868A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u w:val="single"/>
                <w:lang w:eastAsia="bg-BG"/>
              </w:rPr>
            </w:pPr>
            <w:r w:rsidRPr="00B944B4">
              <w:rPr>
                <w:rFonts w:ascii="Times New Roman" w:eastAsia="Times New Roman" w:hAnsi="Times New Roman"/>
                <w:color w:val="000000"/>
                <w:kern w:val="0"/>
                <w:sz w:val="24"/>
                <w:szCs w:val="24"/>
                <w:u w:val="single"/>
                <w:lang w:eastAsia="bg-BG"/>
              </w:rPr>
              <w:t>28568</w:t>
            </w:r>
          </w:p>
        </w:tc>
      </w:tr>
      <w:tr w:rsidR="00B944B4" w:rsidRPr="00B944B4" w14:paraId="70286DE7" w14:textId="77777777" w:rsidTr="004B4CF5">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64F7936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 </w:t>
            </w:r>
          </w:p>
        </w:tc>
        <w:tc>
          <w:tcPr>
            <w:tcW w:w="5976" w:type="dxa"/>
            <w:tcBorders>
              <w:top w:val="single" w:sz="4" w:space="0" w:color="auto"/>
              <w:left w:val="nil"/>
              <w:bottom w:val="single" w:sz="4" w:space="0" w:color="auto"/>
              <w:right w:val="single" w:sz="4" w:space="0" w:color="auto"/>
            </w:tcBorders>
            <w:shd w:val="clear" w:color="auto" w:fill="auto"/>
            <w:vAlign w:val="center"/>
            <w:hideMark/>
          </w:tcPr>
          <w:p w14:paraId="08DE215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 xml:space="preserve">Всичко: </w:t>
            </w:r>
          </w:p>
        </w:tc>
        <w:tc>
          <w:tcPr>
            <w:tcW w:w="1500" w:type="dxa"/>
            <w:tcBorders>
              <w:top w:val="nil"/>
              <w:left w:val="nil"/>
              <w:bottom w:val="single" w:sz="4" w:space="0" w:color="auto"/>
              <w:right w:val="single" w:sz="4" w:space="0" w:color="auto"/>
            </w:tcBorders>
            <w:shd w:val="clear" w:color="auto" w:fill="auto"/>
            <w:noWrap/>
            <w:vAlign w:val="bottom"/>
            <w:hideMark/>
          </w:tcPr>
          <w:p w14:paraId="4CB2FC4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lang w:eastAsia="bg-BG"/>
              </w:rPr>
            </w:pPr>
            <w:r w:rsidRPr="00B944B4">
              <w:rPr>
                <w:rFonts w:ascii="Times New Roman" w:eastAsia="Times New Roman" w:hAnsi="Times New Roman"/>
                <w:b/>
                <w:bCs/>
                <w:color w:val="000000"/>
                <w:kern w:val="0"/>
                <w:sz w:val="24"/>
                <w:szCs w:val="24"/>
                <w:lang w:eastAsia="bg-BG"/>
              </w:rPr>
              <w:t>35 710</w:t>
            </w:r>
          </w:p>
        </w:tc>
        <w:tc>
          <w:tcPr>
            <w:tcW w:w="1124" w:type="dxa"/>
            <w:tcBorders>
              <w:top w:val="nil"/>
              <w:left w:val="nil"/>
              <w:bottom w:val="single" w:sz="4" w:space="0" w:color="auto"/>
              <w:right w:val="single" w:sz="4" w:space="0" w:color="auto"/>
            </w:tcBorders>
            <w:shd w:val="clear" w:color="auto" w:fill="auto"/>
            <w:noWrap/>
            <w:vAlign w:val="bottom"/>
            <w:hideMark/>
          </w:tcPr>
          <w:p w14:paraId="0984DD3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color w:val="000000"/>
                <w:kern w:val="0"/>
                <w:sz w:val="24"/>
                <w:szCs w:val="24"/>
                <w:lang w:eastAsia="bg-BG"/>
              </w:rPr>
              <w:t>7 142</w:t>
            </w:r>
          </w:p>
        </w:tc>
        <w:tc>
          <w:tcPr>
            <w:tcW w:w="1134" w:type="dxa"/>
            <w:tcBorders>
              <w:top w:val="nil"/>
              <w:left w:val="nil"/>
              <w:bottom w:val="single" w:sz="4" w:space="0" w:color="auto"/>
              <w:right w:val="single" w:sz="4" w:space="0" w:color="auto"/>
            </w:tcBorders>
            <w:shd w:val="clear" w:color="auto" w:fill="auto"/>
            <w:noWrap/>
            <w:vAlign w:val="bottom"/>
            <w:hideMark/>
          </w:tcPr>
          <w:p w14:paraId="4926CA3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bCs/>
                <w:color w:val="000000"/>
                <w:kern w:val="0"/>
                <w:sz w:val="24"/>
                <w:szCs w:val="24"/>
                <w:u w:val="single"/>
                <w:lang w:eastAsia="bg-BG"/>
              </w:rPr>
            </w:pPr>
            <w:r w:rsidRPr="00B944B4">
              <w:rPr>
                <w:rFonts w:ascii="Times New Roman" w:eastAsia="Times New Roman" w:hAnsi="Times New Roman"/>
                <w:b/>
                <w:bCs/>
                <w:color w:val="000000"/>
                <w:kern w:val="0"/>
                <w:sz w:val="24"/>
                <w:szCs w:val="24"/>
                <w:u w:val="single"/>
                <w:lang w:eastAsia="bg-BG"/>
              </w:rPr>
              <w:t>28 568</w:t>
            </w:r>
          </w:p>
        </w:tc>
      </w:tr>
    </w:tbl>
    <w:p w14:paraId="5A0D3386" w14:textId="77777777" w:rsidR="00B944B4" w:rsidRPr="00B944B4" w:rsidRDefault="00B944B4" w:rsidP="00B944B4">
      <w:pPr>
        <w:tabs>
          <w:tab w:val="left" w:pos="0"/>
        </w:tabs>
        <w:suppressAutoHyphens w:val="0"/>
        <w:autoSpaceDN/>
        <w:spacing w:after="200" w:line="276" w:lineRule="auto"/>
        <w:ind w:left="426"/>
        <w:contextualSpacing/>
        <w:jc w:val="both"/>
        <w:textAlignment w:val="auto"/>
        <w:rPr>
          <w:rFonts w:ascii="Times New Roman" w:eastAsia="Times New Roman" w:hAnsi="Times New Roman"/>
          <w:kern w:val="0"/>
          <w:sz w:val="24"/>
          <w:szCs w:val="24"/>
          <w:lang w:eastAsia="bg-BG"/>
        </w:rPr>
      </w:pPr>
    </w:p>
    <w:p w14:paraId="477E7837" w14:textId="77777777" w:rsidR="00B944B4" w:rsidRPr="00B944B4" w:rsidRDefault="00B944B4" w:rsidP="00B944B4">
      <w:pPr>
        <w:suppressAutoHyphens w:val="0"/>
        <w:autoSpaceDN/>
        <w:spacing w:after="0" w:line="240" w:lineRule="auto"/>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или началната тръжна цена за имота е в размер на </w:t>
      </w:r>
      <w:r w:rsidRPr="00B944B4">
        <w:rPr>
          <w:rFonts w:ascii="Times New Roman" w:eastAsia="Times New Roman" w:hAnsi="Times New Roman"/>
          <w:b/>
          <w:kern w:val="0"/>
          <w:sz w:val="24"/>
          <w:szCs w:val="24"/>
          <w:lang w:eastAsia="bg-BG"/>
        </w:rPr>
        <w:t xml:space="preserve">28 568 лева </w:t>
      </w:r>
      <w:r w:rsidRPr="00B944B4">
        <w:rPr>
          <w:rFonts w:ascii="Times New Roman" w:eastAsia="Times New Roman" w:hAnsi="Times New Roman"/>
          <w:kern w:val="0"/>
          <w:sz w:val="24"/>
          <w:szCs w:val="24"/>
          <w:lang w:eastAsia="bg-BG"/>
        </w:rPr>
        <w:t>/</w:t>
      </w:r>
      <w:r w:rsidRPr="00B944B4">
        <w:rPr>
          <w:rFonts w:ascii="Times New Roman" w:eastAsia="Times New Roman" w:hAnsi="Times New Roman"/>
          <w:b/>
          <w:kern w:val="0"/>
          <w:sz w:val="24"/>
          <w:szCs w:val="24"/>
          <w:lang w:eastAsia="bg-BG"/>
        </w:rPr>
        <w:t>Двадесет</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bCs/>
          <w:kern w:val="0"/>
          <w:sz w:val="24"/>
          <w:szCs w:val="24"/>
          <w:lang w:eastAsia="bg-BG"/>
        </w:rPr>
        <w:t>и осем</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kern w:val="0"/>
          <w:sz w:val="24"/>
          <w:szCs w:val="24"/>
          <w:lang w:eastAsia="bg-BG"/>
        </w:rPr>
        <w:t>хиляди петстотин и шестдесет и осем лева/ без ДДС</w:t>
      </w:r>
      <w:r w:rsidRPr="00B944B4">
        <w:rPr>
          <w:rFonts w:ascii="Times New Roman" w:eastAsia="Times New Roman" w:hAnsi="Times New Roman"/>
          <w:kern w:val="0"/>
          <w:sz w:val="24"/>
          <w:szCs w:val="24"/>
          <w:lang w:eastAsia="bg-BG"/>
        </w:rPr>
        <w:t>.</w:t>
      </w:r>
    </w:p>
    <w:p w14:paraId="59D6BC55" w14:textId="77777777" w:rsidR="00B944B4" w:rsidRPr="00B944B4" w:rsidRDefault="00B944B4" w:rsidP="00B944B4">
      <w:pPr>
        <w:suppressAutoHyphens w:val="0"/>
        <w:autoSpaceDN/>
        <w:spacing w:after="0" w:line="240" w:lineRule="auto"/>
        <w:ind w:firstLine="284"/>
        <w:contextualSpacing/>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3.</w:t>
      </w:r>
      <w:r w:rsidRPr="00B944B4">
        <w:rPr>
          <w:rFonts w:ascii="Times New Roman" w:eastAsia="Times New Roman" w:hAnsi="Times New Roman"/>
          <w:kern w:val="0"/>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1E03E75E" w14:textId="77777777" w:rsidR="00B944B4" w:rsidRPr="00B944B4" w:rsidRDefault="00B944B4" w:rsidP="00B944B4">
      <w:pPr>
        <w:suppressAutoHyphens w:val="0"/>
        <w:autoSpaceDN/>
        <w:spacing w:after="0" w:line="259" w:lineRule="auto"/>
        <w:ind w:firstLine="708"/>
        <w:jc w:val="both"/>
        <w:textAlignment w:val="auto"/>
        <w:rPr>
          <w:rFonts w:ascii="Times New Roman" w:eastAsia="Times New Roman" w:hAnsi="Times New Roman"/>
          <w:kern w:val="0"/>
          <w:sz w:val="24"/>
          <w:szCs w:val="24"/>
          <w:lang w:eastAsia="bg-BG"/>
        </w:rPr>
      </w:pPr>
    </w:p>
    <w:p w14:paraId="3F83D5C4"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3FAC97C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B482D8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7B0835C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05046FB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163F41C3"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6CC76ED0"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39F3069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73600" behindDoc="0" locked="0" layoutInCell="1" allowOverlap="1" wp14:anchorId="7FC07A4D" wp14:editId="1620DA28">
                <wp:simplePos x="0" y="0"/>
                <wp:positionH relativeFrom="column">
                  <wp:posOffset>-127000</wp:posOffset>
                </wp:positionH>
                <wp:positionV relativeFrom="paragraph">
                  <wp:posOffset>109855</wp:posOffset>
                </wp:positionV>
                <wp:extent cx="6629400" cy="0"/>
                <wp:effectExtent l="10795" t="13970" r="8255" b="5080"/>
                <wp:wrapNone/>
                <wp:docPr id="1803774440" name="Право съединение 1803774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0E5F" id="Право съединение 18037744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B4FBCD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7D0B9D7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41A44AD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56D758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1E78284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осма точка от дневния ред</w:t>
      </w:r>
    </w:p>
    <w:p w14:paraId="02AE863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7C5F8B9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787B5F7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30099AB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№97/23.04.2024г.</w:t>
      </w:r>
    </w:p>
    <w:p w14:paraId="26A27BB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4271D66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43B17F8"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kern w:val="0"/>
          <w:sz w:val="24"/>
          <w:szCs w:val="24"/>
          <w:lang w:val="ru-RU" w:eastAsia="bg-BG"/>
        </w:rPr>
        <w:t>Продажба на имот</w:t>
      </w:r>
      <w:r w:rsidRPr="00B944B4">
        <w:rPr>
          <w:rFonts w:ascii="Times New Roman" w:eastAsia="Times New Roman" w:hAnsi="Times New Roman"/>
          <w:kern w:val="0"/>
          <w:sz w:val="24"/>
          <w:szCs w:val="24"/>
          <w:lang w:val="en-US" w:eastAsia="bg-BG"/>
        </w:rPr>
        <w:t xml:space="preserve"> </w:t>
      </w:r>
      <w:r w:rsidRPr="00B944B4">
        <w:rPr>
          <w:rFonts w:ascii="Times New Roman" w:eastAsia="Times New Roman" w:hAnsi="Times New Roman"/>
          <w:kern w:val="0"/>
          <w:sz w:val="24"/>
          <w:szCs w:val="24"/>
          <w:lang w:val="ru-RU" w:eastAsia="bg-BG"/>
        </w:rPr>
        <w:t>частна общинска собственост, представляващ</w:t>
      </w:r>
      <w:r w:rsidRPr="00B944B4">
        <w:rPr>
          <w:rFonts w:ascii="Times New Roman" w:eastAsia="Times New Roman" w:hAnsi="Times New Roman"/>
          <w:b/>
          <w:bCs/>
          <w:kern w:val="0"/>
          <w:sz w:val="24"/>
          <w:szCs w:val="24"/>
          <w:lang w:eastAsia="bg-BG"/>
        </w:rPr>
        <w:t>: Урегулиран поземлен имот</w:t>
      </w:r>
      <w:r w:rsidRPr="00B944B4">
        <w:rPr>
          <w:rFonts w:ascii="Times New Roman" w:eastAsia="Times New Roman" w:hAnsi="Times New Roman"/>
          <w:b/>
          <w:bCs/>
          <w:kern w:val="0"/>
          <w:sz w:val="24"/>
          <w:szCs w:val="24"/>
          <w:lang w:val="en-US" w:eastAsia="bg-BG"/>
        </w:rPr>
        <w:t xml:space="preserve"> V-331</w:t>
      </w:r>
      <w:r w:rsidRPr="00B944B4">
        <w:rPr>
          <w:rFonts w:ascii="Times New Roman" w:eastAsia="Times New Roman" w:hAnsi="Times New Roman"/>
          <w:b/>
          <w:bCs/>
          <w:kern w:val="0"/>
          <w:sz w:val="24"/>
          <w:szCs w:val="24"/>
          <w:lang w:eastAsia="bg-BG"/>
        </w:rPr>
        <w:t>, кв. 46 по регулационния план на село Санадиново, община Никопол, област Плевен, утвърден със Заповед № 350 от 30.06.1999 г., с площ  960 кв.м. /деветстотин и шестдесет  квадратни метра</w:t>
      </w:r>
      <w:r w:rsidRPr="00B944B4">
        <w:rPr>
          <w:rFonts w:ascii="Times New Roman" w:eastAsia="Times New Roman" w:hAnsi="Times New Roman"/>
          <w:kern w:val="0"/>
          <w:sz w:val="24"/>
          <w:szCs w:val="24"/>
          <w:lang w:eastAsia="bg-BG"/>
        </w:rPr>
        <w:t>/, с административен адрес: площад „</w:t>
      </w:r>
      <w:proofErr w:type="spellStart"/>
      <w:r w:rsidRPr="00B944B4">
        <w:rPr>
          <w:rFonts w:ascii="Times New Roman" w:eastAsia="Times New Roman" w:hAnsi="Times New Roman"/>
          <w:kern w:val="0"/>
          <w:sz w:val="24"/>
          <w:szCs w:val="24"/>
          <w:lang w:eastAsia="bg-BG"/>
        </w:rPr>
        <w:t>Осъмски</w:t>
      </w:r>
      <w:proofErr w:type="spellEnd"/>
      <w:r w:rsidRPr="00B944B4">
        <w:rPr>
          <w:rFonts w:ascii="Times New Roman" w:eastAsia="Times New Roman" w:hAnsi="Times New Roman"/>
          <w:kern w:val="0"/>
          <w:sz w:val="24"/>
          <w:szCs w:val="24"/>
          <w:lang w:eastAsia="bg-BG"/>
        </w:rPr>
        <w:t>“ № 6 /шест/ при граници и съседи на имота: от две страни улици, УПИ</w:t>
      </w:r>
      <w:r w:rsidRPr="00B944B4">
        <w:rPr>
          <w:rFonts w:ascii="Times New Roman" w:eastAsia="Times New Roman" w:hAnsi="Times New Roman"/>
          <w:kern w:val="0"/>
          <w:sz w:val="24"/>
          <w:szCs w:val="24"/>
          <w:lang w:val="en-US" w:eastAsia="bg-BG"/>
        </w:rPr>
        <w:t xml:space="preserve"> – IV</w:t>
      </w:r>
      <w:r w:rsidRPr="00B944B4">
        <w:rPr>
          <w:rFonts w:ascii="Times New Roman" w:eastAsia="Times New Roman" w:hAnsi="Times New Roman"/>
          <w:kern w:val="0"/>
          <w:sz w:val="24"/>
          <w:szCs w:val="24"/>
          <w:lang w:eastAsia="bg-BG"/>
        </w:rPr>
        <w:t xml:space="preserve"> – </w:t>
      </w:r>
      <w:r w:rsidRPr="00B944B4">
        <w:rPr>
          <w:rFonts w:ascii="Times New Roman" w:eastAsia="Times New Roman" w:hAnsi="Times New Roman"/>
          <w:kern w:val="0"/>
          <w:sz w:val="24"/>
          <w:szCs w:val="24"/>
          <w:lang w:eastAsia="bg-BG"/>
        </w:rPr>
        <w:lastRenderedPageBreak/>
        <w:t xml:space="preserve">общински имот и УПИ </w:t>
      </w:r>
      <w:r w:rsidRPr="00B944B4">
        <w:rPr>
          <w:rFonts w:ascii="Times New Roman" w:eastAsia="Times New Roman" w:hAnsi="Times New Roman"/>
          <w:kern w:val="0"/>
          <w:sz w:val="24"/>
          <w:szCs w:val="24"/>
          <w:lang w:val="en-US" w:eastAsia="bg-BG"/>
        </w:rPr>
        <w:t xml:space="preserve"> - VI</w:t>
      </w:r>
      <w:r w:rsidRPr="00B944B4">
        <w:rPr>
          <w:rFonts w:ascii="Times New Roman" w:eastAsia="Times New Roman" w:hAnsi="Times New Roman"/>
          <w:kern w:val="0"/>
          <w:sz w:val="24"/>
          <w:szCs w:val="24"/>
          <w:lang w:eastAsia="bg-BG"/>
        </w:rPr>
        <w:t xml:space="preserve">  – общински имот, на основание заявление с вх. № 94-200 от 12.02.2024 г.</w:t>
      </w:r>
    </w:p>
    <w:p w14:paraId="0A1343D0" w14:textId="77777777" w:rsidR="00B944B4" w:rsidRPr="00B944B4" w:rsidRDefault="00B944B4" w:rsidP="00B944B4">
      <w:pPr>
        <w:suppressAutoHyphens w:val="0"/>
        <w:overflowPunct w:val="0"/>
        <w:autoSpaceDE w:val="0"/>
        <w:adjustRightInd w:val="0"/>
        <w:spacing w:after="0" w:line="240" w:lineRule="auto"/>
        <w:ind w:firstLine="708"/>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На основание </w:t>
      </w:r>
      <w:r w:rsidRPr="00B944B4">
        <w:rPr>
          <w:rFonts w:ascii="Times New Roman" w:eastAsia="Times New Roman" w:hAnsi="Times New Roman"/>
          <w:bCs/>
          <w:kern w:val="0"/>
          <w:sz w:val="24"/>
          <w:szCs w:val="24"/>
          <w:lang w:val="en-US" w:eastAsia="bg-BG"/>
        </w:rPr>
        <w:t>чл.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21, ал.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1, т.</w:t>
      </w:r>
      <w:r w:rsidRPr="00B944B4">
        <w:rPr>
          <w:rFonts w:ascii="Times New Roman" w:eastAsia="Times New Roman" w:hAnsi="Times New Roman"/>
          <w:bCs/>
          <w:kern w:val="0"/>
          <w:sz w:val="24"/>
          <w:szCs w:val="24"/>
          <w:lang w:eastAsia="bg-BG"/>
        </w:rPr>
        <w:t xml:space="preserve"> 8</w:t>
      </w:r>
      <w:r w:rsidRPr="00B944B4">
        <w:rPr>
          <w:rFonts w:ascii="Times New Roman" w:eastAsia="Times New Roman" w:hAnsi="Times New Roman"/>
          <w:bCs/>
          <w:kern w:val="0"/>
          <w:sz w:val="24"/>
          <w:szCs w:val="24"/>
          <w:lang w:val="en-US" w:eastAsia="bg-BG"/>
        </w:rPr>
        <w:t xml:space="preserve"> от </w:t>
      </w:r>
      <w:r w:rsidRPr="00B944B4">
        <w:rPr>
          <w:rFonts w:ascii="Times New Roman" w:eastAsia="Times New Roman" w:hAnsi="Times New Roman"/>
          <w:kern w:val="0"/>
          <w:sz w:val="24"/>
          <w:szCs w:val="24"/>
          <w:lang w:val="en-US" w:eastAsia="bg-BG"/>
        </w:rPr>
        <w:t>З</w:t>
      </w:r>
      <w:r w:rsidRPr="00B944B4">
        <w:rPr>
          <w:rFonts w:ascii="Times New Roman" w:eastAsia="Times New Roman" w:hAnsi="Times New Roman"/>
          <w:kern w:val="0"/>
          <w:sz w:val="24"/>
          <w:szCs w:val="24"/>
          <w:lang w:eastAsia="bg-BG"/>
        </w:rPr>
        <w:t xml:space="preserve">акона </w:t>
      </w:r>
      <w:r w:rsidRPr="00B944B4">
        <w:rPr>
          <w:rFonts w:ascii="Times New Roman" w:eastAsia="Times New Roman" w:hAnsi="Times New Roman"/>
          <w:kern w:val="0"/>
          <w:sz w:val="24"/>
          <w:szCs w:val="24"/>
          <w:lang w:val="en-US" w:eastAsia="bg-BG"/>
        </w:rPr>
        <w:t xml:space="preserve">за местното самоуправление и местната </w:t>
      </w:r>
      <w:proofErr w:type="spellStart"/>
      <w:r w:rsidRPr="00B944B4">
        <w:rPr>
          <w:rFonts w:ascii="Times New Roman" w:eastAsia="Times New Roman" w:hAnsi="Times New Roman"/>
          <w:kern w:val="0"/>
          <w:sz w:val="24"/>
          <w:szCs w:val="24"/>
          <w:lang w:val="en-US" w:eastAsia="bg-BG"/>
        </w:rPr>
        <w:t>администраци</w:t>
      </w:r>
      <w:proofErr w:type="spellEnd"/>
      <w:r w:rsidRPr="00B944B4">
        <w:rPr>
          <w:rFonts w:ascii="Times New Roman" w:eastAsia="Times New Roman" w:hAnsi="Times New Roman"/>
          <w:kern w:val="0"/>
          <w:sz w:val="24"/>
          <w:szCs w:val="24"/>
          <w:lang w:eastAsia="bg-BG"/>
        </w:rPr>
        <w:t xml:space="preserve">я, </w:t>
      </w:r>
      <w:r w:rsidRPr="00B944B4">
        <w:rPr>
          <w:rFonts w:ascii="Times New Roman" w:eastAsia="Times New Roman" w:hAnsi="Times New Roman"/>
          <w:bCs/>
          <w:kern w:val="0"/>
          <w:sz w:val="24"/>
          <w:szCs w:val="24"/>
          <w:lang w:val="en-US" w:eastAsia="bg-BG"/>
        </w:rPr>
        <w:t xml:space="preserve">във връзка </w:t>
      </w:r>
      <w:r w:rsidRPr="00B944B4">
        <w:rPr>
          <w:rFonts w:ascii="Times New Roman" w:eastAsia="Times New Roman" w:hAnsi="Times New Roman"/>
          <w:bCs/>
          <w:kern w:val="0"/>
          <w:sz w:val="24"/>
          <w:szCs w:val="24"/>
          <w:lang w:eastAsia="bg-BG"/>
        </w:rPr>
        <w:t xml:space="preserve">с </w:t>
      </w:r>
      <w:r w:rsidRPr="00B944B4">
        <w:rPr>
          <w:rFonts w:ascii="Times New Roman" w:eastAsia="Times New Roman" w:hAnsi="Times New Roman"/>
          <w:bCs/>
          <w:kern w:val="0"/>
          <w:sz w:val="24"/>
          <w:szCs w:val="24"/>
          <w:lang w:val="en-US" w:eastAsia="bg-BG"/>
        </w:rPr>
        <w:t>чл.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35, ал.</w:t>
      </w:r>
      <w:r w:rsidRPr="00B944B4">
        <w:rPr>
          <w:rFonts w:ascii="Times New Roman" w:eastAsia="Times New Roman" w:hAnsi="Times New Roman"/>
          <w:bCs/>
          <w:kern w:val="0"/>
          <w:sz w:val="24"/>
          <w:szCs w:val="24"/>
          <w:lang w:eastAsia="bg-BG"/>
        </w:rPr>
        <w:t xml:space="preserve"> 3 и чл. 41, ал. 2 </w:t>
      </w:r>
      <w:r w:rsidRPr="00B944B4">
        <w:rPr>
          <w:rFonts w:ascii="Times New Roman" w:eastAsia="Times New Roman" w:hAnsi="Times New Roman"/>
          <w:bCs/>
          <w:kern w:val="0"/>
          <w:sz w:val="24"/>
          <w:szCs w:val="24"/>
          <w:lang w:val="en-US" w:eastAsia="bg-BG"/>
        </w:rPr>
        <w:t>от Закона за общинската собственост</w:t>
      </w:r>
      <w:r w:rsidRPr="00B944B4">
        <w:rPr>
          <w:rFonts w:ascii="Times New Roman" w:eastAsia="Times New Roman" w:hAnsi="Times New Roman"/>
          <w:bCs/>
          <w:kern w:val="0"/>
          <w:sz w:val="24"/>
          <w:szCs w:val="24"/>
          <w:lang w:eastAsia="bg-BG"/>
        </w:rPr>
        <w:t>, чл. 60</w:t>
      </w:r>
      <w:r w:rsidRPr="00B944B4">
        <w:rPr>
          <w:rFonts w:ascii="Times New Roman" w:eastAsia="Times New Roman" w:hAnsi="Times New Roman"/>
          <w:bCs/>
          <w:kern w:val="0"/>
          <w:sz w:val="24"/>
          <w:szCs w:val="24"/>
          <w:lang w:val="en-US" w:eastAsia="bg-BG"/>
        </w:rPr>
        <w:t xml:space="preserve"> от Наредба № 6 за реда за придобиване, управление и разпореждане с общинско имущество на Община Никопол</w:t>
      </w:r>
      <w:r w:rsidRPr="00B944B4">
        <w:rPr>
          <w:rFonts w:ascii="Times New Roman" w:eastAsia="Times New Roman" w:hAnsi="Times New Roman"/>
          <w:bCs/>
          <w:kern w:val="0"/>
          <w:sz w:val="24"/>
          <w:szCs w:val="24"/>
          <w:lang w:eastAsia="bg-BG"/>
        </w:rPr>
        <w:t xml:space="preserve"> и</w:t>
      </w:r>
      <w:r w:rsidRPr="00B944B4">
        <w:rPr>
          <w:rFonts w:ascii="Times New Roman" w:eastAsia="Times New Roman" w:hAnsi="Times New Roman"/>
          <w:bCs/>
          <w:kern w:val="0"/>
          <w:sz w:val="24"/>
          <w:szCs w:val="24"/>
          <w:lang w:val="en-US" w:eastAsia="bg-BG"/>
        </w:rPr>
        <w:t xml:space="preserve"> </w:t>
      </w:r>
      <w:r w:rsidRPr="00B944B4">
        <w:rPr>
          <w:rFonts w:ascii="Times New Roman" w:eastAsia="Times New Roman" w:hAnsi="Times New Roman"/>
          <w:kern w:val="0"/>
          <w:sz w:val="24"/>
          <w:szCs w:val="24"/>
          <w:lang w:val="en-US" w:eastAsia="bg-BG"/>
        </w:rPr>
        <w:t xml:space="preserve">Решение № </w:t>
      </w:r>
      <w:r w:rsidRPr="00B944B4">
        <w:rPr>
          <w:rFonts w:ascii="Times New Roman" w:eastAsia="Times New Roman" w:hAnsi="Times New Roman"/>
          <w:kern w:val="0"/>
          <w:sz w:val="24"/>
          <w:szCs w:val="24"/>
          <w:lang w:eastAsia="bg-BG"/>
        </w:rPr>
        <w:t>67</w:t>
      </w:r>
      <w:r w:rsidRPr="00B944B4">
        <w:rPr>
          <w:rFonts w:ascii="Times New Roman" w:eastAsia="Times New Roman" w:hAnsi="Times New Roman"/>
          <w:kern w:val="0"/>
          <w:sz w:val="24"/>
          <w:szCs w:val="24"/>
          <w:lang w:val="en-US" w:eastAsia="bg-BG"/>
        </w:rPr>
        <w:t xml:space="preserve"> от </w:t>
      </w:r>
      <w:r w:rsidRPr="00B944B4">
        <w:rPr>
          <w:rFonts w:ascii="Times New Roman" w:eastAsia="Times New Roman" w:hAnsi="Times New Roman"/>
          <w:kern w:val="0"/>
          <w:sz w:val="24"/>
          <w:szCs w:val="24"/>
          <w:lang w:eastAsia="bg-BG"/>
        </w:rPr>
        <w:t>19</w:t>
      </w:r>
      <w:r w:rsidRPr="00B944B4">
        <w:rPr>
          <w:rFonts w:ascii="Times New Roman" w:eastAsia="Times New Roman" w:hAnsi="Times New Roman"/>
          <w:kern w:val="0"/>
          <w:sz w:val="24"/>
          <w:szCs w:val="24"/>
          <w:lang w:val="en-US" w:eastAsia="bg-BG"/>
        </w:rPr>
        <w:t>.02.202</w:t>
      </w:r>
      <w:r w:rsidRPr="00B944B4">
        <w:rPr>
          <w:rFonts w:ascii="Times New Roman" w:eastAsia="Times New Roman" w:hAnsi="Times New Roman"/>
          <w:kern w:val="0"/>
          <w:sz w:val="24"/>
          <w:szCs w:val="24"/>
          <w:lang w:eastAsia="bg-BG"/>
        </w:rPr>
        <w:t>4</w:t>
      </w:r>
      <w:r w:rsidRPr="00B944B4">
        <w:rPr>
          <w:rFonts w:ascii="Times New Roman" w:eastAsia="Times New Roman" w:hAnsi="Times New Roman"/>
          <w:kern w:val="0"/>
          <w:sz w:val="24"/>
          <w:szCs w:val="24"/>
          <w:lang w:val="en-US" w:eastAsia="bg-BG"/>
        </w:rPr>
        <w:t xml:space="preserve"> г. на Общински съвет – Никопол за приетата Програма за управление и разпореждане с имоти общинска собственост за </w:t>
      </w:r>
      <w:r w:rsidRPr="00B944B4">
        <w:rPr>
          <w:rFonts w:ascii="Times New Roman" w:eastAsia="Times New Roman" w:hAnsi="Times New Roman"/>
          <w:b/>
          <w:kern w:val="0"/>
          <w:sz w:val="24"/>
          <w:szCs w:val="24"/>
          <w:lang w:val="en-US" w:eastAsia="bg-BG"/>
        </w:rPr>
        <w:t>202</w:t>
      </w:r>
      <w:r w:rsidRPr="00B944B4">
        <w:rPr>
          <w:rFonts w:ascii="Times New Roman" w:eastAsia="Times New Roman" w:hAnsi="Times New Roman"/>
          <w:b/>
          <w:kern w:val="0"/>
          <w:sz w:val="24"/>
          <w:szCs w:val="24"/>
          <w:lang w:eastAsia="bg-BG"/>
        </w:rPr>
        <w:t>4</w:t>
      </w:r>
      <w:r w:rsidRPr="00B944B4">
        <w:rPr>
          <w:rFonts w:ascii="Times New Roman" w:eastAsia="Times New Roman" w:hAnsi="Times New Roman"/>
          <w:b/>
          <w:kern w:val="0"/>
          <w:sz w:val="24"/>
          <w:szCs w:val="24"/>
          <w:lang w:val="en-US" w:eastAsia="bg-BG"/>
        </w:rPr>
        <w:t xml:space="preserve"> </w:t>
      </w:r>
      <w:r w:rsidRPr="00B944B4">
        <w:rPr>
          <w:rFonts w:ascii="Times New Roman" w:eastAsia="Times New Roman" w:hAnsi="Times New Roman"/>
          <w:kern w:val="0"/>
          <w:sz w:val="24"/>
          <w:szCs w:val="24"/>
          <w:lang w:val="en-US" w:eastAsia="bg-BG"/>
        </w:rPr>
        <w:t xml:space="preserve">година, </w:t>
      </w:r>
      <w:r w:rsidRPr="00B944B4">
        <w:rPr>
          <w:rFonts w:ascii="Times New Roman" w:eastAsia="Times New Roman" w:hAnsi="Times New Roman"/>
          <w:kern w:val="0"/>
          <w:sz w:val="24"/>
          <w:szCs w:val="24"/>
          <w:lang w:eastAsia="bg-BG"/>
        </w:rPr>
        <w:t xml:space="preserve">Общински съвет - Никопол </w:t>
      </w:r>
    </w:p>
    <w:p w14:paraId="201D3750" w14:textId="77777777" w:rsidR="00B944B4" w:rsidRPr="00B944B4" w:rsidRDefault="00B944B4" w:rsidP="00B944B4">
      <w:pPr>
        <w:suppressAutoHyphens w:val="0"/>
        <w:overflowPunct w:val="0"/>
        <w:autoSpaceDE w:val="0"/>
        <w:adjustRightInd w:val="0"/>
        <w:spacing w:after="0" w:line="240" w:lineRule="auto"/>
        <w:ind w:firstLine="708"/>
        <w:jc w:val="both"/>
        <w:textAlignment w:val="auto"/>
        <w:rPr>
          <w:rFonts w:ascii="Times New Roman" w:eastAsia="Times New Roman" w:hAnsi="Times New Roman"/>
          <w:kern w:val="0"/>
          <w:sz w:val="24"/>
          <w:szCs w:val="24"/>
          <w:lang w:eastAsia="bg-BG"/>
        </w:rPr>
      </w:pPr>
    </w:p>
    <w:p w14:paraId="1BDFCD1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73CC64DD" w14:textId="77777777" w:rsidR="00B944B4" w:rsidRPr="00B944B4" w:rsidRDefault="00B944B4" w:rsidP="00B944B4">
      <w:pPr>
        <w:suppressAutoHyphens w:val="0"/>
        <w:autoSpaceDN/>
        <w:spacing w:after="0" w:line="240" w:lineRule="auto"/>
        <w:ind w:left="9" w:right="44" w:firstLine="699"/>
        <w:jc w:val="both"/>
        <w:textAlignment w:val="auto"/>
        <w:rPr>
          <w:rFonts w:ascii="Times New Roman" w:eastAsia="Times New Roman" w:hAnsi="Times New Roman"/>
          <w:kern w:val="0"/>
          <w:sz w:val="24"/>
          <w:szCs w:val="24"/>
          <w:lang w:eastAsia="bg-BG"/>
        </w:rPr>
      </w:pPr>
    </w:p>
    <w:p w14:paraId="03466D3F" w14:textId="77777777" w:rsidR="00B944B4" w:rsidRPr="00B944B4" w:rsidRDefault="00B944B4" w:rsidP="00B944B4">
      <w:pPr>
        <w:numPr>
          <w:ilvl w:val="0"/>
          <w:numId w:val="5"/>
        </w:numPr>
        <w:suppressAutoHyphens w:val="0"/>
        <w:autoSpaceDN/>
        <w:spacing w:after="0" w:line="240" w:lineRule="auto"/>
        <w:ind w:left="0" w:right="44" w:firstLine="0"/>
        <w:contextualSpacing/>
        <w:jc w:val="both"/>
        <w:textAlignment w:val="auto"/>
        <w:rPr>
          <w:rFonts w:ascii="Times New Roman" w:eastAsia="Times New Roman" w:hAnsi="Times New Roman"/>
          <w:bCs/>
          <w:kern w:val="0"/>
          <w:sz w:val="24"/>
          <w:szCs w:val="24"/>
          <w:lang w:val="en-US" w:eastAsia="bg-BG"/>
        </w:rPr>
      </w:pPr>
      <w:r w:rsidRPr="00B944B4">
        <w:rPr>
          <w:rFonts w:ascii="Times New Roman" w:eastAsia="Times New Roman" w:hAnsi="Times New Roman"/>
          <w:bCs/>
          <w:kern w:val="0"/>
          <w:sz w:val="24"/>
          <w:szCs w:val="24"/>
          <w:lang w:val="en-US" w:eastAsia="bg-BG"/>
        </w:rPr>
        <w:t xml:space="preserve">Общински съвет – Никопол дава съгласие да се </w:t>
      </w:r>
      <w:proofErr w:type="gramStart"/>
      <w:r w:rsidRPr="00B944B4">
        <w:rPr>
          <w:rFonts w:ascii="Times New Roman" w:eastAsia="Times New Roman" w:hAnsi="Times New Roman"/>
          <w:bCs/>
          <w:kern w:val="0"/>
          <w:sz w:val="24"/>
          <w:szCs w:val="24"/>
          <w:lang w:val="en-US" w:eastAsia="bg-BG"/>
        </w:rPr>
        <w:t>включи  в</w:t>
      </w:r>
      <w:proofErr w:type="gramEnd"/>
      <w:r w:rsidRPr="00B944B4">
        <w:rPr>
          <w:rFonts w:ascii="Times New Roman" w:eastAsia="Times New Roman" w:hAnsi="Times New Roman"/>
          <w:bCs/>
          <w:kern w:val="0"/>
          <w:sz w:val="24"/>
          <w:szCs w:val="24"/>
          <w:lang w:val="en-US" w:eastAsia="bg-BG"/>
        </w:rPr>
        <w:t xml:space="preserve"> Програмата за управление и разпореждане с имоти общинска собственост за 2023 година, приета с Решение № 483/23.02.2023 год. в </w:t>
      </w:r>
      <w:r w:rsidRPr="00B944B4">
        <w:rPr>
          <w:rFonts w:ascii="Times New Roman" w:eastAsia="Times New Roman" w:hAnsi="Times New Roman"/>
          <w:b/>
          <w:kern w:val="0"/>
          <w:sz w:val="24"/>
          <w:szCs w:val="24"/>
          <w:lang w:val="en-US" w:eastAsia="bg-BG"/>
        </w:rPr>
        <w:t xml:space="preserve">раздел II, т. </w:t>
      </w:r>
      <w:r w:rsidRPr="00B944B4">
        <w:rPr>
          <w:rFonts w:ascii="Times New Roman" w:eastAsia="Times New Roman" w:hAnsi="Times New Roman"/>
          <w:b/>
          <w:kern w:val="0"/>
          <w:sz w:val="24"/>
          <w:szCs w:val="24"/>
          <w:lang w:eastAsia="bg-BG"/>
        </w:rPr>
        <w:t>2</w:t>
      </w:r>
      <w:r w:rsidRPr="00B944B4">
        <w:rPr>
          <w:rFonts w:ascii="Times New Roman" w:eastAsia="Times New Roman" w:hAnsi="Times New Roman"/>
          <w:b/>
          <w:kern w:val="0"/>
          <w:sz w:val="24"/>
          <w:szCs w:val="24"/>
          <w:lang w:val="en-US" w:eastAsia="bg-BG"/>
        </w:rPr>
        <w:t xml:space="preserve"> „Продажби по реда на чл. 35</w:t>
      </w:r>
      <w:r w:rsidRPr="00B944B4">
        <w:rPr>
          <w:rFonts w:ascii="Times New Roman" w:eastAsia="Times New Roman" w:hAnsi="Times New Roman"/>
          <w:b/>
          <w:kern w:val="0"/>
          <w:sz w:val="24"/>
          <w:szCs w:val="24"/>
          <w:lang w:eastAsia="bg-BG"/>
        </w:rPr>
        <w:t xml:space="preserve">, ал. 3 </w:t>
      </w:r>
      <w:r w:rsidRPr="00B944B4">
        <w:rPr>
          <w:rFonts w:ascii="Times New Roman" w:eastAsia="Times New Roman" w:hAnsi="Times New Roman"/>
          <w:b/>
          <w:kern w:val="0"/>
          <w:sz w:val="24"/>
          <w:szCs w:val="24"/>
          <w:lang w:val="en-US" w:eastAsia="bg-BG"/>
        </w:rPr>
        <w:t>от ЗОС</w:t>
      </w:r>
      <w:r w:rsidRPr="00B944B4">
        <w:rPr>
          <w:rFonts w:ascii="Times New Roman" w:eastAsia="Times New Roman" w:hAnsi="Times New Roman"/>
          <w:bCs/>
          <w:kern w:val="0"/>
          <w:sz w:val="24"/>
          <w:szCs w:val="24"/>
          <w:lang w:val="en-US" w:eastAsia="bg-BG"/>
        </w:rPr>
        <w:t xml:space="preserve">“, </w:t>
      </w:r>
      <w:r w:rsidRPr="00B944B4">
        <w:rPr>
          <w:rFonts w:ascii="Times New Roman" w:eastAsia="Times New Roman" w:hAnsi="Times New Roman"/>
          <w:b/>
          <w:bCs/>
          <w:kern w:val="0"/>
          <w:sz w:val="24"/>
          <w:szCs w:val="24"/>
          <w:lang w:val="en-US" w:eastAsia="bg-BG"/>
        </w:rPr>
        <w:t xml:space="preserve">под точка </w:t>
      </w:r>
      <w:r w:rsidRPr="00B944B4">
        <w:rPr>
          <w:rFonts w:ascii="Times New Roman" w:eastAsia="Times New Roman" w:hAnsi="Times New Roman"/>
          <w:b/>
          <w:bCs/>
          <w:kern w:val="0"/>
          <w:sz w:val="24"/>
          <w:szCs w:val="24"/>
          <w:lang w:eastAsia="bg-BG"/>
        </w:rPr>
        <w:t>1</w:t>
      </w:r>
      <w:r w:rsidRPr="00B944B4">
        <w:rPr>
          <w:rFonts w:ascii="Times New Roman" w:eastAsia="Times New Roman" w:hAnsi="Times New Roman"/>
          <w:bCs/>
          <w:kern w:val="0"/>
          <w:sz w:val="24"/>
          <w:szCs w:val="24"/>
          <w:lang w:val="en-US" w:eastAsia="bg-BG"/>
        </w:rPr>
        <w:t xml:space="preserve">: имот представен в следния табличен вид: </w:t>
      </w:r>
    </w:p>
    <w:tbl>
      <w:tblPr>
        <w:tblpPr w:leftFromText="141" w:rightFromText="141" w:vertAnchor="text" w:tblpXSpec="center" w:tblpY="1"/>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1134"/>
        <w:gridCol w:w="1588"/>
        <w:gridCol w:w="1985"/>
        <w:gridCol w:w="1417"/>
        <w:gridCol w:w="1276"/>
        <w:gridCol w:w="1276"/>
      </w:tblGrid>
      <w:tr w:rsidR="00B944B4" w:rsidRPr="00B944B4" w14:paraId="1DC2DFA7" w14:textId="77777777" w:rsidTr="004B4CF5">
        <w:trPr>
          <w:trHeight w:val="1125"/>
          <w:jc w:val="center"/>
        </w:trPr>
        <w:tc>
          <w:tcPr>
            <w:tcW w:w="421" w:type="dxa"/>
            <w:shd w:val="clear" w:color="auto" w:fill="auto"/>
            <w:vAlign w:val="center"/>
          </w:tcPr>
          <w:p w14:paraId="3FD9C036"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w:t>
            </w:r>
          </w:p>
        </w:tc>
        <w:tc>
          <w:tcPr>
            <w:tcW w:w="1388" w:type="dxa"/>
            <w:shd w:val="clear" w:color="auto" w:fill="auto"/>
            <w:vAlign w:val="center"/>
          </w:tcPr>
          <w:p w14:paraId="1FAFA58C"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Описание на имота</w:t>
            </w:r>
          </w:p>
        </w:tc>
        <w:tc>
          <w:tcPr>
            <w:tcW w:w="1134" w:type="dxa"/>
            <w:shd w:val="clear" w:color="auto" w:fill="auto"/>
            <w:vAlign w:val="center"/>
          </w:tcPr>
          <w:p w14:paraId="306EB2BE"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Площ /кв.м./</w:t>
            </w:r>
          </w:p>
        </w:tc>
        <w:tc>
          <w:tcPr>
            <w:tcW w:w="1588" w:type="dxa"/>
            <w:shd w:val="clear" w:color="auto" w:fill="auto"/>
            <w:vAlign w:val="center"/>
          </w:tcPr>
          <w:p w14:paraId="21CBF66C"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Местонахождение на имота</w:t>
            </w:r>
          </w:p>
        </w:tc>
        <w:tc>
          <w:tcPr>
            <w:tcW w:w="1985" w:type="dxa"/>
            <w:shd w:val="clear" w:color="auto" w:fill="auto"/>
            <w:vAlign w:val="center"/>
          </w:tcPr>
          <w:p w14:paraId="28B94715"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eastAsia="bg-BG"/>
              </w:rPr>
              <w:t>Граници  с</w:t>
            </w:r>
            <w:proofErr w:type="spellStart"/>
            <w:r w:rsidRPr="00B944B4">
              <w:rPr>
                <w:rFonts w:ascii="Times New Roman" w:eastAsia="Times New Roman" w:hAnsi="Times New Roman"/>
                <w:b/>
                <w:bCs/>
                <w:kern w:val="0"/>
                <w:sz w:val="20"/>
                <w:szCs w:val="20"/>
                <w:lang w:val="en-US" w:eastAsia="bg-BG"/>
              </w:rPr>
              <w:t>ъседи</w:t>
            </w:r>
            <w:proofErr w:type="spellEnd"/>
            <w:r w:rsidRPr="00B944B4">
              <w:rPr>
                <w:rFonts w:ascii="Times New Roman" w:eastAsia="Times New Roman" w:hAnsi="Times New Roman"/>
                <w:b/>
                <w:bCs/>
                <w:kern w:val="0"/>
                <w:sz w:val="20"/>
                <w:szCs w:val="20"/>
                <w:lang w:val="en-US" w:eastAsia="bg-BG"/>
              </w:rPr>
              <w:t xml:space="preserve"> на имота</w:t>
            </w:r>
          </w:p>
        </w:tc>
        <w:tc>
          <w:tcPr>
            <w:tcW w:w="1417" w:type="dxa"/>
            <w:shd w:val="clear" w:color="auto" w:fill="auto"/>
            <w:vAlign w:val="center"/>
          </w:tcPr>
          <w:p w14:paraId="66E8ACCB"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kern w:val="0"/>
                <w:sz w:val="20"/>
                <w:szCs w:val="20"/>
                <w:lang w:val="en-US" w:eastAsia="bg-BG"/>
              </w:rPr>
              <w:t>АОС № /дата и година</w:t>
            </w:r>
          </w:p>
        </w:tc>
        <w:tc>
          <w:tcPr>
            <w:tcW w:w="1276" w:type="dxa"/>
            <w:shd w:val="clear" w:color="auto" w:fill="auto"/>
            <w:vAlign w:val="center"/>
          </w:tcPr>
          <w:p w14:paraId="0739E27C"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 xml:space="preserve">Данъчна оценка на имота в лева към </w:t>
            </w:r>
            <w:r w:rsidRPr="00B944B4">
              <w:rPr>
                <w:rFonts w:ascii="Times New Roman" w:eastAsia="Times New Roman" w:hAnsi="Times New Roman"/>
                <w:b/>
                <w:bCs/>
                <w:kern w:val="0"/>
                <w:sz w:val="20"/>
                <w:szCs w:val="20"/>
                <w:lang w:eastAsia="bg-BG"/>
              </w:rPr>
              <w:t>08</w:t>
            </w:r>
            <w:r w:rsidRPr="00B944B4">
              <w:rPr>
                <w:rFonts w:ascii="Times New Roman" w:eastAsia="Times New Roman" w:hAnsi="Times New Roman"/>
                <w:b/>
                <w:bCs/>
                <w:kern w:val="0"/>
                <w:sz w:val="20"/>
                <w:szCs w:val="20"/>
                <w:lang w:val="en-US" w:eastAsia="bg-BG"/>
              </w:rPr>
              <w:t>.</w:t>
            </w:r>
            <w:r w:rsidRPr="00B944B4">
              <w:rPr>
                <w:rFonts w:ascii="Times New Roman" w:eastAsia="Times New Roman" w:hAnsi="Times New Roman"/>
                <w:b/>
                <w:bCs/>
                <w:kern w:val="0"/>
                <w:sz w:val="20"/>
                <w:szCs w:val="20"/>
                <w:lang w:eastAsia="bg-BG"/>
              </w:rPr>
              <w:t>03</w:t>
            </w:r>
            <w:r w:rsidRPr="00B944B4">
              <w:rPr>
                <w:rFonts w:ascii="Times New Roman" w:eastAsia="Times New Roman" w:hAnsi="Times New Roman"/>
                <w:b/>
                <w:bCs/>
                <w:kern w:val="0"/>
                <w:sz w:val="20"/>
                <w:szCs w:val="20"/>
                <w:lang w:val="en-US" w:eastAsia="bg-BG"/>
              </w:rPr>
              <w:t>.202</w:t>
            </w:r>
            <w:r w:rsidRPr="00B944B4">
              <w:rPr>
                <w:rFonts w:ascii="Times New Roman" w:eastAsia="Times New Roman" w:hAnsi="Times New Roman"/>
                <w:b/>
                <w:bCs/>
                <w:kern w:val="0"/>
                <w:sz w:val="20"/>
                <w:szCs w:val="20"/>
                <w:lang w:eastAsia="bg-BG"/>
              </w:rPr>
              <w:t>4</w:t>
            </w:r>
            <w:r w:rsidRPr="00B944B4">
              <w:rPr>
                <w:rFonts w:ascii="Times New Roman" w:eastAsia="Times New Roman" w:hAnsi="Times New Roman"/>
                <w:b/>
                <w:bCs/>
                <w:kern w:val="0"/>
                <w:sz w:val="20"/>
                <w:szCs w:val="20"/>
                <w:lang w:val="en-US" w:eastAsia="bg-BG"/>
              </w:rPr>
              <w:t xml:space="preserve"> г.</w:t>
            </w:r>
          </w:p>
        </w:tc>
        <w:tc>
          <w:tcPr>
            <w:tcW w:w="1276" w:type="dxa"/>
            <w:shd w:val="clear" w:color="auto" w:fill="auto"/>
            <w:vAlign w:val="center"/>
          </w:tcPr>
          <w:p w14:paraId="52B25064"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bCs/>
                <w:kern w:val="0"/>
                <w:sz w:val="20"/>
                <w:szCs w:val="20"/>
                <w:lang w:val="en-US" w:eastAsia="bg-BG"/>
              </w:rPr>
            </w:pPr>
            <w:r w:rsidRPr="00B944B4">
              <w:rPr>
                <w:rFonts w:ascii="Times New Roman" w:eastAsia="Times New Roman" w:hAnsi="Times New Roman"/>
                <w:b/>
                <w:bCs/>
                <w:kern w:val="0"/>
                <w:sz w:val="20"/>
                <w:szCs w:val="20"/>
                <w:lang w:val="en-US" w:eastAsia="bg-BG"/>
              </w:rPr>
              <w:t>Вписан в Служба по вписванията при Районен съд – Никопол</w:t>
            </w:r>
          </w:p>
        </w:tc>
      </w:tr>
      <w:tr w:rsidR="00B944B4" w:rsidRPr="00B944B4" w14:paraId="0950EF3E" w14:textId="77777777" w:rsidTr="004B4CF5">
        <w:trPr>
          <w:jc w:val="center"/>
        </w:trPr>
        <w:tc>
          <w:tcPr>
            <w:tcW w:w="421" w:type="dxa"/>
            <w:shd w:val="clear" w:color="auto" w:fill="auto"/>
            <w:vAlign w:val="center"/>
          </w:tcPr>
          <w:p w14:paraId="580ABC8B"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kern w:val="0"/>
                <w:sz w:val="20"/>
                <w:szCs w:val="20"/>
                <w:lang w:val="en-US" w:eastAsia="bg-BG"/>
              </w:rPr>
            </w:pPr>
            <w:r w:rsidRPr="00B944B4">
              <w:rPr>
                <w:rFonts w:ascii="Times New Roman" w:eastAsia="Times New Roman" w:hAnsi="Times New Roman"/>
                <w:b/>
                <w:kern w:val="0"/>
                <w:sz w:val="20"/>
                <w:szCs w:val="20"/>
                <w:lang w:val="en-US" w:eastAsia="bg-BG"/>
              </w:rPr>
              <w:t>1</w:t>
            </w:r>
          </w:p>
        </w:tc>
        <w:tc>
          <w:tcPr>
            <w:tcW w:w="1388" w:type="dxa"/>
            <w:shd w:val="clear" w:color="auto" w:fill="auto"/>
            <w:vAlign w:val="center"/>
          </w:tcPr>
          <w:p w14:paraId="2EF00726"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eastAsia="bg-BG"/>
              </w:rPr>
              <w:t>Поземлен имот</w:t>
            </w:r>
            <w:r w:rsidRPr="00B944B4">
              <w:rPr>
                <w:rFonts w:ascii="Times New Roman" w:eastAsia="Times New Roman" w:hAnsi="Times New Roman"/>
                <w:kern w:val="0"/>
                <w:sz w:val="20"/>
                <w:szCs w:val="20"/>
                <w:lang w:val="en-US" w:eastAsia="bg-BG"/>
              </w:rPr>
              <w:t xml:space="preserve"> V-331</w:t>
            </w:r>
            <w:r w:rsidRPr="00B944B4">
              <w:rPr>
                <w:rFonts w:ascii="Times New Roman" w:eastAsia="Times New Roman" w:hAnsi="Times New Roman"/>
                <w:kern w:val="0"/>
                <w:sz w:val="20"/>
                <w:szCs w:val="20"/>
                <w:lang w:eastAsia="bg-BG"/>
              </w:rPr>
              <w:t>, кв. 46 по регулационния плана на село Санадиново , община Никопол</w:t>
            </w:r>
          </w:p>
        </w:tc>
        <w:tc>
          <w:tcPr>
            <w:tcW w:w="1134" w:type="dxa"/>
            <w:shd w:val="clear" w:color="auto" w:fill="auto"/>
            <w:vAlign w:val="center"/>
          </w:tcPr>
          <w:p w14:paraId="494F10CD" w14:textId="77777777" w:rsidR="00B944B4" w:rsidRPr="00B944B4" w:rsidRDefault="00B944B4" w:rsidP="00B944B4">
            <w:pPr>
              <w:suppressAutoHyphens w:val="0"/>
              <w:autoSpaceDN/>
              <w:spacing w:after="0" w:line="276" w:lineRule="auto"/>
              <w:ind w:right="44"/>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eastAsia="bg-BG"/>
              </w:rPr>
              <w:t>960</w:t>
            </w:r>
            <w:r w:rsidRPr="00B944B4">
              <w:rPr>
                <w:rFonts w:ascii="Times New Roman" w:eastAsia="Times New Roman" w:hAnsi="Times New Roman"/>
                <w:kern w:val="0"/>
                <w:sz w:val="20"/>
                <w:szCs w:val="20"/>
                <w:lang w:val="en-US" w:eastAsia="bg-BG"/>
              </w:rPr>
              <w:t xml:space="preserve"> кв. м.</w:t>
            </w:r>
          </w:p>
        </w:tc>
        <w:tc>
          <w:tcPr>
            <w:tcW w:w="1588" w:type="dxa"/>
            <w:shd w:val="clear" w:color="auto" w:fill="auto"/>
            <w:vAlign w:val="center"/>
          </w:tcPr>
          <w:p w14:paraId="794453B3"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val="en-US" w:eastAsia="bg-BG"/>
              </w:rPr>
              <w:t xml:space="preserve">област Плевен, община Никопол, </w:t>
            </w:r>
            <w:r w:rsidRPr="00B944B4">
              <w:rPr>
                <w:rFonts w:ascii="Times New Roman" w:eastAsia="Times New Roman" w:hAnsi="Times New Roman"/>
                <w:kern w:val="0"/>
                <w:sz w:val="20"/>
                <w:szCs w:val="20"/>
                <w:lang w:eastAsia="bg-BG"/>
              </w:rPr>
              <w:t xml:space="preserve">село </w:t>
            </w:r>
            <w:proofErr w:type="gramStart"/>
            <w:r w:rsidRPr="00B944B4">
              <w:rPr>
                <w:rFonts w:ascii="Times New Roman" w:eastAsia="Times New Roman" w:hAnsi="Times New Roman"/>
                <w:kern w:val="0"/>
                <w:sz w:val="20"/>
                <w:szCs w:val="20"/>
                <w:lang w:eastAsia="bg-BG"/>
              </w:rPr>
              <w:t>Санадиново</w:t>
            </w:r>
            <w:r w:rsidRPr="00B944B4">
              <w:rPr>
                <w:rFonts w:ascii="Times New Roman" w:eastAsia="Times New Roman" w:hAnsi="Times New Roman"/>
                <w:kern w:val="0"/>
                <w:sz w:val="20"/>
                <w:szCs w:val="20"/>
                <w:lang w:val="en-US" w:eastAsia="bg-BG"/>
              </w:rPr>
              <w:t xml:space="preserve">  </w:t>
            </w:r>
            <w:r w:rsidRPr="00B944B4">
              <w:rPr>
                <w:rFonts w:ascii="Times New Roman" w:eastAsia="Times New Roman" w:hAnsi="Times New Roman"/>
                <w:kern w:val="0"/>
                <w:sz w:val="20"/>
                <w:szCs w:val="20"/>
                <w:lang w:eastAsia="bg-BG"/>
              </w:rPr>
              <w:t>площад</w:t>
            </w:r>
            <w:proofErr w:type="gramEnd"/>
            <w:r w:rsidRPr="00B944B4">
              <w:rPr>
                <w:rFonts w:ascii="Times New Roman" w:eastAsia="Times New Roman" w:hAnsi="Times New Roman"/>
                <w:kern w:val="0"/>
                <w:sz w:val="20"/>
                <w:szCs w:val="20"/>
                <w:lang w:eastAsia="bg-BG"/>
              </w:rPr>
              <w:t xml:space="preserve"> </w:t>
            </w:r>
            <w:r w:rsidRPr="00B944B4">
              <w:rPr>
                <w:rFonts w:ascii="Times New Roman" w:eastAsia="Times New Roman" w:hAnsi="Times New Roman"/>
                <w:kern w:val="0"/>
                <w:sz w:val="20"/>
                <w:szCs w:val="20"/>
                <w:lang w:val="en-US" w:eastAsia="bg-BG"/>
              </w:rPr>
              <w:t>„</w:t>
            </w:r>
            <w:proofErr w:type="spellStart"/>
            <w:r w:rsidRPr="00B944B4">
              <w:rPr>
                <w:rFonts w:ascii="Times New Roman" w:eastAsia="Times New Roman" w:hAnsi="Times New Roman"/>
                <w:kern w:val="0"/>
                <w:sz w:val="20"/>
                <w:szCs w:val="20"/>
                <w:lang w:eastAsia="bg-BG"/>
              </w:rPr>
              <w:t>Осъмски</w:t>
            </w:r>
            <w:proofErr w:type="spellEnd"/>
            <w:r w:rsidRPr="00B944B4">
              <w:rPr>
                <w:rFonts w:ascii="Times New Roman" w:eastAsia="Times New Roman" w:hAnsi="Times New Roman"/>
                <w:kern w:val="0"/>
                <w:sz w:val="20"/>
                <w:szCs w:val="20"/>
                <w:lang w:eastAsia="bg-BG"/>
              </w:rPr>
              <w:t>“ № 6</w:t>
            </w:r>
          </w:p>
        </w:tc>
        <w:tc>
          <w:tcPr>
            <w:tcW w:w="1985" w:type="dxa"/>
            <w:shd w:val="clear" w:color="auto" w:fill="auto"/>
            <w:vAlign w:val="center"/>
          </w:tcPr>
          <w:p w14:paraId="4D4BE1F4"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eastAsia="bg-BG"/>
              </w:rPr>
              <w:t xml:space="preserve">от две страни </w:t>
            </w:r>
            <w:proofErr w:type="spellStart"/>
            <w:r w:rsidRPr="00B944B4">
              <w:rPr>
                <w:rFonts w:ascii="Times New Roman" w:eastAsia="Times New Roman" w:hAnsi="Times New Roman"/>
                <w:kern w:val="0"/>
                <w:sz w:val="20"/>
                <w:szCs w:val="20"/>
                <w:lang w:eastAsia="bg-BG"/>
              </w:rPr>
              <w:t>улии</w:t>
            </w:r>
            <w:proofErr w:type="spellEnd"/>
            <w:r w:rsidRPr="00B944B4">
              <w:rPr>
                <w:rFonts w:ascii="Times New Roman" w:eastAsia="Times New Roman" w:hAnsi="Times New Roman"/>
                <w:kern w:val="0"/>
                <w:sz w:val="20"/>
                <w:szCs w:val="20"/>
                <w:lang w:eastAsia="bg-BG"/>
              </w:rPr>
              <w:t>, УПИ</w:t>
            </w:r>
            <w:r w:rsidRPr="00B944B4">
              <w:rPr>
                <w:rFonts w:ascii="Times New Roman" w:eastAsia="Times New Roman" w:hAnsi="Times New Roman"/>
                <w:kern w:val="0"/>
                <w:sz w:val="20"/>
                <w:szCs w:val="20"/>
                <w:lang w:val="en-US" w:eastAsia="bg-BG"/>
              </w:rPr>
              <w:t xml:space="preserve"> – IV</w:t>
            </w:r>
            <w:r w:rsidRPr="00B944B4">
              <w:rPr>
                <w:rFonts w:ascii="Times New Roman" w:eastAsia="Times New Roman" w:hAnsi="Times New Roman"/>
                <w:kern w:val="0"/>
                <w:sz w:val="20"/>
                <w:szCs w:val="20"/>
                <w:lang w:eastAsia="bg-BG"/>
              </w:rPr>
              <w:t xml:space="preserve"> – общински имот и УПИ </w:t>
            </w:r>
            <w:r w:rsidRPr="00B944B4">
              <w:rPr>
                <w:rFonts w:ascii="Times New Roman" w:eastAsia="Times New Roman" w:hAnsi="Times New Roman"/>
                <w:kern w:val="0"/>
                <w:sz w:val="20"/>
                <w:szCs w:val="20"/>
                <w:lang w:val="en-US" w:eastAsia="bg-BG"/>
              </w:rPr>
              <w:t xml:space="preserve"> - VI</w:t>
            </w:r>
            <w:r w:rsidRPr="00B944B4">
              <w:rPr>
                <w:rFonts w:ascii="Times New Roman" w:eastAsia="Times New Roman" w:hAnsi="Times New Roman"/>
                <w:kern w:val="0"/>
                <w:sz w:val="20"/>
                <w:szCs w:val="20"/>
                <w:lang w:eastAsia="bg-BG"/>
              </w:rPr>
              <w:t xml:space="preserve">  – общински имот</w:t>
            </w:r>
          </w:p>
        </w:tc>
        <w:tc>
          <w:tcPr>
            <w:tcW w:w="1417" w:type="dxa"/>
            <w:shd w:val="clear" w:color="auto" w:fill="auto"/>
            <w:vAlign w:val="center"/>
          </w:tcPr>
          <w:p w14:paraId="73282514"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eastAsia="bg-BG"/>
              </w:rPr>
            </w:pPr>
            <w:r w:rsidRPr="00B944B4">
              <w:rPr>
                <w:rFonts w:ascii="Times New Roman" w:eastAsia="Times New Roman" w:hAnsi="Times New Roman"/>
                <w:kern w:val="0"/>
                <w:sz w:val="20"/>
                <w:szCs w:val="20"/>
                <w:lang w:eastAsia="bg-BG"/>
              </w:rPr>
              <w:t>5339</w:t>
            </w:r>
            <w:r w:rsidRPr="00B944B4">
              <w:rPr>
                <w:rFonts w:ascii="Times New Roman" w:eastAsia="Times New Roman" w:hAnsi="Times New Roman"/>
                <w:kern w:val="0"/>
                <w:sz w:val="20"/>
                <w:szCs w:val="20"/>
                <w:lang w:val="en-US" w:eastAsia="bg-BG"/>
              </w:rPr>
              <w:t xml:space="preserve"> от </w:t>
            </w:r>
            <w:r w:rsidRPr="00B944B4">
              <w:rPr>
                <w:rFonts w:ascii="Times New Roman" w:eastAsia="Times New Roman" w:hAnsi="Times New Roman"/>
                <w:kern w:val="0"/>
                <w:sz w:val="20"/>
                <w:szCs w:val="20"/>
                <w:lang w:eastAsia="bg-BG"/>
              </w:rPr>
              <w:t>08</w:t>
            </w:r>
            <w:r w:rsidRPr="00B944B4">
              <w:rPr>
                <w:rFonts w:ascii="Times New Roman" w:eastAsia="Times New Roman" w:hAnsi="Times New Roman"/>
                <w:kern w:val="0"/>
                <w:sz w:val="20"/>
                <w:szCs w:val="20"/>
                <w:lang w:val="en-US" w:eastAsia="bg-BG"/>
              </w:rPr>
              <w:t>.0</w:t>
            </w:r>
            <w:r w:rsidRPr="00B944B4">
              <w:rPr>
                <w:rFonts w:ascii="Times New Roman" w:eastAsia="Times New Roman" w:hAnsi="Times New Roman"/>
                <w:kern w:val="0"/>
                <w:sz w:val="20"/>
                <w:szCs w:val="20"/>
                <w:lang w:eastAsia="bg-BG"/>
              </w:rPr>
              <w:t>3</w:t>
            </w:r>
            <w:r w:rsidRPr="00B944B4">
              <w:rPr>
                <w:rFonts w:ascii="Times New Roman" w:eastAsia="Times New Roman" w:hAnsi="Times New Roman"/>
                <w:kern w:val="0"/>
                <w:sz w:val="20"/>
                <w:szCs w:val="20"/>
                <w:lang w:val="en-US" w:eastAsia="bg-BG"/>
              </w:rPr>
              <w:t>.20</w:t>
            </w:r>
            <w:r w:rsidRPr="00B944B4">
              <w:rPr>
                <w:rFonts w:ascii="Times New Roman" w:eastAsia="Times New Roman" w:hAnsi="Times New Roman"/>
                <w:kern w:val="0"/>
                <w:sz w:val="20"/>
                <w:szCs w:val="20"/>
                <w:lang w:eastAsia="bg-BG"/>
              </w:rPr>
              <w:t>24 г.</w:t>
            </w:r>
          </w:p>
        </w:tc>
        <w:tc>
          <w:tcPr>
            <w:tcW w:w="1276" w:type="dxa"/>
            <w:shd w:val="clear" w:color="auto" w:fill="auto"/>
            <w:vAlign w:val="center"/>
          </w:tcPr>
          <w:p w14:paraId="66236F7E"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eastAsia="bg-BG"/>
              </w:rPr>
              <w:t>2 918.40</w:t>
            </w:r>
          </w:p>
          <w:p w14:paraId="78791F18"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p>
        </w:tc>
        <w:tc>
          <w:tcPr>
            <w:tcW w:w="1276" w:type="dxa"/>
            <w:shd w:val="clear" w:color="auto" w:fill="auto"/>
            <w:vAlign w:val="center"/>
          </w:tcPr>
          <w:p w14:paraId="59AAD241"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eastAsia="bg-BG"/>
              </w:rPr>
            </w:pPr>
            <w:r w:rsidRPr="00B944B4">
              <w:rPr>
                <w:rFonts w:ascii="Times New Roman" w:eastAsia="Times New Roman" w:hAnsi="Times New Roman"/>
                <w:kern w:val="0"/>
                <w:sz w:val="20"/>
                <w:szCs w:val="20"/>
                <w:lang w:eastAsia="bg-BG"/>
              </w:rPr>
              <w:t>Акт № 5339 в</w:t>
            </w:r>
            <w:r w:rsidRPr="00B944B4">
              <w:rPr>
                <w:rFonts w:ascii="Times New Roman" w:eastAsia="Times New Roman" w:hAnsi="Times New Roman"/>
                <w:kern w:val="0"/>
                <w:sz w:val="20"/>
                <w:szCs w:val="20"/>
                <w:lang w:val="en-US" w:eastAsia="bg-BG"/>
              </w:rPr>
              <w:t xml:space="preserve"> специалните книги на съд под № </w:t>
            </w:r>
            <w:r w:rsidRPr="00B944B4">
              <w:rPr>
                <w:rFonts w:ascii="Times New Roman" w:eastAsia="Times New Roman" w:hAnsi="Times New Roman"/>
                <w:kern w:val="0"/>
                <w:sz w:val="20"/>
                <w:szCs w:val="20"/>
                <w:lang w:eastAsia="bg-BG"/>
              </w:rPr>
              <w:t>146</w:t>
            </w:r>
            <w:r w:rsidRPr="00B944B4">
              <w:rPr>
                <w:rFonts w:ascii="Times New Roman" w:eastAsia="Times New Roman" w:hAnsi="Times New Roman"/>
                <w:kern w:val="0"/>
                <w:sz w:val="20"/>
                <w:szCs w:val="20"/>
                <w:lang w:val="en-US" w:eastAsia="bg-BG"/>
              </w:rPr>
              <w:t xml:space="preserve">, том </w:t>
            </w:r>
            <w:r w:rsidRPr="00B944B4">
              <w:rPr>
                <w:rFonts w:ascii="Times New Roman" w:eastAsia="Times New Roman" w:hAnsi="Times New Roman"/>
                <w:kern w:val="0"/>
                <w:sz w:val="20"/>
                <w:szCs w:val="20"/>
                <w:lang w:eastAsia="bg-BG"/>
              </w:rPr>
              <w:t>4</w:t>
            </w:r>
            <w:r w:rsidRPr="00B944B4">
              <w:rPr>
                <w:rFonts w:ascii="Times New Roman" w:eastAsia="Times New Roman" w:hAnsi="Times New Roman"/>
                <w:kern w:val="0"/>
                <w:sz w:val="20"/>
                <w:szCs w:val="20"/>
                <w:lang w:val="en-US" w:eastAsia="bg-BG"/>
              </w:rPr>
              <w:t xml:space="preserve">, вх. рег. № </w:t>
            </w:r>
            <w:r w:rsidRPr="00B944B4">
              <w:rPr>
                <w:rFonts w:ascii="Times New Roman" w:eastAsia="Times New Roman" w:hAnsi="Times New Roman"/>
                <w:kern w:val="0"/>
                <w:sz w:val="20"/>
                <w:szCs w:val="20"/>
                <w:lang w:eastAsia="bg-BG"/>
              </w:rPr>
              <w:t>996</w:t>
            </w:r>
            <w:r w:rsidRPr="00B944B4">
              <w:rPr>
                <w:rFonts w:ascii="Times New Roman" w:eastAsia="Times New Roman" w:hAnsi="Times New Roman"/>
                <w:kern w:val="0"/>
                <w:sz w:val="20"/>
                <w:szCs w:val="20"/>
                <w:lang w:val="en-US" w:eastAsia="bg-BG"/>
              </w:rPr>
              <w:t xml:space="preserve"> от </w:t>
            </w:r>
            <w:r w:rsidRPr="00B944B4">
              <w:rPr>
                <w:rFonts w:ascii="Times New Roman" w:eastAsia="Times New Roman" w:hAnsi="Times New Roman"/>
                <w:kern w:val="0"/>
                <w:sz w:val="20"/>
                <w:szCs w:val="20"/>
                <w:lang w:eastAsia="bg-BG"/>
              </w:rPr>
              <w:t>08</w:t>
            </w:r>
            <w:r w:rsidRPr="00B944B4">
              <w:rPr>
                <w:rFonts w:ascii="Times New Roman" w:eastAsia="Times New Roman" w:hAnsi="Times New Roman"/>
                <w:kern w:val="0"/>
                <w:sz w:val="20"/>
                <w:szCs w:val="20"/>
                <w:lang w:val="en-US" w:eastAsia="bg-BG"/>
              </w:rPr>
              <w:t>.0</w:t>
            </w:r>
            <w:r w:rsidRPr="00B944B4">
              <w:rPr>
                <w:rFonts w:ascii="Times New Roman" w:eastAsia="Times New Roman" w:hAnsi="Times New Roman"/>
                <w:kern w:val="0"/>
                <w:sz w:val="20"/>
                <w:szCs w:val="20"/>
                <w:lang w:eastAsia="bg-BG"/>
              </w:rPr>
              <w:t>3</w:t>
            </w:r>
            <w:r w:rsidRPr="00B944B4">
              <w:rPr>
                <w:rFonts w:ascii="Times New Roman" w:eastAsia="Times New Roman" w:hAnsi="Times New Roman"/>
                <w:kern w:val="0"/>
                <w:sz w:val="20"/>
                <w:szCs w:val="20"/>
                <w:lang w:val="en-US" w:eastAsia="bg-BG"/>
              </w:rPr>
              <w:t>.20</w:t>
            </w:r>
            <w:r w:rsidRPr="00B944B4">
              <w:rPr>
                <w:rFonts w:ascii="Times New Roman" w:eastAsia="Times New Roman" w:hAnsi="Times New Roman"/>
                <w:kern w:val="0"/>
                <w:sz w:val="20"/>
                <w:szCs w:val="20"/>
                <w:lang w:eastAsia="bg-BG"/>
              </w:rPr>
              <w:t>24</w:t>
            </w:r>
            <w:r w:rsidRPr="00B944B4">
              <w:rPr>
                <w:rFonts w:ascii="Times New Roman" w:eastAsia="Times New Roman" w:hAnsi="Times New Roman"/>
                <w:kern w:val="0"/>
                <w:sz w:val="20"/>
                <w:szCs w:val="20"/>
                <w:lang w:val="en-US" w:eastAsia="bg-BG"/>
              </w:rPr>
              <w:t xml:space="preserve"> г.</w:t>
            </w:r>
            <w:r w:rsidRPr="00B944B4">
              <w:rPr>
                <w:rFonts w:ascii="Times New Roman" w:eastAsia="Times New Roman" w:hAnsi="Times New Roman"/>
                <w:kern w:val="0"/>
                <w:sz w:val="20"/>
                <w:szCs w:val="20"/>
                <w:lang w:eastAsia="bg-BG"/>
              </w:rPr>
              <w:t>.</w:t>
            </w:r>
          </w:p>
        </w:tc>
      </w:tr>
      <w:tr w:rsidR="00B944B4" w:rsidRPr="00B944B4" w14:paraId="0E11CB9E" w14:textId="77777777" w:rsidTr="004B4CF5">
        <w:trPr>
          <w:jc w:val="center"/>
        </w:trPr>
        <w:tc>
          <w:tcPr>
            <w:tcW w:w="421" w:type="dxa"/>
            <w:shd w:val="clear" w:color="auto" w:fill="auto"/>
          </w:tcPr>
          <w:p w14:paraId="00F6D905" w14:textId="77777777" w:rsidR="00B944B4" w:rsidRPr="00B944B4" w:rsidRDefault="00B944B4" w:rsidP="00B944B4">
            <w:pPr>
              <w:suppressAutoHyphens w:val="0"/>
              <w:autoSpaceDN/>
              <w:spacing w:after="0" w:line="276" w:lineRule="auto"/>
              <w:ind w:right="44"/>
              <w:textAlignment w:val="auto"/>
              <w:rPr>
                <w:rFonts w:ascii="Times New Roman" w:eastAsia="Times New Roman" w:hAnsi="Times New Roman"/>
                <w:kern w:val="0"/>
                <w:sz w:val="20"/>
                <w:szCs w:val="20"/>
                <w:lang w:val="en-US" w:eastAsia="bg-BG"/>
              </w:rPr>
            </w:pPr>
          </w:p>
        </w:tc>
        <w:tc>
          <w:tcPr>
            <w:tcW w:w="1388" w:type="dxa"/>
            <w:shd w:val="clear" w:color="auto" w:fill="auto"/>
            <w:vAlign w:val="center"/>
          </w:tcPr>
          <w:p w14:paraId="18F050D6"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val="en-US" w:eastAsia="bg-BG"/>
              </w:rPr>
              <w:t>X</w:t>
            </w:r>
          </w:p>
        </w:tc>
        <w:tc>
          <w:tcPr>
            <w:tcW w:w="1134" w:type="dxa"/>
            <w:shd w:val="clear" w:color="auto" w:fill="auto"/>
            <w:vAlign w:val="center"/>
          </w:tcPr>
          <w:p w14:paraId="5659E82D"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eastAsia="bg-BG"/>
              </w:rPr>
            </w:pPr>
            <w:r w:rsidRPr="00B944B4">
              <w:rPr>
                <w:rFonts w:ascii="Times New Roman" w:eastAsia="Times New Roman" w:hAnsi="Times New Roman"/>
                <w:kern w:val="0"/>
                <w:sz w:val="20"/>
                <w:szCs w:val="20"/>
                <w:lang w:eastAsia="bg-BG"/>
              </w:rPr>
              <w:t>960.00</w:t>
            </w:r>
          </w:p>
        </w:tc>
        <w:tc>
          <w:tcPr>
            <w:tcW w:w="1588" w:type="dxa"/>
            <w:shd w:val="clear" w:color="auto" w:fill="auto"/>
            <w:vAlign w:val="center"/>
          </w:tcPr>
          <w:p w14:paraId="522CE1CC"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val="en-US" w:eastAsia="bg-BG"/>
              </w:rPr>
              <w:t>x</w:t>
            </w:r>
          </w:p>
        </w:tc>
        <w:tc>
          <w:tcPr>
            <w:tcW w:w="1985" w:type="dxa"/>
            <w:shd w:val="clear" w:color="auto" w:fill="auto"/>
            <w:vAlign w:val="center"/>
          </w:tcPr>
          <w:p w14:paraId="1EDF305E"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val="en-US" w:eastAsia="bg-BG"/>
              </w:rPr>
              <w:t>x</w:t>
            </w:r>
          </w:p>
        </w:tc>
        <w:tc>
          <w:tcPr>
            <w:tcW w:w="1417" w:type="dxa"/>
            <w:shd w:val="clear" w:color="auto" w:fill="auto"/>
          </w:tcPr>
          <w:p w14:paraId="734F5725"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p>
        </w:tc>
        <w:tc>
          <w:tcPr>
            <w:tcW w:w="1276" w:type="dxa"/>
            <w:shd w:val="clear" w:color="auto" w:fill="auto"/>
          </w:tcPr>
          <w:p w14:paraId="45CF0DD8"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b/>
                <w:kern w:val="0"/>
                <w:sz w:val="20"/>
                <w:szCs w:val="20"/>
                <w:u w:val="single"/>
                <w:lang w:eastAsia="bg-BG"/>
              </w:rPr>
            </w:pPr>
            <w:r w:rsidRPr="00B944B4">
              <w:rPr>
                <w:rFonts w:ascii="Times New Roman" w:eastAsia="Times New Roman" w:hAnsi="Times New Roman"/>
                <w:b/>
                <w:kern w:val="0"/>
                <w:sz w:val="20"/>
                <w:szCs w:val="20"/>
                <w:u w:val="single"/>
                <w:lang w:eastAsia="bg-BG"/>
              </w:rPr>
              <w:t>2 918.40</w:t>
            </w:r>
          </w:p>
        </w:tc>
        <w:tc>
          <w:tcPr>
            <w:tcW w:w="1276" w:type="dxa"/>
            <w:shd w:val="clear" w:color="auto" w:fill="auto"/>
            <w:vAlign w:val="center"/>
          </w:tcPr>
          <w:p w14:paraId="3352E46C" w14:textId="77777777" w:rsidR="00B944B4" w:rsidRPr="00B944B4" w:rsidRDefault="00B944B4" w:rsidP="00B944B4">
            <w:pPr>
              <w:suppressAutoHyphens w:val="0"/>
              <w:autoSpaceDN/>
              <w:spacing w:after="0" w:line="276" w:lineRule="auto"/>
              <w:ind w:right="44"/>
              <w:jc w:val="center"/>
              <w:textAlignment w:val="auto"/>
              <w:rPr>
                <w:rFonts w:ascii="Times New Roman" w:eastAsia="Times New Roman" w:hAnsi="Times New Roman"/>
                <w:kern w:val="0"/>
                <w:sz w:val="20"/>
                <w:szCs w:val="20"/>
                <w:lang w:val="en-US" w:eastAsia="bg-BG"/>
              </w:rPr>
            </w:pPr>
            <w:r w:rsidRPr="00B944B4">
              <w:rPr>
                <w:rFonts w:ascii="Times New Roman" w:eastAsia="Times New Roman" w:hAnsi="Times New Roman"/>
                <w:kern w:val="0"/>
                <w:sz w:val="20"/>
                <w:szCs w:val="20"/>
                <w:lang w:val="en-US" w:eastAsia="bg-BG"/>
              </w:rPr>
              <w:t>x</w:t>
            </w:r>
          </w:p>
        </w:tc>
      </w:tr>
    </w:tbl>
    <w:p w14:paraId="5BBD31B5" w14:textId="77777777" w:rsidR="00B944B4" w:rsidRPr="00B944B4" w:rsidRDefault="00B944B4" w:rsidP="00B944B4">
      <w:pPr>
        <w:suppressAutoHyphens w:val="0"/>
        <w:autoSpaceDN/>
        <w:spacing w:after="0" w:line="276" w:lineRule="auto"/>
        <w:ind w:left="284"/>
        <w:jc w:val="both"/>
        <w:textAlignment w:val="auto"/>
        <w:rPr>
          <w:rFonts w:ascii="Times New Roman" w:eastAsia="Times New Roman" w:hAnsi="Times New Roman"/>
          <w:bCs/>
          <w:kern w:val="0"/>
          <w:sz w:val="24"/>
          <w:szCs w:val="24"/>
          <w:lang w:val="ru-RU" w:eastAsia="bg-BG"/>
        </w:rPr>
      </w:pPr>
    </w:p>
    <w:p w14:paraId="0428C745" w14:textId="77777777" w:rsidR="00B944B4" w:rsidRPr="00B944B4" w:rsidRDefault="00B944B4" w:rsidP="00B944B4">
      <w:pPr>
        <w:numPr>
          <w:ilvl w:val="0"/>
          <w:numId w:val="5"/>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val="ru-RU" w:eastAsia="bg-BG"/>
        </w:rPr>
        <w:t>Общински съвет – Никопол дава съгласието си да се извърши разпореждане чрез продажба на п</w:t>
      </w:r>
      <w:r w:rsidRPr="00B944B4">
        <w:rPr>
          <w:rFonts w:ascii="Times New Roman" w:eastAsia="Times New Roman" w:hAnsi="Times New Roman"/>
          <w:b/>
          <w:bCs/>
          <w:kern w:val="0"/>
          <w:sz w:val="24"/>
          <w:szCs w:val="24"/>
          <w:lang w:eastAsia="bg-BG"/>
        </w:rPr>
        <w:t>оземлен имот</w:t>
      </w:r>
      <w:r w:rsidRPr="00B944B4">
        <w:rPr>
          <w:rFonts w:ascii="Times New Roman" w:eastAsia="Times New Roman" w:hAnsi="Times New Roman"/>
          <w:b/>
          <w:bCs/>
          <w:kern w:val="0"/>
          <w:sz w:val="24"/>
          <w:szCs w:val="24"/>
          <w:lang w:val="en-US" w:eastAsia="bg-BG"/>
        </w:rPr>
        <w:t xml:space="preserve"> V-331</w:t>
      </w:r>
      <w:r w:rsidRPr="00B944B4">
        <w:rPr>
          <w:rFonts w:ascii="Times New Roman" w:eastAsia="Times New Roman" w:hAnsi="Times New Roman"/>
          <w:b/>
          <w:bCs/>
          <w:kern w:val="0"/>
          <w:sz w:val="24"/>
          <w:szCs w:val="24"/>
          <w:lang w:eastAsia="bg-BG"/>
        </w:rPr>
        <w:t>, кв. 46 по регулационния план на село Санадиново , община Никопол, област Плевен, с площ  960 кв.м. /деветстотин и шестдесет  квадратни метра</w:t>
      </w:r>
      <w:r w:rsidRPr="00B944B4">
        <w:rPr>
          <w:rFonts w:ascii="Times New Roman" w:eastAsia="Times New Roman" w:hAnsi="Times New Roman"/>
          <w:kern w:val="0"/>
          <w:sz w:val="24"/>
          <w:szCs w:val="24"/>
          <w:lang w:eastAsia="bg-BG"/>
        </w:rPr>
        <w:t>/, с административен адрес: площад „</w:t>
      </w:r>
      <w:proofErr w:type="spellStart"/>
      <w:r w:rsidRPr="00B944B4">
        <w:rPr>
          <w:rFonts w:ascii="Times New Roman" w:eastAsia="Times New Roman" w:hAnsi="Times New Roman"/>
          <w:kern w:val="0"/>
          <w:sz w:val="24"/>
          <w:szCs w:val="24"/>
          <w:lang w:eastAsia="bg-BG"/>
        </w:rPr>
        <w:t>Осъмски</w:t>
      </w:r>
      <w:proofErr w:type="spellEnd"/>
      <w:r w:rsidRPr="00B944B4">
        <w:rPr>
          <w:rFonts w:ascii="Times New Roman" w:eastAsia="Times New Roman" w:hAnsi="Times New Roman"/>
          <w:kern w:val="0"/>
          <w:sz w:val="24"/>
          <w:szCs w:val="24"/>
          <w:lang w:eastAsia="bg-BG"/>
        </w:rPr>
        <w:t xml:space="preserve">“ № 6 /шест/ при граници и съседи на имота: от две страни </w:t>
      </w:r>
      <w:proofErr w:type="spellStart"/>
      <w:r w:rsidRPr="00B944B4">
        <w:rPr>
          <w:rFonts w:ascii="Times New Roman" w:eastAsia="Times New Roman" w:hAnsi="Times New Roman"/>
          <w:kern w:val="0"/>
          <w:sz w:val="24"/>
          <w:szCs w:val="24"/>
          <w:lang w:eastAsia="bg-BG"/>
        </w:rPr>
        <w:t>улии</w:t>
      </w:r>
      <w:proofErr w:type="spellEnd"/>
      <w:r w:rsidRPr="00B944B4">
        <w:rPr>
          <w:rFonts w:ascii="Times New Roman" w:eastAsia="Times New Roman" w:hAnsi="Times New Roman"/>
          <w:kern w:val="0"/>
          <w:sz w:val="24"/>
          <w:szCs w:val="24"/>
          <w:lang w:eastAsia="bg-BG"/>
        </w:rPr>
        <w:t>, УПИ</w:t>
      </w:r>
      <w:r w:rsidRPr="00B944B4">
        <w:rPr>
          <w:rFonts w:ascii="Times New Roman" w:eastAsia="Times New Roman" w:hAnsi="Times New Roman"/>
          <w:kern w:val="0"/>
          <w:sz w:val="24"/>
          <w:szCs w:val="24"/>
          <w:lang w:val="en-US" w:eastAsia="bg-BG"/>
        </w:rPr>
        <w:t xml:space="preserve"> – IV</w:t>
      </w:r>
      <w:r w:rsidRPr="00B944B4">
        <w:rPr>
          <w:rFonts w:ascii="Times New Roman" w:eastAsia="Times New Roman" w:hAnsi="Times New Roman"/>
          <w:kern w:val="0"/>
          <w:sz w:val="24"/>
          <w:szCs w:val="24"/>
          <w:lang w:eastAsia="bg-BG"/>
        </w:rPr>
        <w:t xml:space="preserve"> – общински имот и УПИ </w:t>
      </w:r>
      <w:r w:rsidRPr="00B944B4">
        <w:rPr>
          <w:rFonts w:ascii="Times New Roman" w:eastAsia="Times New Roman" w:hAnsi="Times New Roman"/>
          <w:kern w:val="0"/>
          <w:sz w:val="24"/>
          <w:szCs w:val="24"/>
          <w:lang w:val="en-US" w:eastAsia="bg-BG"/>
        </w:rPr>
        <w:t xml:space="preserve"> - VI</w:t>
      </w:r>
      <w:r w:rsidRPr="00B944B4">
        <w:rPr>
          <w:rFonts w:ascii="Times New Roman" w:eastAsia="Times New Roman" w:hAnsi="Times New Roman"/>
          <w:kern w:val="0"/>
          <w:sz w:val="24"/>
          <w:szCs w:val="24"/>
          <w:lang w:eastAsia="bg-BG"/>
        </w:rPr>
        <w:t xml:space="preserve">  – общински имот, </w:t>
      </w:r>
      <w:r w:rsidRPr="00B944B4">
        <w:rPr>
          <w:rFonts w:ascii="Times New Roman" w:eastAsia="Times New Roman" w:hAnsi="Times New Roman"/>
          <w:b/>
          <w:bCs/>
          <w:kern w:val="0"/>
          <w:sz w:val="24"/>
          <w:szCs w:val="24"/>
          <w:lang w:val="ru-RU" w:eastAsia="bg-BG"/>
        </w:rPr>
        <w:t>без търг или конкурс</w:t>
      </w:r>
      <w:r w:rsidRPr="00B944B4">
        <w:rPr>
          <w:rFonts w:ascii="Times New Roman" w:eastAsia="Times New Roman" w:hAnsi="Times New Roman"/>
          <w:bCs/>
          <w:kern w:val="0"/>
          <w:sz w:val="24"/>
          <w:szCs w:val="24"/>
          <w:lang w:val="ru-RU" w:eastAsia="bg-BG"/>
        </w:rPr>
        <w:t xml:space="preserve"> по пазарна цена, която е в размер на</w:t>
      </w:r>
      <w:r w:rsidRPr="00B944B4">
        <w:rPr>
          <w:rFonts w:ascii="Times New Roman" w:eastAsia="Times New Roman" w:hAnsi="Times New Roman"/>
          <w:b/>
          <w:color w:val="FF0000"/>
          <w:kern w:val="0"/>
          <w:sz w:val="24"/>
          <w:szCs w:val="24"/>
          <w:lang w:val="ru-RU" w:eastAsia="bg-BG"/>
        </w:rPr>
        <w:t xml:space="preserve"> </w:t>
      </w:r>
      <w:r w:rsidRPr="00B944B4">
        <w:rPr>
          <w:rFonts w:ascii="Times New Roman" w:eastAsia="Times New Roman" w:hAnsi="Times New Roman"/>
          <w:b/>
          <w:bCs/>
          <w:kern w:val="0"/>
          <w:sz w:val="24"/>
          <w:szCs w:val="24"/>
          <w:lang w:eastAsia="bg-BG"/>
        </w:rPr>
        <w:t>3 220.00 /три хиляди двеста и двадесет лева/ без ДДС</w:t>
      </w:r>
      <w:r w:rsidRPr="00B944B4">
        <w:rPr>
          <w:rFonts w:ascii="Times New Roman" w:eastAsia="Times New Roman" w:hAnsi="Times New Roman"/>
          <w:kern w:val="0"/>
          <w:sz w:val="24"/>
          <w:szCs w:val="24"/>
          <w:lang w:eastAsia="bg-BG"/>
        </w:rPr>
        <w:t xml:space="preserve">, на </w:t>
      </w:r>
      <w:proofErr w:type="spellStart"/>
      <w:r w:rsidRPr="00B944B4">
        <w:rPr>
          <w:rFonts w:ascii="Times New Roman" w:eastAsia="Times New Roman" w:hAnsi="Times New Roman"/>
          <w:kern w:val="0"/>
          <w:sz w:val="24"/>
          <w:szCs w:val="24"/>
          <w:lang w:val="ru-RU" w:eastAsia="bg-BG"/>
        </w:rPr>
        <w:t>собственика</w:t>
      </w:r>
      <w:proofErr w:type="spellEnd"/>
      <w:r w:rsidRPr="00B944B4">
        <w:rPr>
          <w:rFonts w:ascii="Times New Roman" w:eastAsia="Times New Roman" w:hAnsi="Times New Roman"/>
          <w:kern w:val="0"/>
          <w:sz w:val="24"/>
          <w:szCs w:val="24"/>
          <w:lang w:val="ru-RU" w:eastAsia="bg-BG"/>
        </w:rPr>
        <w:t xml:space="preserve"> на законно построените върху него </w:t>
      </w:r>
      <w:proofErr w:type="spellStart"/>
      <w:r w:rsidRPr="00B944B4">
        <w:rPr>
          <w:rFonts w:ascii="Times New Roman" w:eastAsia="Times New Roman" w:hAnsi="Times New Roman"/>
          <w:kern w:val="0"/>
          <w:sz w:val="24"/>
          <w:szCs w:val="24"/>
          <w:lang w:val="ru-RU" w:eastAsia="bg-BG"/>
        </w:rPr>
        <w:t>жилищна</w:t>
      </w:r>
      <w:proofErr w:type="spellEnd"/>
      <w:r w:rsidRPr="00B944B4">
        <w:rPr>
          <w:rFonts w:ascii="Times New Roman" w:eastAsia="Times New Roman" w:hAnsi="Times New Roman"/>
          <w:kern w:val="0"/>
          <w:sz w:val="24"/>
          <w:szCs w:val="24"/>
          <w:lang w:val="ru-RU" w:eastAsia="bg-BG"/>
        </w:rPr>
        <w:t xml:space="preserve"> сграда и гараж.</w:t>
      </w:r>
    </w:p>
    <w:p w14:paraId="2B7165BA" w14:textId="77777777" w:rsidR="00B944B4" w:rsidRPr="00B944B4" w:rsidRDefault="00B944B4" w:rsidP="00B944B4">
      <w:pPr>
        <w:numPr>
          <w:ilvl w:val="0"/>
          <w:numId w:val="5"/>
        </w:numPr>
        <w:suppressAutoHyphens w:val="0"/>
        <w:autoSpaceDN/>
        <w:spacing w:after="0" w:line="240" w:lineRule="auto"/>
        <w:ind w:left="0" w:firstLine="0"/>
        <w:jc w:val="both"/>
        <w:textAlignment w:val="auto"/>
        <w:rPr>
          <w:rFonts w:ascii="Times New Roman" w:eastAsia="Times New Roman" w:hAnsi="Times New Roman"/>
          <w:bCs/>
          <w:kern w:val="0"/>
          <w:sz w:val="24"/>
          <w:szCs w:val="24"/>
          <w:lang w:val="ru-RU" w:eastAsia="bg-BG"/>
        </w:rPr>
      </w:pPr>
      <w:r w:rsidRPr="00B944B4">
        <w:rPr>
          <w:rFonts w:ascii="Times New Roman" w:eastAsia="Times New Roman" w:hAnsi="Times New Roman"/>
          <w:bCs/>
          <w:kern w:val="0"/>
          <w:sz w:val="24"/>
          <w:szCs w:val="24"/>
          <w:lang w:val="ru-RU" w:eastAsia="bg-BG"/>
        </w:rPr>
        <w:t xml:space="preserve"> Общински съвет – Никопол оправомощава Кмета на Община Никопол в съответствие с чл. 35, ал. 3 от ЗОС да издаде заповед и сключи договор за </w:t>
      </w:r>
      <w:proofErr w:type="spellStart"/>
      <w:r w:rsidRPr="00B944B4">
        <w:rPr>
          <w:rFonts w:ascii="Times New Roman" w:eastAsia="Times New Roman" w:hAnsi="Times New Roman"/>
          <w:bCs/>
          <w:kern w:val="0"/>
          <w:sz w:val="24"/>
          <w:szCs w:val="24"/>
          <w:lang w:val="ru-RU" w:eastAsia="bg-BG"/>
        </w:rPr>
        <w:t>покупко</w:t>
      </w:r>
      <w:proofErr w:type="spellEnd"/>
      <w:r w:rsidRPr="00B944B4">
        <w:rPr>
          <w:rFonts w:ascii="Times New Roman" w:eastAsia="Times New Roman" w:hAnsi="Times New Roman"/>
          <w:bCs/>
          <w:kern w:val="0"/>
          <w:sz w:val="24"/>
          <w:szCs w:val="24"/>
          <w:lang w:val="ru-RU" w:eastAsia="bg-BG"/>
        </w:rPr>
        <w:t>-продажба за имота описан в точка едно и две на настоящото решение.</w:t>
      </w:r>
    </w:p>
    <w:p w14:paraId="38586B3C" w14:textId="77777777" w:rsidR="00B944B4" w:rsidRPr="00B944B4" w:rsidRDefault="00B944B4" w:rsidP="00B944B4">
      <w:pPr>
        <w:numPr>
          <w:ilvl w:val="0"/>
          <w:numId w:val="5"/>
        </w:numPr>
        <w:suppressAutoHyphens w:val="0"/>
        <w:autoSpaceDN/>
        <w:spacing w:after="0" w:line="240" w:lineRule="auto"/>
        <w:ind w:left="0" w:firstLine="0"/>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kern w:val="0"/>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3316AE65"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415BFE3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133BD2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38ED283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5275796F" w14:textId="58F194E0" w:rsidR="00B944B4" w:rsidRPr="00B944B4" w:rsidRDefault="00B944B4" w:rsidP="002B6F7D">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1A80A4EF"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lastRenderedPageBreak/>
        <w:t>О Б Щ И Н С К И   С Ъ В Е Т  –  Н И К О П О Л</w:t>
      </w:r>
    </w:p>
    <w:p w14:paraId="54442BD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75648" behindDoc="0" locked="0" layoutInCell="1" allowOverlap="1" wp14:anchorId="24BC631B" wp14:editId="6A32B9CE">
                <wp:simplePos x="0" y="0"/>
                <wp:positionH relativeFrom="column">
                  <wp:posOffset>-127000</wp:posOffset>
                </wp:positionH>
                <wp:positionV relativeFrom="paragraph">
                  <wp:posOffset>109855</wp:posOffset>
                </wp:positionV>
                <wp:extent cx="6629400" cy="0"/>
                <wp:effectExtent l="10795" t="13970" r="8255" b="5080"/>
                <wp:wrapNone/>
                <wp:docPr id="1588001495" name="Право съединение 158800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5947" id="Право съединение 158800149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65351E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55796FC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2EC2A20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7BCEB3D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43D736D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девета точка от дневния ред</w:t>
      </w:r>
    </w:p>
    <w:p w14:paraId="3260E02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9841B8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C20B7F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3E3EB28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№98/23.04.2024г.</w:t>
      </w:r>
    </w:p>
    <w:p w14:paraId="0370A83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13F149F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AAFBE0F" w14:textId="77777777" w:rsidR="00B944B4" w:rsidRPr="00B944B4" w:rsidRDefault="00B944B4" w:rsidP="00B944B4">
      <w:pPr>
        <w:keepNext/>
        <w:keepLines/>
        <w:suppressAutoHyphens w:val="0"/>
        <w:autoSpaceDN/>
        <w:spacing w:after="0" w:line="240" w:lineRule="auto"/>
        <w:ind w:firstLine="708"/>
        <w:jc w:val="both"/>
        <w:textAlignment w:val="auto"/>
        <w:outlineLvl w:val="3"/>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i/>
          <w:iCs/>
          <w:color w:val="2F5496" w:themeColor="accent1" w:themeShade="BF"/>
          <w:kern w:val="0"/>
          <w:sz w:val="24"/>
          <w:szCs w:val="24"/>
          <w:lang w:eastAsia="bg-BG"/>
        </w:rPr>
        <w:t xml:space="preserve"> </w:t>
      </w:r>
      <w:r w:rsidRPr="00B944B4">
        <w:rPr>
          <w:rFonts w:ascii="Times New Roman" w:eastAsia="Times New Roman" w:hAnsi="Times New Roman"/>
          <w:bCs/>
          <w:kern w:val="0"/>
          <w:sz w:val="24"/>
          <w:szCs w:val="24"/>
          <w:lang w:val="ru-RU" w:eastAsia="bg-BG"/>
        </w:rPr>
        <w:t xml:space="preserve">Учредяване без търг или конкурс на възмездно право на ползване върху </w:t>
      </w:r>
      <w:r w:rsidRPr="00B944B4">
        <w:rPr>
          <w:rFonts w:ascii="Times New Roman" w:eastAsia="Times New Roman" w:hAnsi="Times New Roman"/>
          <w:bCs/>
          <w:kern w:val="0"/>
          <w:sz w:val="24"/>
          <w:szCs w:val="24"/>
          <w:lang w:eastAsia="bg-BG"/>
        </w:rPr>
        <w:t xml:space="preserve">част в размер на </w:t>
      </w:r>
      <w:r w:rsidRPr="00B944B4">
        <w:rPr>
          <w:rFonts w:ascii="Times New Roman" w:eastAsia="Times New Roman" w:hAnsi="Times New Roman"/>
          <w:b/>
          <w:bCs/>
          <w:kern w:val="0"/>
          <w:sz w:val="24"/>
          <w:szCs w:val="24"/>
          <w:lang w:eastAsia="bg-BG"/>
        </w:rPr>
        <w:t>3000 /три хиляди/ кв.м.</w:t>
      </w:r>
      <w:r w:rsidRPr="00B944B4">
        <w:rPr>
          <w:rFonts w:ascii="Times New Roman" w:eastAsia="Times New Roman" w:hAnsi="Times New Roman"/>
          <w:bCs/>
          <w:kern w:val="0"/>
          <w:sz w:val="24"/>
          <w:szCs w:val="24"/>
          <w:lang w:eastAsia="bg-BG"/>
        </w:rPr>
        <w:t xml:space="preserve"> от </w:t>
      </w:r>
      <w:r w:rsidRPr="00B944B4">
        <w:rPr>
          <w:rFonts w:ascii="Times New Roman" w:eastAsia="Times New Roman" w:hAnsi="Times New Roman"/>
          <w:kern w:val="0"/>
          <w:sz w:val="24"/>
          <w:szCs w:val="24"/>
          <w:lang w:eastAsia="bg-BG"/>
        </w:rPr>
        <w:t xml:space="preserve">имот публична общинска собственост представляващ  поземлен  имот с идентификатор  </w:t>
      </w:r>
      <w:r w:rsidRPr="00B944B4">
        <w:rPr>
          <w:rFonts w:ascii="Times New Roman" w:eastAsia="Times New Roman" w:hAnsi="Times New Roman"/>
          <w:b/>
          <w:kern w:val="0"/>
          <w:sz w:val="24"/>
          <w:szCs w:val="24"/>
          <w:lang w:eastAsia="bg-BG"/>
        </w:rPr>
        <w:t>44152.164.1</w:t>
      </w:r>
      <w:r w:rsidRPr="00B944B4">
        <w:rPr>
          <w:rFonts w:ascii="Times New Roman" w:eastAsia="Times New Roman" w:hAnsi="Times New Roman"/>
          <w:kern w:val="0"/>
          <w:sz w:val="24"/>
          <w:szCs w:val="24"/>
          <w:lang w:eastAsia="bg-BG"/>
        </w:rPr>
        <w:t xml:space="preserve"> с начин на трайно ползване „пасище“, целия  с площ 154 546 кв.м., категория шеста в местност „Под </w:t>
      </w:r>
      <w:proofErr w:type="spellStart"/>
      <w:r w:rsidRPr="00B944B4">
        <w:rPr>
          <w:rFonts w:ascii="Times New Roman" w:eastAsia="Times New Roman" w:hAnsi="Times New Roman"/>
          <w:kern w:val="0"/>
          <w:sz w:val="24"/>
          <w:szCs w:val="24"/>
          <w:lang w:eastAsia="bg-BG"/>
        </w:rPr>
        <w:t>шишков</w:t>
      </w:r>
      <w:proofErr w:type="spellEnd"/>
      <w:r w:rsidRPr="00B944B4">
        <w:rPr>
          <w:rFonts w:ascii="Times New Roman" w:eastAsia="Times New Roman" w:hAnsi="Times New Roman"/>
          <w:kern w:val="0"/>
          <w:sz w:val="24"/>
          <w:szCs w:val="24"/>
          <w:lang w:eastAsia="bg-BG"/>
        </w:rPr>
        <w:t xml:space="preserve"> връх“</w:t>
      </w:r>
      <w:r w:rsidRPr="00B944B4">
        <w:rPr>
          <w:rFonts w:ascii="Times New Roman" w:eastAsia="Times New Roman" w:hAnsi="Times New Roman"/>
          <w:kern w:val="0"/>
          <w:sz w:val="24"/>
          <w:szCs w:val="24"/>
          <w:lang w:val="en-US" w:eastAsia="bg-BG"/>
        </w:rPr>
        <w:t xml:space="preserve"> </w:t>
      </w:r>
      <w:r w:rsidRPr="00B944B4">
        <w:rPr>
          <w:rFonts w:ascii="Times New Roman" w:eastAsia="Times New Roman" w:hAnsi="Times New Roman"/>
          <w:kern w:val="0"/>
          <w:sz w:val="24"/>
          <w:szCs w:val="24"/>
          <w:lang w:eastAsia="bg-BG"/>
        </w:rPr>
        <w:t xml:space="preserve"> находящ  се в землището на </w:t>
      </w:r>
      <w:r w:rsidRPr="00B944B4">
        <w:rPr>
          <w:rFonts w:ascii="Times New Roman" w:eastAsia="Times New Roman" w:hAnsi="Times New Roman"/>
          <w:b/>
          <w:bCs/>
          <w:kern w:val="0"/>
          <w:sz w:val="24"/>
          <w:szCs w:val="24"/>
          <w:lang w:eastAsia="bg-BG"/>
        </w:rPr>
        <w:t>с. Лозица</w:t>
      </w:r>
      <w:r w:rsidRPr="00B944B4">
        <w:rPr>
          <w:rFonts w:ascii="Times New Roman" w:eastAsia="Times New Roman" w:hAnsi="Times New Roman"/>
          <w:kern w:val="0"/>
          <w:sz w:val="24"/>
          <w:szCs w:val="24"/>
          <w:lang w:eastAsia="bg-BG"/>
        </w:rPr>
        <w:t xml:space="preserve"> , община Никопол за </w:t>
      </w:r>
      <w:r w:rsidRPr="00B944B4">
        <w:rPr>
          <w:rFonts w:ascii="Times New Roman" w:eastAsia="Times New Roman" w:hAnsi="Times New Roman"/>
          <w:b/>
          <w:kern w:val="0"/>
          <w:sz w:val="24"/>
          <w:szCs w:val="24"/>
          <w:lang w:eastAsia="bg-BG"/>
        </w:rPr>
        <w:t>срок от 10 /десет/ години.</w:t>
      </w:r>
    </w:p>
    <w:p w14:paraId="331B0ECE"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eastAsia="bg-BG"/>
        </w:rPr>
        <w:t>Н</w:t>
      </w:r>
      <w:r w:rsidRPr="00B944B4">
        <w:rPr>
          <w:rFonts w:ascii="Times New Roman" w:eastAsia="Times New Roman" w:hAnsi="Times New Roman"/>
          <w:bCs/>
          <w:kern w:val="0"/>
          <w:sz w:val="24"/>
          <w:szCs w:val="24"/>
          <w:lang w:val="en-US" w:eastAsia="bg-BG"/>
        </w:rPr>
        <w:t>а основание чл.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21, ал.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1, т.</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 xml:space="preserve">8 </w:t>
      </w:r>
      <w:r w:rsidRPr="00B944B4">
        <w:rPr>
          <w:rFonts w:ascii="Times New Roman" w:eastAsia="Times New Roman" w:hAnsi="Times New Roman"/>
          <w:bCs/>
          <w:kern w:val="0"/>
          <w:sz w:val="24"/>
          <w:szCs w:val="24"/>
          <w:lang w:eastAsia="bg-BG"/>
        </w:rPr>
        <w:t>и ал. 2</w:t>
      </w:r>
      <w:r w:rsidRPr="00B944B4">
        <w:rPr>
          <w:rFonts w:ascii="Times New Roman" w:eastAsia="Times New Roman" w:hAnsi="Times New Roman"/>
          <w:bCs/>
          <w:kern w:val="0"/>
          <w:sz w:val="24"/>
          <w:szCs w:val="24"/>
          <w:lang w:val="en-US" w:eastAsia="bg-BG"/>
        </w:rPr>
        <w:t xml:space="preserve"> от Закона за местното самоуправление и местната администрация, </w:t>
      </w:r>
      <w:r w:rsidRPr="00B944B4">
        <w:rPr>
          <w:rFonts w:ascii="Times New Roman" w:eastAsia="Times New Roman" w:hAnsi="Times New Roman"/>
          <w:bCs/>
          <w:kern w:val="0"/>
          <w:sz w:val="24"/>
          <w:szCs w:val="24"/>
          <w:lang w:eastAsia="bg-BG"/>
        </w:rPr>
        <w:t xml:space="preserve">във връзка с         </w:t>
      </w:r>
      <w:r w:rsidRPr="00B944B4">
        <w:rPr>
          <w:rFonts w:ascii="Times New Roman" w:eastAsia="Times New Roman" w:hAnsi="Times New Roman"/>
          <w:bCs/>
          <w:kern w:val="0"/>
          <w:sz w:val="24"/>
          <w:szCs w:val="24"/>
          <w:lang w:val="en-US" w:eastAsia="bg-BG"/>
        </w:rPr>
        <w:t>чл.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3</w:t>
      </w:r>
      <w:r w:rsidRPr="00B944B4">
        <w:rPr>
          <w:rFonts w:ascii="Times New Roman" w:eastAsia="Times New Roman" w:hAnsi="Times New Roman"/>
          <w:bCs/>
          <w:kern w:val="0"/>
          <w:sz w:val="24"/>
          <w:szCs w:val="24"/>
          <w:lang w:eastAsia="bg-BG"/>
        </w:rPr>
        <w:t>4</w:t>
      </w:r>
      <w:r w:rsidRPr="00B944B4">
        <w:rPr>
          <w:rFonts w:ascii="Times New Roman" w:eastAsia="Times New Roman" w:hAnsi="Times New Roman"/>
          <w:bCs/>
          <w:kern w:val="0"/>
          <w:sz w:val="24"/>
          <w:szCs w:val="24"/>
          <w:lang w:val="en-US" w:eastAsia="bg-BG"/>
        </w:rPr>
        <w:t>, ал.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6 от Закона за общинската собственост</w:t>
      </w:r>
      <w:r w:rsidRPr="00B944B4">
        <w:rPr>
          <w:rFonts w:ascii="Times New Roman" w:eastAsia="Times New Roman" w:hAnsi="Times New Roman"/>
          <w:bCs/>
          <w:kern w:val="0"/>
          <w:sz w:val="24"/>
          <w:szCs w:val="24"/>
          <w:lang w:eastAsia="bg-BG"/>
        </w:rPr>
        <w:t>,</w:t>
      </w:r>
      <w:r w:rsidRPr="00B944B4">
        <w:rPr>
          <w:rFonts w:ascii="Times New Roman" w:eastAsia="Times New Roman" w:hAnsi="Times New Roman"/>
          <w:bCs/>
          <w:kern w:val="0"/>
          <w:sz w:val="24"/>
          <w:szCs w:val="24"/>
          <w:lang w:val="en-US" w:eastAsia="bg-BG"/>
        </w:rPr>
        <w:t xml:space="preserve"> чл.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11, ал.</w:t>
      </w:r>
      <w:r w:rsidRPr="00B944B4">
        <w:rPr>
          <w:rFonts w:ascii="Times New Roman" w:eastAsia="Times New Roman" w:hAnsi="Times New Roman"/>
          <w:bCs/>
          <w:kern w:val="0"/>
          <w:sz w:val="24"/>
          <w:szCs w:val="24"/>
          <w:lang w:eastAsia="bg-BG"/>
        </w:rPr>
        <w:t xml:space="preserve"> </w:t>
      </w:r>
      <w:r w:rsidRPr="00B944B4">
        <w:rPr>
          <w:rFonts w:ascii="Times New Roman" w:eastAsia="Times New Roman" w:hAnsi="Times New Roman"/>
          <w:bCs/>
          <w:kern w:val="0"/>
          <w:sz w:val="24"/>
          <w:szCs w:val="24"/>
          <w:lang w:val="en-US" w:eastAsia="bg-BG"/>
        </w:rPr>
        <w:t xml:space="preserve">2 от Закона за пчеларството, </w:t>
      </w:r>
      <w:r w:rsidRPr="00B944B4">
        <w:rPr>
          <w:rFonts w:ascii="Times New Roman" w:eastAsia="Times New Roman" w:hAnsi="Times New Roman"/>
          <w:bCs/>
          <w:kern w:val="0"/>
          <w:sz w:val="24"/>
          <w:szCs w:val="24"/>
          <w:lang w:eastAsia="bg-BG"/>
        </w:rPr>
        <w:t>чл. 37 п, ал. 1, ал. 2 и ал. 4, т. 2 от Закона за собствеността и ползването на земеделските земи</w:t>
      </w:r>
      <w:r w:rsidRPr="00B944B4">
        <w:rPr>
          <w:rFonts w:ascii="Times New Roman" w:eastAsia="Times New Roman" w:hAnsi="Times New Roman"/>
          <w:bCs/>
          <w:kern w:val="0"/>
          <w:sz w:val="24"/>
          <w:szCs w:val="24"/>
          <w:lang w:val="en-US" w:eastAsia="bg-BG"/>
        </w:rPr>
        <w:t xml:space="preserve"> и </w:t>
      </w:r>
      <w:r w:rsidRPr="00B944B4">
        <w:rPr>
          <w:rFonts w:ascii="Times New Roman" w:eastAsia="Times New Roman" w:hAnsi="Times New Roman"/>
          <w:bCs/>
          <w:kern w:val="0"/>
          <w:sz w:val="24"/>
          <w:szCs w:val="24"/>
          <w:lang w:val="ru-RU" w:eastAsia="bg-BG"/>
        </w:rPr>
        <w:t>Решение № 67 от 19.02.2024 г. на Общински Съвет Никопол за приемане на Програма за управление и разпореждане с имоти общинска собственост за 2024 година,</w:t>
      </w:r>
      <w:r w:rsidRPr="00B944B4">
        <w:rPr>
          <w:rFonts w:ascii="Times New Roman" w:eastAsia="Times New Roman" w:hAnsi="Times New Roman"/>
          <w:bCs/>
          <w:kern w:val="0"/>
          <w:sz w:val="24"/>
          <w:szCs w:val="24"/>
          <w:lang w:val="en-US" w:eastAsia="bg-BG"/>
        </w:rPr>
        <w:t xml:space="preserve"> </w:t>
      </w:r>
      <w:r w:rsidRPr="00B944B4">
        <w:rPr>
          <w:rFonts w:ascii="Times New Roman" w:eastAsia="Times New Roman" w:hAnsi="Times New Roman"/>
          <w:kern w:val="0"/>
          <w:sz w:val="24"/>
          <w:szCs w:val="24"/>
          <w:lang w:eastAsia="bg-BG"/>
        </w:rPr>
        <w:t xml:space="preserve">Общински съвет - Никопол </w:t>
      </w:r>
    </w:p>
    <w:p w14:paraId="3013C802"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01ECC00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728FBB6F"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0F168AF0" w14:textId="77777777" w:rsidR="00B944B4" w:rsidRPr="00B944B4" w:rsidRDefault="00B944B4" w:rsidP="00B944B4">
      <w:pPr>
        <w:numPr>
          <w:ilvl w:val="0"/>
          <w:numId w:val="6"/>
        </w:numPr>
        <w:shd w:val="clear" w:color="auto" w:fill="FFFFFF"/>
        <w:suppressAutoHyphens w:val="0"/>
        <w:autoSpaceDN/>
        <w:spacing w:after="0" w:line="240" w:lineRule="auto"/>
        <w:ind w:left="0" w:firstLine="0"/>
        <w:jc w:val="both"/>
        <w:textAlignment w:val="auto"/>
        <w:rPr>
          <w:rFonts w:ascii="Times New Roman" w:eastAsia="Times New Roman" w:hAnsi="Times New Roman"/>
          <w:kern w:val="0"/>
          <w:sz w:val="24"/>
          <w:szCs w:val="24"/>
          <w:lang w:val="en-US" w:eastAsia="bg-BG"/>
        </w:rPr>
      </w:pPr>
      <w:r w:rsidRPr="00B944B4">
        <w:rPr>
          <w:rFonts w:ascii="Times New Roman" w:eastAsia="Times New Roman" w:hAnsi="Times New Roman"/>
          <w:kern w:val="0"/>
          <w:sz w:val="24"/>
          <w:szCs w:val="24"/>
          <w:lang w:val="en-US" w:eastAsia="bg-BG"/>
        </w:rPr>
        <w:t xml:space="preserve">Общински съвет – Никопол дава съгласието да се включи в Програмата </w:t>
      </w:r>
      <w:r w:rsidRPr="00B944B4">
        <w:rPr>
          <w:rFonts w:ascii="Times New Roman" w:eastAsia="Times New Roman" w:hAnsi="Times New Roman"/>
          <w:kern w:val="0"/>
          <w:sz w:val="24"/>
          <w:szCs w:val="24"/>
          <w:lang w:val="ru-RU" w:eastAsia="bg-BG"/>
        </w:rPr>
        <w:t>за управление и разпореждане с имоти общинска собственост за 2024 година</w:t>
      </w:r>
      <w:r w:rsidRPr="00B944B4">
        <w:rPr>
          <w:rFonts w:ascii="Times New Roman" w:eastAsia="Times New Roman" w:hAnsi="Times New Roman"/>
          <w:kern w:val="0"/>
          <w:sz w:val="24"/>
          <w:szCs w:val="24"/>
          <w:lang w:val="en-US" w:eastAsia="bg-BG"/>
        </w:rPr>
        <w:t xml:space="preserve"> като се добави</w:t>
      </w:r>
      <w:r w:rsidRPr="00B944B4">
        <w:rPr>
          <w:rFonts w:ascii="Times New Roman" w:eastAsia="Times New Roman" w:hAnsi="Times New Roman"/>
          <w:kern w:val="0"/>
          <w:sz w:val="24"/>
          <w:szCs w:val="24"/>
          <w:lang w:eastAsia="bg-BG"/>
        </w:rPr>
        <w:t xml:space="preserve"> следния имот, а именно:</w:t>
      </w:r>
    </w:p>
    <w:p w14:paraId="6EDCDC19" w14:textId="77777777" w:rsidR="00B944B4" w:rsidRPr="00B944B4" w:rsidRDefault="00B944B4" w:rsidP="00B944B4">
      <w:pPr>
        <w:numPr>
          <w:ilvl w:val="0"/>
          <w:numId w:val="7"/>
        </w:numPr>
        <w:shd w:val="clear" w:color="auto" w:fill="FFFFFF"/>
        <w:suppressAutoHyphens w:val="0"/>
        <w:autoSpaceDN/>
        <w:spacing w:after="0" w:line="240" w:lineRule="auto"/>
        <w:ind w:left="426" w:firstLine="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ru-RU" w:eastAsia="bg-BG"/>
        </w:rPr>
        <w:t>В Раздел</w:t>
      </w:r>
      <w:r w:rsidRPr="00B944B4">
        <w:rPr>
          <w:rFonts w:ascii="Times New Roman" w:eastAsia="Times New Roman" w:hAnsi="Times New Roman"/>
          <w:kern w:val="0"/>
          <w:sz w:val="24"/>
          <w:szCs w:val="24"/>
          <w:lang w:val="en-US" w:eastAsia="bg-BG"/>
        </w:rPr>
        <w:t xml:space="preserve"> </w:t>
      </w:r>
      <w:proofErr w:type="gramStart"/>
      <w:r w:rsidRPr="00B944B4">
        <w:rPr>
          <w:rFonts w:ascii="Times New Roman" w:eastAsia="Times New Roman" w:hAnsi="Times New Roman"/>
          <w:kern w:val="0"/>
          <w:sz w:val="24"/>
          <w:szCs w:val="24"/>
          <w:lang w:val="en-US" w:eastAsia="bg-BG"/>
        </w:rPr>
        <w:t>II</w:t>
      </w:r>
      <w:r w:rsidRPr="00B944B4">
        <w:rPr>
          <w:rFonts w:ascii="Times New Roman" w:eastAsia="Times New Roman" w:hAnsi="Times New Roman"/>
          <w:kern w:val="0"/>
          <w:sz w:val="24"/>
          <w:szCs w:val="24"/>
          <w:lang w:eastAsia="bg-BG"/>
        </w:rPr>
        <w:t xml:space="preserve"> :</w:t>
      </w:r>
      <w:proofErr w:type="gramEnd"/>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b/>
          <w:caps/>
          <w:kern w:val="0"/>
          <w:sz w:val="24"/>
          <w:szCs w:val="24"/>
          <w:lang w:val="ru-RU" w:eastAsia="bg-BG"/>
        </w:rPr>
        <w:t>Описание на имотите, които общината има намерение да предложи за предоставяне под наем</w:t>
      </w:r>
      <w:r w:rsidRPr="00B944B4">
        <w:rPr>
          <w:rFonts w:ascii="Times New Roman" w:eastAsia="Times New Roman" w:hAnsi="Times New Roman"/>
          <w:b/>
          <w:caps/>
          <w:kern w:val="0"/>
          <w:sz w:val="24"/>
          <w:szCs w:val="24"/>
          <w:lang w:val="en-US" w:eastAsia="bg-BG"/>
        </w:rPr>
        <w:t xml:space="preserve">, </w:t>
      </w:r>
      <w:r w:rsidRPr="00B944B4">
        <w:rPr>
          <w:rFonts w:ascii="Times New Roman" w:eastAsia="Times New Roman" w:hAnsi="Times New Roman"/>
          <w:b/>
          <w:caps/>
          <w:kern w:val="0"/>
          <w:sz w:val="24"/>
          <w:szCs w:val="24"/>
          <w:lang w:val="ru-RU" w:eastAsia="bg-BG"/>
        </w:rPr>
        <w:t>за продажба и за учредяване на ограничени вещни права</w:t>
      </w:r>
      <w:r w:rsidRPr="00B944B4">
        <w:rPr>
          <w:rFonts w:ascii="Times New Roman" w:eastAsia="Times New Roman" w:hAnsi="Times New Roman"/>
          <w:b/>
          <w:caps/>
          <w:kern w:val="0"/>
          <w:sz w:val="24"/>
          <w:szCs w:val="24"/>
          <w:lang w:eastAsia="bg-BG"/>
        </w:rPr>
        <w:t>“</w:t>
      </w:r>
      <w:r w:rsidRPr="00B944B4">
        <w:rPr>
          <w:rFonts w:ascii="Times New Roman" w:eastAsia="Times New Roman" w:hAnsi="Times New Roman"/>
          <w:caps/>
          <w:kern w:val="0"/>
          <w:sz w:val="24"/>
          <w:szCs w:val="24"/>
          <w:lang w:eastAsia="bg-BG"/>
        </w:rPr>
        <w:t xml:space="preserve"> </w:t>
      </w:r>
      <w:r w:rsidRPr="00B944B4">
        <w:rPr>
          <w:rFonts w:ascii="Times New Roman" w:eastAsia="Times New Roman" w:hAnsi="Times New Roman"/>
          <w:kern w:val="0"/>
          <w:sz w:val="24"/>
          <w:szCs w:val="24"/>
          <w:lang w:eastAsia="bg-BG"/>
        </w:rPr>
        <w:t>в точка 4 „</w:t>
      </w:r>
      <w:r w:rsidRPr="00B944B4">
        <w:rPr>
          <w:rFonts w:ascii="Times New Roman" w:eastAsia="Times New Roman" w:hAnsi="Times New Roman"/>
          <w:b/>
          <w:iCs/>
          <w:kern w:val="0"/>
          <w:sz w:val="24"/>
          <w:szCs w:val="24"/>
          <w:lang w:val="ru-RU" w:eastAsia="bg-BG"/>
        </w:rPr>
        <w:t>УЧРЕДЯВАНЕ НА ОГРАНИЧЕНИ ВЕЩНИ ПРАВА ВЪРХУ ИМОТИ ОБЩИНСКА СОБСТВЕНОСТ</w:t>
      </w:r>
      <w:r w:rsidRPr="00B944B4">
        <w:rPr>
          <w:rFonts w:ascii="Times New Roman" w:eastAsia="Times New Roman" w:hAnsi="Times New Roman"/>
          <w:b/>
          <w:iCs/>
          <w:kern w:val="0"/>
          <w:sz w:val="24"/>
          <w:szCs w:val="24"/>
          <w:lang w:eastAsia="bg-BG"/>
        </w:rPr>
        <w:t>“</w:t>
      </w:r>
      <w:r w:rsidRPr="00B944B4">
        <w:rPr>
          <w:rFonts w:ascii="Times New Roman" w:eastAsia="Times New Roman" w:hAnsi="Times New Roman"/>
          <w:iCs/>
          <w:kern w:val="0"/>
          <w:sz w:val="24"/>
          <w:szCs w:val="24"/>
          <w:lang w:eastAsia="bg-BG"/>
        </w:rPr>
        <w:t xml:space="preserve"> да се създаде </w:t>
      </w:r>
      <w:r w:rsidRPr="00B944B4">
        <w:rPr>
          <w:rFonts w:ascii="Times New Roman" w:eastAsia="Times New Roman" w:hAnsi="Times New Roman"/>
          <w:b/>
          <w:bCs/>
          <w:iCs/>
          <w:kern w:val="0"/>
          <w:sz w:val="24"/>
          <w:szCs w:val="24"/>
          <w:lang w:eastAsia="bg-BG"/>
        </w:rPr>
        <w:t>четири</w:t>
      </w:r>
      <w:r w:rsidRPr="00B944B4">
        <w:rPr>
          <w:rFonts w:ascii="Times New Roman" w:eastAsia="Times New Roman" w:hAnsi="Times New Roman"/>
          <w:iCs/>
          <w:kern w:val="0"/>
          <w:sz w:val="24"/>
          <w:szCs w:val="24"/>
          <w:lang w:eastAsia="bg-BG"/>
        </w:rPr>
        <w:t xml:space="preserve"> </w:t>
      </w:r>
      <w:r w:rsidRPr="00B944B4">
        <w:rPr>
          <w:rFonts w:ascii="Times New Roman" w:eastAsia="Times New Roman" w:hAnsi="Times New Roman"/>
          <w:b/>
          <w:iCs/>
          <w:kern w:val="0"/>
          <w:sz w:val="24"/>
          <w:szCs w:val="24"/>
          <w:lang w:eastAsia="bg-BG"/>
        </w:rPr>
        <w:t>точка  едно</w:t>
      </w:r>
      <w:r w:rsidRPr="00B944B4">
        <w:rPr>
          <w:rFonts w:ascii="Times New Roman" w:eastAsia="Times New Roman" w:hAnsi="Times New Roman"/>
          <w:iCs/>
          <w:kern w:val="0"/>
          <w:sz w:val="24"/>
          <w:szCs w:val="24"/>
          <w:lang w:eastAsia="bg-BG"/>
        </w:rPr>
        <w:t>:</w:t>
      </w:r>
    </w:p>
    <w:p w14:paraId="29F48CCA" w14:textId="77777777" w:rsidR="00B944B4" w:rsidRPr="00B944B4" w:rsidRDefault="00B944B4" w:rsidP="00B944B4">
      <w:pPr>
        <w:shd w:val="clear" w:color="auto" w:fill="FFFFFF"/>
        <w:suppressAutoHyphens w:val="0"/>
        <w:autoSpaceDN/>
        <w:spacing w:after="0" w:line="240" w:lineRule="auto"/>
        <w:ind w:left="426"/>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iCs/>
          <w:kern w:val="0"/>
          <w:sz w:val="24"/>
          <w:szCs w:val="24"/>
          <w:lang w:eastAsia="bg-BG"/>
        </w:rPr>
        <w:t>„…</w:t>
      </w:r>
      <w:r w:rsidRPr="00B944B4">
        <w:rPr>
          <w:rFonts w:ascii="Times New Roman" w:eastAsia="Times New Roman" w:hAnsi="Times New Roman"/>
          <w:kern w:val="0"/>
          <w:sz w:val="24"/>
          <w:szCs w:val="24"/>
          <w:lang w:eastAsia="bg-BG"/>
        </w:rPr>
        <w:t xml:space="preserve">част в размер на </w:t>
      </w:r>
      <w:r w:rsidRPr="00B944B4">
        <w:rPr>
          <w:rFonts w:ascii="Times New Roman" w:eastAsia="Times New Roman" w:hAnsi="Times New Roman"/>
          <w:b/>
          <w:kern w:val="0"/>
          <w:sz w:val="24"/>
          <w:szCs w:val="24"/>
          <w:lang w:eastAsia="bg-BG"/>
        </w:rPr>
        <w:t>3000 /три хиляди/ кв.м. -</w:t>
      </w:r>
      <w:r w:rsidRPr="00B944B4">
        <w:rPr>
          <w:rFonts w:ascii="Times New Roman" w:eastAsia="Times New Roman" w:hAnsi="Times New Roman"/>
          <w:kern w:val="0"/>
          <w:sz w:val="24"/>
          <w:szCs w:val="24"/>
          <w:lang w:eastAsia="bg-BG"/>
        </w:rPr>
        <w:t xml:space="preserve"> защриховани в приложената скица №</w:t>
      </w:r>
      <w:r w:rsidRPr="00B944B4">
        <w:rPr>
          <w:rFonts w:ascii="Times New Roman" w:eastAsia="Times New Roman" w:hAnsi="Times New Roman"/>
          <w:color w:val="FF0000"/>
          <w:kern w:val="0"/>
          <w:sz w:val="24"/>
          <w:szCs w:val="24"/>
          <w:lang w:eastAsia="bg-BG"/>
        </w:rPr>
        <w:t xml:space="preserve"> </w:t>
      </w:r>
      <w:r w:rsidRPr="00B944B4">
        <w:rPr>
          <w:rFonts w:ascii="Times New Roman" w:eastAsia="Times New Roman" w:hAnsi="Times New Roman"/>
          <w:kern w:val="0"/>
          <w:sz w:val="24"/>
          <w:szCs w:val="24"/>
          <w:lang w:eastAsia="bg-BG"/>
        </w:rPr>
        <w:t xml:space="preserve">15-336053/02.04.2024 г. от </w:t>
      </w:r>
      <w:r w:rsidRPr="00B944B4">
        <w:rPr>
          <w:rFonts w:ascii="Times New Roman" w:eastAsia="Times New Roman" w:hAnsi="Times New Roman"/>
          <w:bCs/>
          <w:kern w:val="0"/>
          <w:sz w:val="24"/>
          <w:szCs w:val="24"/>
          <w:lang w:eastAsia="bg-BG"/>
        </w:rPr>
        <w:t xml:space="preserve">имот публична общинска собственост представляващ поземлен с идентификатор </w:t>
      </w:r>
      <w:r w:rsidRPr="00B944B4">
        <w:rPr>
          <w:rFonts w:ascii="Times New Roman" w:eastAsia="Times New Roman" w:hAnsi="Times New Roman"/>
          <w:b/>
          <w:bCs/>
          <w:kern w:val="0"/>
          <w:sz w:val="24"/>
          <w:szCs w:val="24"/>
          <w:lang w:eastAsia="bg-BG"/>
        </w:rPr>
        <w:t>44152.164.1</w:t>
      </w:r>
      <w:r w:rsidRPr="00B944B4">
        <w:rPr>
          <w:rFonts w:ascii="Times New Roman" w:eastAsia="Times New Roman" w:hAnsi="Times New Roman"/>
          <w:bCs/>
          <w:kern w:val="0"/>
          <w:sz w:val="24"/>
          <w:szCs w:val="24"/>
          <w:lang w:eastAsia="bg-BG"/>
        </w:rPr>
        <w:t xml:space="preserve"> с начин на трайно ползване „пасище“, целия с площ 154 546 кв.м.,</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 xml:space="preserve">категория шеста в местност „Под Шишков връх“ находящ се в землището на </w:t>
      </w:r>
      <w:r w:rsidRPr="00B944B4">
        <w:rPr>
          <w:rFonts w:ascii="Times New Roman" w:eastAsia="Times New Roman" w:hAnsi="Times New Roman"/>
          <w:b/>
          <w:bCs/>
          <w:kern w:val="0"/>
          <w:sz w:val="24"/>
          <w:szCs w:val="24"/>
          <w:lang w:eastAsia="bg-BG"/>
        </w:rPr>
        <w:t>с.Лозица</w:t>
      </w:r>
      <w:r w:rsidRPr="00B944B4">
        <w:rPr>
          <w:rFonts w:ascii="Times New Roman" w:eastAsia="Times New Roman" w:hAnsi="Times New Roman"/>
          <w:bCs/>
          <w:kern w:val="0"/>
          <w:sz w:val="24"/>
          <w:szCs w:val="24"/>
          <w:lang w:eastAsia="bg-BG"/>
        </w:rPr>
        <w:t xml:space="preserve">, община Никопол, актуван с Акт за публично общинска собственост № 5340 от 28.03.2024 г. за </w:t>
      </w:r>
      <w:r w:rsidRPr="00B944B4">
        <w:rPr>
          <w:rFonts w:ascii="Times New Roman" w:eastAsia="Times New Roman" w:hAnsi="Times New Roman"/>
          <w:b/>
          <w:bCs/>
          <w:kern w:val="0"/>
          <w:sz w:val="24"/>
          <w:szCs w:val="24"/>
          <w:lang w:eastAsia="bg-BG"/>
        </w:rPr>
        <w:t>срок от 10 /десет/ години.“</w:t>
      </w:r>
    </w:p>
    <w:p w14:paraId="25C9F5D4" w14:textId="77777777" w:rsidR="00B944B4" w:rsidRPr="00B944B4" w:rsidRDefault="00B944B4" w:rsidP="00B944B4">
      <w:pPr>
        <w:numPr>
          <w:ilvl w:val="0"/>
          <w:numId w:val="6"/>
        </w:numPr>
        <w:shd w:val="clear" w:color="auto" w:fill="FFFFFF"/>
        <w:suppressAutoHyphens w:val="0"/>
        <w:autoSpaceDN/>
        <w:spacing w:after="0" w:line="240" w:lineRule="auto"/>
        <w:ind w:left="0" w:firstLine="0"/>
        <w:jc w:val="both"/>
        <w:textAlignment w:val="auto"/>
        <w:rPr>
          <w:rFonts w:ascii="Times New Roman" w:eastAsia="Times New Roman" w:hAnsi="Times New Roman"/>
          <w:kern w:val="0"/>
          <w:sz w:val="24"/>
          <w:szCs w:val="24"/>
          <w:lang w:val="en-US" w:eastAsia="bg-BG"/>
        </w:rPr>
      </w:pPr>
      <w:r w:rsidRPr="00B944B4">
        <w:rPr>
          <w:rFonts w:ascii="Times New Roman" w:eastAsia="Times New Roman" w:hAnsi="Times New Roman"/>
          <w:kern w:val="0"/>
          <w:sz w:val="24"/>
          <w:szCs w:val="24"/>
          <w:lang w:val="en-US" w:eastAsia="bg-BG"/>
        </w:rPr>
        <w:t xml:space="preserve">Общински съвет – Никопол дава съгласието си </w:t>
      </w:r>
      <w:r w:rsidRPr="00B944B4">
        <w:rPr>
          <w:rFonts w:ascii="Times New Roman" w:eastAsia="Times New Roman" w:hAnsi="Times New Roman"/>
          <w:b/>
          <w:kern w:val="0"/>
          <w:sz w:val="24"/>
          <w:szCs w:val="24"/>
          <w:lang w:val="en-US" w:eastAsia="bg-BG"/>
        </w:rPr>
        <w:t xml:space="preserve">да се учреди без търг или конкурс </w:t>
      </w:r>
      <w:r w:rsidRPr="00B944B4">
        <w:rPr>
          <w:rFonts w:ascii="Times New Roman" w:eastAsia="Times New Roman" w:hAnsi="Times New Roman"/>
          <w:b/>
          <w:kern w:val="0"/>
          <w:sz w:val="24"/>
          <w:szCs w:val="24"/>
          <w:lang w:eastAsia="bg-BG"/>
        </w:rPr>
        <w:t xml:space="preserve"> </w:t>
      </w:r>
      <w:r w:rsidRPr="00B944B4">
        <w:rPr>
          <w:rFonts w:ascii="Times New Roman" w:eastAsia="Times New Roman" w:hAnsi="Times New Roman"/>
          <w:b/>
          <w:kern w:val="0"/>
          <w:sz w:val="24"/>
          <w:szCs w:val="24"/>
          <w:lang w:val="en-US" w:eastAsia="bg-BG"/>
        </w:rPr>
        <w:t>възмездно право на ползване</w:t>
      </w:r>
      <w:r w:rsidRPr="00B944B4">
        <w:rPr>
          <w:rFonts w:ascii="Times New Roman" w:eastAsia="Times New Roman" w:hAnsi="Times New Roman"/>
          <w:b/>
          <w:kern w:val="0"/>
          <w:sz w:val="24"/>
          <w:szCs w:val="24"/>
          <w:lang w:eastAsia="bg-BG"/>
        </w:rPr>
        <w:t xml:space="preserve"> за устройване на постоянен пчелин</w:t>
      </w:r>
      <w:r w:rsidRPr="00B944B4">
        <w:rPr>
          <w:rFonts w:ascii="Times New Roman" w:eastAsia="Times New Roman" w:hAnsi="Times New Roman"/>
          <w:b/>
          <w:kern w:val="0"/>
          <w:sz w:val="24"/>
          <w:szCs w:val="24"/>
          <w:lang w:val="en-US" w:eastAsia="bg-BG"/>
        </w:rPr>
        <w:t xml:space="preserve"> за срок от </w:t>
      </w:r>
      <w:r w:rsidRPr="00B944B4">
        <w:rPr>
          <w:rFonts w:ascii="Times New Roman" w:eastAsia="Times New Roman" w:hAnsi="Times New Roman"/>
          <w:b/>
          <w:kern w:val="0"/>
          <w:sz w:val="24"/>
          <w:szCs w:val="24"/>
          <w:lang w:eastAsia="bg-BG"/>
        </w:rPr>
        <w:t>10 /десет/</w:t>
      </w:r>
      <w:r w:rsidRPr="00B944B4">
        <w:rPr>
          <w:rFonts w:ascii="Times New Roman" w:eastAsia="Times New Roman" w:hAnsi="Times New Roman"/>
          <w:b/>
          <w:kern w:val="0"/>
          <w:sz w:val="24"/>
          <w:szCs w:val="24"/>
          <w:lang w:val="en-US" w:eastAsia="bg-BG"/>
        </w:rPr>
        <w:t xml:space="preserve"> години</w:t>
      </w:r>
      <w:r w:rsidRPr="00B944B4">
        <w:rPr>
          <w:rFonts w:ascii="Times New Roman" w:eastAsia="Times New Roman" w:hAnsi="Times New Roman"/>
          <w:kern w:val="0"/>
          <w:sz w:val="24"/>
          <w:szCs w:val="24"/>
          <w:lang w:val="en-US" w:eastAsia="bg-BG"/>
        </w:rPr>
        <w:t>, върху</w:t>
      </w:r>
      <w:r w:rsidRPr="00B944B4">
        <w:rPr>
          <w:rFonts w:ascii="Times New Roman" w:eastAsia="Times New Roman" w:hAnsi="Times New Roman"/>
          <w:kern w:val="0"/>
          <w:sz w:val="24"/>
          <w:szCs w:val="24"/>
          <w:lang w:eastAsia="bg-BG"/>
        </w:rPr>
        <w:t xml:space="preserve"> част в размер на </w:t>
      </w:r>
      <w:r w:rsidRPr="00B944B4">
        <w:rPr>
          <w:rFonts w:ascii="Times New Roman" w:eastAsia="Times New Roman" w:hAnsi="Times New Roman"/>
          <w:b/>
          <w:kern w:val="0"/>
          <w:sz w:val="24"/>
          <w:szCs w:val="24"/>
          <w:lang w:eastAsia="bg-BG"/>
        </w:rPr>
        <w:t>3000 /три хиляди/ кв.м. -</w:t>
      </w:r>
      <w:r w:rsidRPr="00B944B4">
        <w:rPr>
          <w:rFonts w:ascii="Times New Roman" w:eastAsia="Times New Roman" w:hAnsi="Times New Roman"/>
          <w:kern w:val="0"/>
          <w:sz w:val="24"/>
          <w:szCs w:val="24"/>
          <w:lang w:eastAsia="bg-BG"/>
        </w:rPr>
        <w:t xml:space="preserve"> защриховани в приложената скица №</w:t>
      </w:r>
      <w:r w:rsidRPr="00B944B4">
        <w:rPr>
          <w:rFonts w:ascii="Times New Roman" w:eastAsia="Times New Roman" w:hAnsi="Times New Roman"/>
          <w:color w:val="FF0000"/>
          <w:kern w:val="0"/>
          <w:sz w:val="24"/>
          <w:szCs w:val="24"/>
          <w:lang w:eastAsia="bg-BG"/>
        </w:rPr>
        <w:t xml:space="preserve"> </w:t>
      </w:r>
      <w:r w:rsidRPr="00B944B4">
        <w:rPr>
          <w:rFonts w:ascii="Times New Roman" w:eastAsia="Times New Roman" w:hAnsi="Times New Roman"/>
          <w:kern w:val="0"/>
          <w:sz w:val="24"/>
          <w:szCs w:val="24"/>
          <w:lang w:eastAsia="bg-BG"/>
        </w:rPr>
        <w:t xml:space="preserve">15-336053/02.04.2024 г. от </w:t>
      </w:r>
      <w:r w:rsidRPr="00B944B4">
        <w:rPr>
          <w:rFonts w:ascii="Times New Roman" w:eastAsia="Times New Roman" w:hAnsi="Times New Roman"/>
          <w:bCs/>
          <w:kern w:val="0"/>
          <w:sz w:val="24"/>
          <w:szCs w:val="24"/>
          <w:lang w:eastAsia="bg-BG"/>
        </w:rPr>
        <w:t xml:space="preserve">имот публична общинска собственост представляващ поземлен с идентификатор </w:t>
      </w:r>
      <w:r w:rsidRPr="00B944B4">
        <w:rPr>
          <w:rFonts w:ascii="Times New Roman" w:eastAsia="Times New Roman" w:hAnsi="Times New Roman"/>
          <w:b/>
          <w:bCs/>
          <w:kern w:val="0"/>
          <w:sz w:val="24"/>
          <w:szCs w:val="24"/>
          <w:lang w:eastAsia="bg-BG"/>
        </w:rPr>
        <w:t>44152.164.1</w:t>
      </w:r>
      <w:r w:rsidRPr="00B944B4">
        <w:rPr>
          <w:rFonts w:ascii="Times New Roman" w:eastAsia="Times New Roman" w:hAnsi="Times New Roman"/>
          <w:bCs/>
          <w:kern w:val="0"/>
          <w:sz w:val="24"/>
          <w:szCs w:val="24"/>
          <w:lang w:eastAsia="bg-BG"/>
        </w:rPr>
        <w:t xml:space="preserve"> с начин на трайно ползване „пасище“, целия с площ 154 546 кв.м., категория шеста</w:t>
      </w:r>
      <w:r w:rsidRPr="00B944B4">
        <w:rPr>
          <w:rFonts w:ascii="Times New Roman" w:eastAsia="Times New Roman" w:hAnsi="Times New Roman"/>
          <w:b/>
          <w:bCs/>
          <w:kern w:val="0"/>
          <w:sz w:val="24"/>
          <w:szCs w:val="24"/>
          <w:lang w:eastAsia="bg-BG"/>
        </w:rPr>
        <w:t xml:space="preserve"> </w:t>
      </w:r>
      <w:r w:rsidRPr="00B944B4">
        <w:rPr>
          <w:rFonts w:ascii="Times New Roman" w:eastAsia="Times New Roman" w:hAnsi="Times New Roman"/>
          <w:bCs/>
          <w:kern w:val="0"/>
          <w:sz w:val="24"/>
          <w:szCs w:val="24"/>
          <w:lang w:eastAsia="bg-BG"/>
        </w:rPr>
        <w:t xml:space="preserve">в местност „ Под Шишков връх“ находящ се в землището на </w:t>
      </w:r>
      <w:r w:rsidRPr="00B944B4">
        <w:rPr>
          <w:rFonts w:ascii="Times New Roman" w:eastAsia="Times New Roman" w:hAnsi="Times New Roman"/>
          <w:b/>
          <w:bCs/>
          <w:kern w:val="0"/>
          <w:sz w:val="24"/>
          <w:szCs w:val="24"/>
          <w:lang w:eastAsia="bg-BG"/>
        </w:rPr>
        <w:t>с.Лозица</w:t>
      </w:r>
      <w:r w:rsidRPr="00B944B4">
        <w:rPr>
          <w:rFonts w:ascii="Times New Roman" w:eastAsia="Times New Roman" w:hAnsi="Times New Roman"/>
          <w:bCs/>
          <w:kern w:val="0"/>
          <w:sz w:val="24"/>
          <w:szCs w:val="24"/>
          <w:lang w:eastAsia="bg-BG"/>
        </w:rPr>
        <w:t>, община Никопол, актуван с Акт за публично общинска собственост № 5340 от 28.03.2024 г.</w:t>
      </w:r>
      <w:r w:rsidRPr="00B944B4">
        <w:rPr>
          <w:rFonts w:ascii="Times New Roman" w:eastAsia="Times New Roman" w:hAnsi="Times New Roman"/>
          <w:kern w:val="0"/>
          <w:sz w:val="24"/>
          <w:szCs w:val="24"/>
          <w:lang w:val="en-US" w:eastAsia="bg-BG"/>
        </w:rPr>
        <w:t xml:space="preserve">, в полза на </w:t>
      </w:r>
      <w:r w:rsidRPr="00B944B4">
        <w:rPr>
          <w:rFonts w:ascii="Times New Roman" w:eastAsia="Times New Roman" w:hAnsi="Times New Roman"/>
          <w:b/>
          <w:kern w:val="0"/>
          <w:sz w:val="24"/>
          <w:szCs w:val="24"/>
          <w:lang w:eastAsia="bg-BG"/>
        </w:rPr>
        <w:t>Виктория Венелинова Маринова</w:t>
      </w:r>
      <w:r w:rsidRPr="00B944B4">
        <w:rPr>
          <w:rFonts w:ascii="Times New Roman" w:eastAsia="Times New Roman" w:hAnsi="Times New Roman"/>
          <w:kern w:val="0"/>
          <w:sz w:val="24"/>
          <w:szCs w:val="24"/>
          <w:lang w:val="en-US" w:eastAsia="bg-BG"/>
        </w:rPr>
        <w:t xml:space="preserve"> с постоянен адрес с.</w:t>
      </w:r>
      <w:r w:rsidRPr="00B944B4">
        <w:rPr>
          <w:rFonts w:ascii="Times New Roman" w:eastAsia="Times New Roman" w:hAnsi="Times New Roman"/>
          <w:kern w:val="0"/>
          <w:sz w:val="24"/>
          <w:szCs w:val="24"/>
          <w:lang w:eastAsia="bg-BG"/>
        </w:rPr>
        <w:t>Дебово</w:t>
      </w:r>
      <w:r w:rsidRPr="00B944B4">
        <w:rPr>
          <w:rFonts w:ascii="Times New Roman" w:eastAsia="Times New Roman" w:hAnsi="Times New Roman"/>
          <w:kern w:val="0"/>
          <w:sz w:val="24"/>
          <w:szCs w:val="24"/>
          <w:lang w:val="en-US" w:eastAsia="bg-BG"/>
        </w:rPr>
        <w:t>,</w:t>
      </w:r>
      <w:r w:rsidRPr="00B944B4">
        <w:rPr>
          <w:rFonts w:ascii="Times New Roman" w:eastAsia="Times New Roman" w:hAnsi="Times New Roman"/>
          <w:kern w:val="0"/>
          <w:sz w:val="24"/>
          <w:szCs w:val="24"/>
          <w:lang w:eastAsia="bg-BG"/>
        </w:rPr>
        <w:t xml:space="preserve"> община Никопол,</w:t>
      </w:r>
      <w:r w:rsidRPr="00B944B4">
        <w:rPr>
          <w:rFonts w:ascii="Times New Roman" w:eastAsia="Times New Roman" w:hAnsi="Times New Roman"/>
          <w:kern w:val="0"/>
          <w:sz w:val="24"/>
          <w:szCs w:val="24"/>
          <w:lang w:val="en-US" w:eastAsia="bg-BG"/>
        </w:rPr>
        <w:t xml:space="preserve"> ул. „</w:t>
      </w:r>
      <w:r w:rsidRPr="00B944B4">
        <w:rPr>
          <w:rFonts w:ascii="Times New Roman" w:eastAsia="Times New Roman" w:hAnsi="Times New Roman"/>
          <w:kern w:val="0"/>
          <w:sz w:val="24"/>
          <w:szCs w:val="24"/>
          <w:lang w:eastAsia="bg-BG"/>
        </w:rPr>
        <w:t>Георги Димитров</w:t>
      </w:r>
      <w:r w:rsidRPr="00B944B4">
        <w:rPr>
          <w:rFonts w:ascii="Times New Roman" w:eastAsia="Times New Roman" w:hAnsi="Times New Roman"/>
          <w:kern w:val="0"/>
          <w:sz w:val="24"/>
          <w:szCs w:val="24"/>
          <w:lang w:val="en-US" w:eastAsia="bg-BG"/>
        </w:rPr>
        <w:t>”</w:t>
      </w:r>
      <w:r w:rsidRPr="00B944B4">
        <w:rPr>
          <w:rFonts w:ascii="Times New Roman" w:eastAsia="Times New Roman" w:hAnsi="Times New Roman"/>
          <w:kern w:val="0"/>
          <w:sz w:val="24"/>
          <w:szCs w:val="24"/>
          <w:lang w:eastAsia="bg-BG"/>
        </w:rPr>
        <w:t xml:space="preserve"> № 123</w:t>
      </w:r>
      <w:r w:rsidRPr="00B944B4">
        <w:rPr>
          <w:rFonts w:ascii="Times New Roman" w:eastAsia="Times New Roman" w:hAnsi="Times New Roman"/>
          <w:kern w:val="0"/>
          <w:sz w:val="24"/>
          <w:szCs w:val="24"/>
          <w:lang w:val="en-US" w:eastAsia="bg-BG"/>
        </w:rPr>
        <w:t>.</w:t>
      </w:r>
    </w:p>
    <w:p w14:paraId="4FE894B1" w14:textId="77777777" w:rsidR="00B944B4" w:rsidRPr="00B944B4" w:rsidRDefault="00B944B4" w:rsidP="00B944B4">
      <w:pPr>
        <w:numPr>
          <w:ilvl w:val="0"/>
          <w:numId w:val="6"/>
        </w:numPr>
        <w:shd w:val="clear" w:color="auto" w:fill="FFFFFF"/>
        <w:suppressAutoHyphens w:val="0"/>
        <w:autoSpaceDN/>
        <w:spacing w:after="0" w:line="240" w:lineRule="auto"/>
        <w:ind w:left="0" w:firstLine="0"/>
        <w:jc w:val="both"/>
        <w:textAlignment w:val="auto"/>
        <w:rPr>
          <w:rFonts w:ascii="Times New Roman" w:eastAsia="Times New Roman" w:hAnsi="Times New Roman"/>
          <w:kern w:val="0"/>
          <w:sz w:val="24"/>
          <w:szCs w:val="24"/>
          <w:lang w:val="en-US" w:eastAsia="bg-BG"/>
        </w:rPr>
      </w:pPr>
      <w:r w:rsidRPr="00B944B4">
        <w:rPr>
          <w:rFonts w:ascii="Times New Roman" w:eastAsia="Times New Roman" w:hAnsi="Times New Roman"/>
          <w:kern w:val="0"/>
          <w:sz w:val="24"/>
          <w:szCs w:val="24"/>
          <w:lang w:val="en-US" w:eastAsia="bg-BG"/>
        </w:rPr>
        <w:lastRenderedPageBreak/>
        <w:t>Общински съвет – Никопол приема цената на учреденото по точка две право на ползване</w:t>
      </w:r>
      <w:r w:rsidRPr="00B944B4">
        <w:rPr>
          <w:rFonts w:ascii="Times New Roman" w:eastAsia="Times New Roman" w:hAnsi="Times New Roman"/>
          <w:kern w:val="0"/>
          <w:sz w:val="24"/>
          <w:szCs w:val="24"/>
          <w:lang w:eastAsia="bg-BG"/>
        </w:rPr>
        <w:t xml:space="preserve"> в размер на </w:t>
      </w:r>
      <w:r w:rsidRPr="00B944B4">
        <w:rPr>
          <w:rFonts w:ascii="Times New Roman" w:eastAsia="Times New Roman" w:hAnsi="Times New Roman"/>
          <w:b/>
          <w:kern w:val="0"/>
          <w:sz w:val="24"/>
          <w:szCs w:val="24"/>
          <w:lang w:eastAsia="bg-BG"/>
        </w:rPr>
        <w:t>93.00 лв. /деветдесет и три лева/ годишен наем</w:t>
      </w:r>
      <w:r w:rsidRPr="00B944B4">
        <w:rPr>
          <w:rFonts w:ascii="Times New Roman" w:eastAsia="Times New Roman" w:hAnsi="Times New Roman"/>
          <w:kern w:val="0"/>
          <w:sz w:val="24"/>
          <w:szCs w:val="24"/>
          <w:lang w:val="en-US" w:eastAsia="bg-BG"/>
        </w:rPr>
        <w:t xml:space="preserve">, съгласно </w:t>
      </w:r>
      <w:r w:rsidRPr="00B944B4">
        <w:rPr>
          <w:rFonts w:ascii="Times New Roman" w:eastAsia="Times New Roman" w:hAnsi="Times New Roman"/>
          <w:kern w:val="0"/>
          <w:sz w:val="24"/>
          <w:szCs w:val="24"/>
          <w:lang w:eastAsia="bg-BG"/>
        </w:rPr>
        <w:t xml:space="preserve">изготвената пазарна </w:t>
      </w:r>
      <w:r w:rsidRPr="00B944B4">
        <w:rPr>
          <w:rFonts w:ascii="Times New Roman" w:eastAsia="Times New Roman" w:hAnsi="Times New Roman"/>
          <w:kern w:val="0"/>
          <w:sz w:val="24"/>
          <w:szCs w:val="24"/>
          <w:lang w:val="en-US" w:eastAsia="bg-BG"/>
        </w:rPr>
        <w:t>оценка</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kern w:val="0"/>
          <w:sz w:val="24"/>
          <w:szCs w:val="24"/>
          <w:lang w:val="en-US" w:eastAsia="bg-BG"/>
        </w:rPr>
        <w:t>от</w:t>
      </w:r>
      <w:r w:rsidRPr="00B944B4">
        <w:rPr>
          <w:rFonts w:ascii="Times New Roman" w:eastAsia="Times New Roman" w:hAnsi="Times New Roman"/>
          <w:kern w:val="0"/>
          <w:sz w:val="24"/>
          <w:szCs w:val="24"/>
          <w:lang w:eastAsia="bg-BG"/>
        </w:rPr>
        <w:t xml:space="preserve"> независим</w:t>
      </w:r>
      <w:r w:rsidRPr="00B944B4">
        <w:rPr>
          <w:rFonts w:ascii="Times New Roman" w:eastAsia="Times New Roman" w:hAnsi="Times New Roman"/>
          <w:kern w:val="0"/>
          <w:sz w:val="24"/>
          <w:szCs w:val="24"/>
          <w:lang w:val="en-US" w:eastAsia="bg-BG"/>
        </w:rPr>
        <w:t xml:space="preserve"> оценител</w:t>
      </w:r>
      <w:r w:rsidRPr="00B944B4">
        <w:rPr>
          <w:rFonts w:ascii="Times New Roman" w:eastAsia="Times New Roman" w:hAnsi="Times New Roman"/>
          <w:kern w:val="0"/>
          <w:sz w:val="24"/>
          <w:szCs w:val="24"/>
          <w:lang w:eastAsia="bg-BG"/>
        </w:rPr>
        <w:t>: инж. Росица Николова Цанкова с оценителска правоспособност Рег. № 810100454/11.02.2015 г.</w:t>
      </w:r>
    </w:p>
    <w:p w14:paraId="2DE81D1E" w14:textId="6598D448" w:rsidR="00B944B4" w:rsidRPr="00B944B4" w:rsidRDefault="00B944B4" w:rsidP="00B944B4">
      <w:pPr>
        <w:numPr>
          <w:ilvl w:val="0"/>
          <w:numId w:val="6"/>
        </w:numPr>
        <w:shd w:val="clear" w:color="auto" w:fill="FFFFFF"/>
        <w:suppressAutoHyphens w:val="0"/>
        <w:autoSpaceDN/>
        <w:spacing w:after="0" w:line="240" w:lineRule="auto"/>
        <w:ind w:left="0" w:firstLine="0"/>
        <w:jc w:val="both"/>
        <w:textAlignment w:val="auto"/>
        <w:rPr>
          <w:rFonts w:ascii="Times New Roman" w:eastAsia="Times New Roman" w:hAnsi="Times New Roman"/>
          <w:kern w:val="0"/>
          <w:sz w:val="24"/>
          <w:szCs w:val="24"/>
          <w:lang w:val="en-US" w:eastAsia="bg-BG"/>
        </w:rPr>
      </w:pPr>
      <w:r w:rsidRPr="00B944B4">
        <w:rPr>
          <w:rFonts w:ascii="Times New Roman" w:eastAsia="Times New Roman" w:hAnsi="Times New Roman"/>
          <w:kern w:val="0"/>
          <w:sz w:val="24"/>
          <w:szCs w:val="24"/>
          <w:lang w:val="en-US" w:eastAsia="bg-BG"/>
        </w:rPr>
        <w:t xml:space="preserve">Общински съвет – Никопол възлага на кмета на Община Никопол да издаде заповед и сключи договор за учредяване на възмездно право на ползване за срок от </w:t>
      </w:r>
      <w:r w:rsidRPr="00B944B4">
        <w:rPr>
          <w:rFonts w:ascii="Times New Roman" w:eastAsia="Times New Roman" w:hAnsi="Times New Roman"/>
          <w:b/>
          <w:bCs/>
          <w:kern w:val="0"/>
          <w:sz w:val="24"/>
          <w:szCs w:val="24"/>
          <w:lang w:eastAsia="bg-BG"/>
        </w:rPr>
        <w:t>10 /десет/</w:t>
      </w:r>
      <w:r w:rsidRPr="00B944B4">
        <w:rPr>
          <w:rFonts w:ascii="Times New Roman" w:eastAsia="Times New Roman" w:hAnsi="Times New Roman"/>
          <w:b/>
          <w:bCs/>
          <w:kern w:val="0"/>
          <w:sz w:val="24"/>
          <w:szCs w:val="24"/>
          <w:lang w:val="en-US" w:eastAsia="bg-BG"/>
        </w:rPr>
        <w:t xml:space="preserve"> години</w:t>
      </w:r>
      <w:r w:rsidRPr="00B944B4">
        <w:rPr>
          <w:rFonts w:ascii="Times New Roman" w:eastAsia="Times New Roman" w:hAnsi="Times New Roman"/>
          <w:kern w:val="0"/>
          <w:sz w:val="24"/>
          <w:szCs w:val="24"/>
          <w:lang w:val="en-US" w:eastAsia="bg-BG"/>
        </w:rPr>
        <w:t>.</w:t>
      </w:r>
    </w:p>
    <w:p w14:paraId="4B71D5B1" w14:textId="77777777" w:rsidR="00B944B4" w:rsidRPr="00B944B4" w:rsidRDefault="00B944B4" w:rsidP="00B944B4">
      <w:p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p>
    <w:p w14:paraId="691FBD9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1BA39D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6049554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785967C6" w14:textId="77777777" w:rsid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5016B899" w14:textId="77777777" w:rsidR="002B6F7D" w:rsidRDefault="002B6F7D"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395FC0DC" w14:textId="77777777" w:rsidR="002B6F7D" w:rsidRPr="00B944B4" w:rsidRDefault="002B6F7D"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175C8792" w14:textId="77777777" w:rsidR="00B944B4" w:rsidRPr="00B944B4" w:rsidRDefault="00B944B4" w:rsidP="00B944B4">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О Б Щ И Н С К И   С Ъ В Е Т  –  Н И К О П О Л</w:t>
      </w:r>
    </w:p>
    <w:p w14:paraId="53C9A13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B944B4">
        <w:rPr>
          <w:rFonts w:ascii="Times New Roman" w:eastAsia="Times New Roman" w:hAnsi="Times New Roman"/>
          <w:noProof/>
          <w:kern w:val="0"/>
          <w:sz w:val="24"/>
          <w:szCs w:val="24"/>
          <w:lang w:eastAsia="bg-BG"/>
        </w:rPr>
        <mc:AlternateContent>
          <mc:Choice Requires="wps">
            <w:drawing>
              <wp:anchor distT="0" distB="0" distL="114300" distR="114300" simplePos="0" relativeHeight="251677696" behindDoc="0" locked="0" layoutInCell="1" allowOverlap="1" wp14:anchorId="52C0B914" wp14:editId="46892568">
                <wp:simplePos x="0" y="0"/>
                <wp:positionH relativeFrom="column">
                  <wp:posOffset>-127000</wp:posOffset>
                </wp:positionH>
                <wp:positionV relativeFrom="paragraph">
                  <wp:posOffset>109855</wp:posOffset>
                </wp:positionV>
                <wp:extent cx="6629400" cy="0"/>
                <wp:effectExtent l="10795" t="13970" r="8255" b="5080"/>
                <wp:wrapNone/>
                <wp:docPr id="1833881383" name="Право съединение 183388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4BF0" id="Право съединение 18338813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793B79A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79B6C2F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ПРЕПИС-ИЗВЛЕЧЕНИЕ!</w:t>
      </w:r>
    </w:p>
    <w:p w14:paraId="7363ADD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от Протокол №</w:t>
      </w:r>
      <w:r w:rsidRPr="00B944B4">
        <w:rPr>
          <w:rFonts w:ascii="Times New Roman" w:eastAsia="Times New Roman" w:hAnsi="Times New Roman"/>
          <w:b/>
          <w:kern w:val="0"/>
          <w:sz w:val="24"/>
          <w:szCs w:val="24"/>
          <w:lang w:val="ru-RU" w:eastAsia="bg-BG"/>
        </w:rPr>
        <w:t xml:space="preserve"> </w:t>
      </w:r>
      <w:r w:rsidRPr="00B944B4">
        <w:rPr>
          <w:rFonts w:ascii="Times New Roman" w:eastAsia="Times New Roman" w:hAnsi="Times New Roman"/>
          <w:b/>
          <w:kern w:val="0"/>
          <w:sz w:val="24"/>
          <w:szCs w:val="24"/>
          <w:lang w:eastAsia="bg-BG"/>
        </w:rPr>
        <w:t>11</w:t>
      </w:r>
    </w:p>
    <w:p w14:paraId="5210FF0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от проведеното  заседание на </w:t>
      </w:r>
      <w:r w:rsidRPr="00B944B4">
        <w:rPr>
          <w:rFonts w:ascii="Times New Roman" w:eastAsia="Times New Roman" w:hAnsi="Times New Roman"/>
          <w:b/>
          <w:kern w:val="0"/>
          <w:sz w:val="24"/>
          <w:szCs w:val="24"/>
          <w:lang w:val="ru-RU" w:eastAsia="bg-BG"/>
        </w:rPr>
        <w:t>23</w:t>
      </w:r>
      <w:r w:rsidRPr="00B944B4">
        <w:rPr>
          <w:rFonts w:ascii="Times New Roman" w:eastAsia="Times New Roman" w:hAnsi="Times New Roman"/>
          <w:b/>
          <w:kern w:val="0"/>
          <w:sz w:val="24"/>
          <w:szCs w:val="24"/>
          <w:lang w:eastAsia="bg-BG"/>
        </w:rPr>
        <w:t>.04.2024г.</w:t>
      </w:r>
    </w:p>
    <w:p w14:paraId="7114750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B944B4">
        <w:rPr>
          <w:rFonts w:ascii="Times New Roman" w:eastAsia="Times New Roman" w:hAnsi="Times New Roman"/>
          <w:b/>
          <w:kern w:val="0"/>
          <w:sz w:val="24"/>
          <w:szCs w:val="24"/>
          <w:lang w:eastAsia="bg-BG"/>
        </w:rPr>
        <w:t>десета точка от дневния ред</w:t>
      </w:r>
    </w:p>
    <w:p w14:paraId="38D9697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07AF42B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99F031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РЕШЕНИЕ</w:t>
      </w:r>
    </w:p>
    <w:p w14:paraId="1446E52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№99/23.04.2024г.</w:t>
      </w:r>
    </w:p>
    <w:p w14:paraId="7ED0A6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2593978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2A297B4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kern w:val="0"/>
          <w:sz w:val="24"/>
          <w:szCs w:val="24"/>
          <w:lang w:eastAsia="bg-BG"/>
        </w:rPr>
      </w:pPr>
    </w:p>
    <w:p w14:paraId="146A123B"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
          <w:kern w:val="0"/>
          <w:sz w:val="24"/>
          <w:szCs w:val="24"/>
          <w:u w:val="single"/>
          <w:lang w:eastAsia="bg-BG"/>
        </w:rPr>
        <w:t>ОТНОСНО:</w:t>
      </w:r>
      <w:r w:rsidRPr="00B944B4">
        <w:rPr>
          <w:rFonts w:ascii="Times New Roman" w:eastAsia="Times New Roman" w:hAnsi="Times New Roman"/>
          <w:bCs/>
          <w:kern w:val="0"/>
          <w:sz w:val="24"/>
          <w:szCs w:val="24"/>
          <w:lang w:eastAsia="bg-BG"/>
        </w:rPr>
        <w:t xml:space="preserve"> 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Pr="00B944B4">
        <w:rPr>
          <w:rFonts w:ascii="Times New Roman" w:eastAsia="Times New Roman" w:hAnsi="Times New Roman"/>
          <w:bCs/>
          <w:kern w:val="0"/>
          <w:sz w:val="24"/>
          <w:szCs w:val="24"/>
          <w:lang w:val="en-US" w:eastAsia="bg-BG"/>
        </w:rPr>
        <w:t>2</w:t>
      </w:r>
      <w:r w:rsidRPr="00B944B4">
        <w:rPr>
          <w:rFonts w:ascii="Times New Roman" w:eastAsia="Times New Roman" w:hAnsi="Times New Roman"/>
          <w:bCs/>
          <w:kern w:val="0"/>
          <w:sz w:val="24"/>
          <w:szCs w:val="24"/>
          <w:lang w:eastAsia="bg-BG"/>
        </w:rPr>
        <w:t>3 г.</w:t>
      </w:r>
    </w:p>
    <w:p w14:paraId="444A1BF4"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Cs/>
          <w:kern w:val="0"/>
          <w:sz w:val="24"/>
          <w:szCs w:val="24"/>
          <w:lang w:eastAsia="bg-BG"/>
        </w:rPr>
        <w:t xml:space="preserve">На основание чл. 21, ал.1 т. 23 и ал. 2 от Закона за местното самоуправление и местната администрация и във връзка с чл. 26а, ал. 5 от Закона за народните читалища, </w:t>
      </w:r>
      <w:r w:rsidRPr="00B944B4">
        <w:rPr>
          <w:rFonts w:ascii="Times New Roman" w:eastAsia="Times New Roman" w:hAnsi="Times New Roman"/>
          <w:kern w:val="0"/>
          <w:sz w:val="24"/>
          <w:szCs w:val="24"/>
          <w:lang w:eastAsia="bg-BG"/>
        </w:rPr>
        <w:t xml:space="preserve">Общински съвет - Никопол </w:t>
      </w:r>
    </w:p>
    <w:p w14:paraId="6A1F3428" w14:textId="77777777" w:rsidR="00B944B4" w:rsidRPr="00B944B4" w:rsidRDefault="00B944B4" w:rsidP="00B944B4">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4A20DE8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РЕШИ:</w:t>
      </w:r>
    </w:p>
    <w:p w14:paraId="6A061F35" w14:textId="77777777" w:rsidR="00B944B4" w:rsidRPr="00B944B4" w:rsidRDefault="00B944B4" w:rsidP="00B944B4">
      <w:pPr>
        <w:suppressAutoHyphens w:val="0"/>
        <w:autoSpaceDN/>
        <w:spacing w:after="0" w:line="240" w:lineRule="auto"/>
        <w:ind w:firstLine="708"/>
        <w:jc w:val="both"/>
        <w:textAlignment w:val="auto"/>
        <w:rPr>
          <w:rFonts w:ascii="Times New Roman" w:eastAsia="Times New Roman" w:hAnsi="Times New Roman"/>
          <w:b/>
          <w:bCs/>
          <w:kern w:val="0"/>
          <w:sz w:val="24"/>
          <w:szCs w:val="24"/>
          <w:lang w:val="en-US" w:eastAsia="bg-BG"/>
        </w:rPr>
      </w:pPr>
    </w:p>
    <w:p w14:paraId="07E8349C" w14:textId="77777777" w:rsidR="00B944B4" w:rsidRPr="00B944B4" w:rsidRDefault="00B944B4" w:rsidP="00B944B4">
      <w:pPr>
        <w:numPr>
          <w:ilvl w:val="0"/>
          <w:numId w:val="8"/>
        </w:numPr>
        <w:suppressAutoHyphens w:val="0"/>
        <w:autoSpaceDN/>
        <w:spacing w:after="0" w:line="240" w:lineRule="auto"/>
        <w:ind w:left="0" w:firstLine="0"/>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Pr="00B944B4">
        <w:rPr>
          <w:rFonts w:ascii="Times New Roman" w:eastAsia="Times New Roman" w:hAnsi="Times New Roman"/>
          <w:bCs/>
          <w:kern w:val="0"/>
          <w:sz w:val="24"/>
          <w:szCs w:val="24"/>
          <w:lang w:val="en-US" w:eastAsia="bg-BG"/>
        </w:rPr>
        <w:t>2</w:t>
      </w:r>
      <w:r w:rsidRPr="00B944B4">
        <w:rPr>
          <w:rFonts w:ascii="Times New Roman" w:eastAsia="Times New Roman" w:hAnsi="Times New Roman"/>
          <w:bCs/>
          <w:kern w:val="0"/>
          <w:sz w:val="24"/>
          <w:szCs w:val="24"/>
          <w:lang w:eastAsia="bg-BG"/>
        </w:rPr>
        <w:t>3 г., съгласно Приложение №1 и Приложение №2, които са неразделна част от настоящето решение.</w:t>
      </w:r>
    </w:p>
    <w:p w14:paraId="7236FDEA" w14:textId="77777777" w:rsidR="00B944B4" w:rsidRPr="00B944B4" w:rsidRDefault="00B944B4" w:rsidP="00B944B4">
      <w:pPr>
        <w:keepNext/>
        <w:keepLines/>
        <w:suppressAutoHyphens w:val="0"/>
        <w:autoSpaceDN/>
        <w:spacing w:after="0" w:line="240" w:lineRule="auto"/>
        <w:ind w:firstLine="708"/>
        <w:jc w:val="both"/>
        <w:textAlignment w:val="auto"/>
        <w:outlineLvl w:val="3"/>
        <w:rPr>
          <w:rFonts w:ascii="Times New Roman" w:eastAsia="Times New Roman" w:hAnsi="Times New Roman"/>
          <w:color w:val="2F5496" w:themeColor="accent1" w:themeShade="BF"/>
          <w:kern w:val="0"/>
          <w:sz w:val="24"/>
          <w:szCs w:val="24"/>
          <w:lang w:eastAsia="bg-BG"/>
        </w:rPr>
      </w:pPr>
    </w:p>
    <w:p w14:paraId="5066C3D3" w14:textId="77777777" w:rsidR="00B944B4" w:rsidRPr="00B944B4" w:rsidRDefault="00B944B4" w:rsidP="00B944B4">
      <w:pPr>
        <w:suppressAutoHyphens w:val="0"/>
        <w:overflowPunct w:val="0"/>
        <w:autoSpaceDE w:val="0"/>
        <w:adjustRightInd w:val="0"/>
        <w:spacing w:after="0" w:line="240" w:lineRule="auto"/>
        <w:jc w:val="both"/>
        <w:textAlignment w:val="auto"/>
        <w:rPr>
          <w:rFonts w:ascii="Times New Roman" w:eastAsia="Times New Roman" w:hAnsi="Times New Roman"/>
          <w:kern w:val="0"/>
          <w:sz w:val="24"/>
          <w:szCs w:val="24"/>
          <w:lang w:eastAsia="bg-BG"/>
        </w:rPr>
      </w:pPr>
    </w:p>
    <w:p w14:paraId="1173610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25E083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ИВЕЛИН САВОВ -</w:t>
      </w:r>
    </w:p>
    <w:p w14:paraId="3C6CC73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 xml:space="preserve">Председател на </w:t>
      </w:r>
    </w:p>
    <w:p w14:paraId="3423888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Общински Съвет – Никопол</w:t>
      </w:r>
    </w:p>
    <w:p w14:paraId="5238C2E9"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669A3CC2"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5C5A1F5B"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871DC73" w14:textId="77777777" w:rsidR="00B944B4" w:rsidRPr="00B944B4" w:rsidRDefault="00B944B4" w:rsidP="00B944B4">
      <w:pPr>
        <w:suppressAutoHyphens w:val="0"/>
        <w:autoSpaceDN/>
        <w:spacing w:after="0" w:line="240" w:lineRule="auto"/>
        <w:ind w:right="-882"/>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 xml:space="preserve">                                                                 Приложение </w:t>
      </w:r>
      <w:r w:rsidRPr="00B944B4">
        <w:rPr>
          <w:rFonts w:ascii="Times New Roman" w:eastAsia="Segoe UI Symbol" w:hAnsi="Times New Roman"/>
          <w:kern w:val="0"/>
          <w:sz w:val="24"/>
          <w:szCs w:val="24"/>
          <w:lang w:eastAsia="bg-BG"/>
        </w:rPr>
        <w:t>№</w:t>
      </w:r>
      <w:r w:rsidRPr="00B944B4">
        <w:rPr>
          <w:rFonts w:ascii="Times New Roman" w:eastAsia="Times New Roman" w:hAnsi="Times New Roman"/>
          <w:kern w:val="0"/>
          <w:sz w:val="24"/>
          <w:szCs w:val="24"/>
          <w:lang w:eastAsia="bg-BG"/>
        </w:rPr>
        <w:t>1</w:t>
      </w:r>
    </w:p>
    <w:p w14:paraId="1322DAF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към Решение </w:t>
      </w:r>
      <w:r w:rsidRPr="00B944B4">
        <w:rPr>
          <w:rFonts w:ascii="Times New Roman" w:eastAsia="Segoe UI Symbol" w:hAnsi="Times New Roman"/>
          <w:kern w:val="0"/>
          <w:sz w:val="24"/>
          <w:szCs w:val="24"/>
          <w:lang w:eastAsia="bg-BG"/>
        </w:rPr>
        <w:t>№99</w:t>
      </w:r>
      <w:r w:rsidRPr="00B944B4">
        <w:rPr>
          <w:rFonts w:ascii="Times New Roman" w:eastAsia="Times New Roman" w:hAnsi="Times New Roman"/>
          <w:kern w:val="0"/>
          <w:sz w:val="24"/>
          <w:szCs w:val="24"/>
          <w:lang w:eastAsia="bg-BG"/>
        </w:rPr>
        <w:t>/</w:t>
      </w:r>
      <w:r w:rsidRPr="00B944B4">
        <w:rPr>
          <w:rFonts w:ascii="Times New Roman" w:eastAsia="Segoe UI Symbol" w:hAnsi="Times New Roman"/>
          <w:kern w:val="0"/>
          <w:sz w:val="24"/>
          <w:szCs w:val="24"/>
          <w:lang w:eastAsia="bg-BG"/>
        </w:rPr>
        <w:t>23.04.</w:t>
      </w:r>
      <w:r w:rsidRPr="00B944B4">
        <w:rPr>
          <w:rFonts w:ascii="Times New Roman" w:eastAsia="Times New Roman" w:hAnsi="Times New Roman"/>
          <w:kern w:val="0"/>
          <w:sz w:val="24"/>
          <w:szCs w:val="24"/>
          <w:lang w:eastAsia="bg-BG"/>
        </w:rPr>
        <w:t>2024 г.</w:t>
      </w:r>
    </w:p>
    <w:p w14:paraId="3B369EC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caps/>
          <w:kern w:val="0"/>
          <w:sz w:val="24"/>
          <w:szCs w:val="24"/>
          <w:lang w:eastAsia="bg-BG"/>
        </w:rPr>
      </w:pPr>
      <w:r w:rsidRPr="00B944B4">
        <w:rPr>
          <w:rFonts w:ascii="Times New Roman" w:eastAsia="Times New Roman" w:hAnsi="Times New Roman"/>
          <w:kern w:val="0"/>
          <w:sz w:val="24"/>
          <w:szCs w:val="24"/>
          <w:lang w:eastAsia="bg-BG"/>
        </w:rPr>
        <w:t xml:space="preserve">                                                                        на ОбС -Никопол </w:t>
      </w:r>
    </w:p>
    <w:p w14:paraId="3977085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caps/>
          <w:kern w:val="0"/>
          <w:sz w:val="24"/>
          <w:szCs w:val="24"/>
          <w:lang w:eastAsia="bg-BG"/>
        </w:rPr>
      </w:pPr>
    </w:p>
    <w:p w14:paraId="26880B0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
          <w:caps/>
          <w:kern w:val="0"/>
          <w:sz w:val="24"/>
          <w:szCs w:val="24"/>
          <w:lang w:eastAsia="bg-BG"/>
        </w:rPr>
      </w:pPr>
    </w:p>
    <w:p w14:paraId="4C1D184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ОБОБЩЕН ГОДИШЕН ОТЧЕТ ЗА ДЕЙНОСТТА НА ЧИТАЛИЩАТА В ОБЩИНА НИКОПОЛ ЗА 2023 ГОДИНА</w:t>
      </w:r>
    </w:p>
    <w:p w14:paraId="1339A08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24D140F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0AB6850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i/>
          <w:kern w:val="0"/>
          <w:sz w:val="24"/>
          <w:szCs w:val="24"/>
          <w:lang w:eastAsia="bg-BG"/>
        </w:rPr>
      </w:pPr>
      <w:r w:rsidRPr="00B944B4">
        <w:rPr>
          <w:rFonts w:ascii="Times New Roman" w:eastAsia="Times New Roman" w:hAnsi="Times New Roman"/>
          <w:i/>
          <w:kern w:val="0"/>
          <w:sz w:val="24"/>
          <w:szCs w:val="24"/>
          <w:lang w:eastAsia="bg-BG"/>
        </w:rPr>
        <w:t xml:space="preserve">Изготвен съгласно чл.26 а, ал.4 от Закона за народните читалища и приет на заседание на Общински съвет - Никопол с Решение </w:t>
      </w:r>
      <w:r w:rsidRPr="00B944B4">
        <w:rPr>
          <w:rFonts w:ascii="Times New Roman" w:eastAsia="Segoe UI Symbol" w:hAnsi="Times New Roman"/>
          <w:i/>
          <w:kern w:val="0"/>
          <w:sz w:val="24"/>
          <w:szCs w:val="24"/>
          <w:lang w:eastAsia="bg-BG"/>
        </w:rPr>
        <w:t>№</w:t>
      </w:r>
      <w:r w:rsidRPr="00B944B4">
        <w:rPr>
          <w:rFonts w:ascii="Times New Roman" w:eastAsia="Times New Roman" w:hAnsi="Times New Roman"/>
          <w:i/>
          <w:kern w:val="0"/>
          <w:sz w:val="24"/>
          <w:szCs w:val="24"/>
          <w:lang w:eastAsia="bg-BG"/>
        </w:rPr>
        <w:t xml:space="preserve"> </w:t>
      </w:r>
      <w:r w:rsidRPr="00B944B4">
        <w:rPr>
          <w:rFonts w:ascii="Times New Roman" w:eastAsia="Segoe UI Symbol" w:hAnsi="Times New Roman"/>
          <w:i/>
          <w:kern w:val="0"/>
          <w:sz w:val="24"/>
          <w:szCs w:val="24"/>
          <w:lang w:eastAsia="bg-BG"/>
        </w:rPr>
        <w:t>99</w:t>
      </w:r>
      <w:r w:rsidRPr="00B944B4">
        <w:rPr>
          <w:rFonts w:ascii="Times New Roman" w:eastAsia="Times New Roman" w:hAnsi="Times New Roman"/>
          <w:i/>
          <w:kern w:val="0"/>
          <w:sz w:val="24"/>
          <w:szCs w:val="24"/>
          <w:lang w:eastAsia="bg-BG"/>
        </w:rPr>
        <w:t xml:space="preserve"> /</w:t>
      </w:r>
      <w:r w:rsidRPr="00B944B4">
        <w:rPr>
          <w:rFonts w:ascii="Times New Roman" w:eastAsia="Segoe UI Symbol" w:hAnsi="Times New Roman"/>
          <w:i/>
          <w:kern w:val="0"/>
          <w:sz w:val="24"/>
          <w:szCs w:val="24"/>
          <w:lang w:eastAsia="bg-BG"/>
        </w:rPr>
        <w:t>23.04.</w:t>
      </w:r>
      <w:r w:rsidRPr="00B944B4">
        <w:rPr>
          <w:rFonts w:ascii="Times New Roman" w:eastAsia="Times New Roman" w:hAnsi="Times New Roman"/>
          <w:i/>
          <w:kern w:val="0"/>
          <w:sz w:val="24"/>
          <w:szCs w:val="24"/>
          <w:lang w:eastAsia="bg-BG"/>
        </w:rPr>
        <w:t>2024 г.</w:t>
      </w:r>
    </w:p>
    <w:p w14:paraId="171AE91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i/>
          <w:kern w:val="0"/>
          <w:sz w:val="24"/>
          <w:szCs w:val="24"/>
          <w:lang w:eastAsia="bg-BG"/>
        </w:rPr>
      </w:pPr>
    </w:p>
    <w:p w14:paraId="7E6DC98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През 2023 година дейността на народните читалищата в Община Никопол е подчинена на приоритетите, заложени от всяко читалище при изготвяне на Годишната програма. </w:t>
      </w:r>
    </w:p>
    <w:p w14:paraId="54D8877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1D2018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val="en-US" w:eastAsia="bg-BG"/>
        </w:rPr>
        <w:t>I</w:t>
      </w:r>
      <w:r w:rsidRPr="00B944B4">
        <w:rPr>
          <w:rFonts w:ascii="Times New Roman" w:eastAsia="Times New Roman" w:hAnsi="Times New Roman"/>
          <w:b/>
          <w:kern w:val="0"/>
          <w:sz w:val="24"/>
          <w:szCs w:val="24"/>
          <w:lang w:eastAsia="bg-BG"/>
        </w:rPr>
        <w:t xml:space="preserve">.На територията на общината функционират общо 34 творчески колектива, както следва:  </w:t>
      </w:r>
    </w:p>
    <w:p w14:paraId="40925AD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49B38AB3" w14:textId="77777777" w:rsidR="00B944B4" w:rsidRPr="00B944B4" w:rsidRDefault="00B944B4" w:rsidP="00B944B4">
      <w:pPr>
        <w:numPr>
          <w:ilvl w:val="0"/>
          <w:numId w:val="10"/>
        </w:numPr>
        <w:suppressAutoHyphens w:val="0"/>
        <w:autoSpaceDN/>
        <w:spacing w:after="0" w:line="240" w:lineRule="auto"/>
        <w:ind w:left="644"/>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 НЧ „Напредък 1871” гр. Никопол </w:t>
      </w:r>
    </w:p>
    <w:p w14:paraId="07DCCF65"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Детски танцов състав „Дунавски бонбони“ /1 група/ - ръководител Даниел Георгиев</w:t>
      </w:r>
    </w:p>
    <w:p w14:paraId="3D0D0B6A"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Танцов състав за големи „Майките на Дидо“ – ръководител Даниел Георгиев</w:t>
      </w:r>
    </w:p>
    <w:p w14:paraId="387BC46A"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Кръжок по приложни изкуства – ръководител Анелия Лалова</w:t>
      </w:r>
    </w:p>
    <w:p w14:paraId="7F2AE75A"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Вокална група „Дунавски звуци“ – ръководител Петър Петров</w:t>
      </w:r>
    </w:p>
    <w:p w14:paraId="2BFA6786"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Певческа камерна група от деца– ръководител Татяна Иванова</w:t>
      </w:r>
    </w:p>
    <w:p w14:paraId="40625506"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Аниматорска група – ръководител Анелия Лалова</w:t>
      </w:r>
    </w:p>
    <w:p w14:paraId="17649CC0"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Кръжок по художествено слово – Светла Богданова</w:t>
      </w:r>
    </w:p>
    <w:p w14:paraId="09DE35DD" w14:textId="77777777" w:rsidR="00B944B4" w:rsidRPr="00B944B4" w:rsidRDefault="00B944B4" w:rsidP="00B944B4">
      <w:pPr>
        <w:numPr>
          <w:ilvl w:val="0"/>
          <w:numId w:val="11"/>
        </w:num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Детска игротека и занималня към библиотеката – ръководители Анелия Лалова, Кристияна Тачева</w:t>
      </w:r>
    </w:p>
    <w:p w14:paraId="2CC5170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20116D24" w14:textId="77777777" w:rsidR="00B944B4" w:rsidRPr="00B944B4" w:rsidRDefault="00B944B4" w:rsidP="00B944B4">
      <w:pPr>
        <w:numPr>
          <w:ilvl w:val="0"/>
          <w:numId w:val="12"/>
        </w:numPr>
        <w:suppressAutoHyphens w:val="0"/>
        <w:autoSpaceDN/>
        <w:spacing w:after="0" w:line="240" w:lineRule="auto"/>
        <w:ind w:left="644"/>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„Съгласие – 1907“ - с. Новачене</w:t>
      </w:r>
    </w:p>
    <w:p w14:paraId="5794D2BF" w14:textId="77777777" w:rsidR="00B944B4" w:rsidRPr="00B944B4" w:rsidRDefault="00B944B4" w:rsidP="00B944B4">
      <w:pPr>
        <w:numPr>
          <w:ilvl w:val="0"/>
          <w:numId w:val="12"/>
        </w:numPr>
        <w:suppressAutoHyphens w:val="0"/>
        <w:autoSpaceDN/>
        <w:spacing w:after="0" w:line="240" w:lineRule="auto"/>
        <w:ind w:left="64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Духов оркестър – ръководител Альоша Шибилев</w:t>
      </w:r>
    </w:p>
    <w:p w14:paraId="0365CCF8" w14:textId="77777777" w:rsidR="00B944B4" w:rsidRPr="00B944B4" w:rsidRDefault="00B944B4" w:rsidP="00B944B4">
      <w:pPr>
        <w:numPr>
          <w:ilvl w:val="0"/>
          <w:numId w:val="12"/>
        </w:numPr>
        <w:suppressAutoHyphens w:val="0"/>
        <w:autoSpaceDN/>
        <w:spacing w:after="0" w:line="240" w:lineRule="auto"/>
        <w:ind w:left="64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Дамска певческа група – ръководител Альоша Шибилев</w:t>
      </w:r>
    </w:p>
    <w:p w14:paraId="737508ED" w14:textId="77777777" w:rsidR="00B944B4" w:rsidRPr="00B944B4" w:rsidRDefault="00B944B4" w:rsidP="00B944B4">
      <w:pPr>
        <w:numPr>
          <w:ilvl w:val="0"/>
          <w:numId w:val="12"/>
        </w:numPr>
        <w:suppressAutoHyphens w:val="0"/>
        <w:autoSpaceDN/>
        <w:spacing w:after="0" w:line="240" w:lineRule="auto"/>
        <w:ind w:left="644"/>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Оркестър „</w:t>
      </w:r>
      <w:proofErr w:type="spellStart"/>
      <w:r w:rsidRPr="00B944B4">
        <w:rPr>
          <w:rFonts w:ascii="Times New Roman" w:eastAsia="Times New Roman" w:hAnsi="Times New Roman"/>
          <w:kern w:val="0"/>
          <w:sz w:val="24"/>
          <w:szCs w:val="24"/>
          <w:lang w:eastAsia="bg-BG"/>
        </w:rPr>
        <w:t>Чими</w:t>
      </w:r>
      <w:proofErr w:type="spellEnd"/>
      <w:r w:rsidRPr="00B944B4">
        <w:rPr>
          <w:rFonts w:ascii="Times New Roman" w:eastAsia="Times New Roman" w:hAnsi="Times New Roman"/>
          <w:kern w:val="0"/>
          <w:sz w:val="24"/>
          <w:szCs w:val="24"/>
          <w:lang w:eastAsia="bg-BG"/>
        </w:rPr>
        <w:t xml:space="preserve"> стил“ - ръководител Альоша Шибилев</w:t>
      </w:r>
    </w:p>
    <w:p w14:paraId="6BE46D3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353E162B" w14:textId="77777777" w:rsidR="00B944B4" w:rsidRPr="00B944B4" w:rsidRDefault="00B944B4" w:rsidP="00B944B4">
      <w:pPr>
        <w:numPr>
          <w:ilvl w:val="0"/>
          <w:numId w:val="13"/>
        </w:numPr>
        <w:suppressAutoHyphens w:val="0"/>
        <w:autoSpaceDN/>
        <w:spacing w:after="0" w:line="240" w:lineRule="auto"/>
        <w:ind w:left="644"/>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„П. Парчевич - 1927“ - с. Асеново</w:t>
      </w:r>
    </w:p>
    <w:p w14:paraId="29E544F7" w14:textId="77777777" w:rsidR="00B944B4" w:rsidRPr="00B944B4" w:rsidRDefault="00B944B4" w:rsidP="00B944B4">
      <w:pPr>
        <w:numPr>
          <w:ilvl w:val="0"/>
          <w:numId w:val="13"/>
        </w:numPr>
        <w:suppressAutoHyphens w:val="0"/>
        <w:autoSpaceDN/>
        <w:spacing w:after="0" w:line="240" w:lineRule="auto"/>
        <w:ind w:left="78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автентичен банатски фолклор/песни/ - Мария Иванова</w:t>
      </w:r>
    </w:p>
    <w:p w14:paraId="5B938D4C" w14:textId="77777777" w:rsidR="00B944B4" w:rsidRPr="00B944B4" w:rsidRDefault="00B944B4" w:rsidP="00B944B4">
      <w:pPr>
        <w:numPr>
          <w:ilvl w:val="0"/>
          <w:numId w:val="13"/>
        </w:numPr>
        <w:suppressAutoHyphens w:val="0"/>
        <w:autoSpaceDN/>
        <w:spacing w:after="0" w:line="240" w:lineRule="auto"/>
        <w:ind w:left="78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народни песни камерен състав – Десислава Русева/Мария Иванова</w:t>
      </w:r>
    </w:p>
    <w:p w14:paraId="46A08715" w14:textId="77777777" w:rsidR="00B944B4" w:rsidRPr="00B944B4" w:rsidRDefault="00B944B4" w:rsidP="00B944B4">
      <w:pPr>
        <w:numPr>
          <w:ilvl w:val="0"/>
          <w:numId w:val="13"/>
        </w:numPr>
        <w:suppressAutoHyphens w:val="0"/>
        <w:autoSpaceDN/>
        <w:spacing w:after="0" w:line="240" w:lineRule="auto"/>
        <w:ind w:left="78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Дует ЕР за народни песни </w:t>
      </w:r>
    </w:p>
    <w:p w14:paraId="176B0EBE" w14:textId="77777777" w:rsidR="00B944B4" w:rsidRPr="00B944B4" w:rsidRDefault="00B944B4" w:rsidP="00B944B4">
      <w:pPr>
        <w:numPr>
          <w:ilvl w:val="0"/>
          <w:numId w:val="13"/>
        </w:numPr>
        <w:suppressAutoHyphens w:val="0"/>
        <w:autoSpaceDN/>
        <w:spacing w:after="0" w:line="240" w:lineRule="auto"/>
        <w:ind w:left="78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Ателие „Кулинарна надпревара“- Мария Иванова</w:t>
      </w:r>
    </w:p>
    <w:p w14:paraId="012147E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74CFF0DC" w14:textId="77777777" w:rsidR="00B944B4" w:rsidRPr="00B944B4" w:rsidRDefault="00B944B4" w:rsidP="00B944B4">
      <w:pPr>
        <w:numPr>
          <w:ilvl w:val="0"/>
          <w:numId w:val="14"/>
        </w:numPr>
        <w:suppressAutoHyphens w:val="0"/>
        <w:autoSpaceDN/>
        <w:spacing w:after="0" w:line="240" w:lineRule="auto"/>
        <w:ind w:left="644"/>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
          <w:kern w:val="0"/>
          <w:sz w:val="24"/>
          <w:szCs w:val="24"/>
          <w:lang w:eastAsia="bg-BG"/>
        </w:rPr>
        <w:t xml:space="preserve">НЧ „Съгласие -1907“ с. Лозица – </w:t>
      </w:r>
      <w:r w:rsidRPr="00B944B4">
        <w:rPr>
          <w:rFonts w:ascii="Times New Roman" w:eastAsia="Times New Roman" w:hAnsi="Times New Roman"/>
          <w:bCs/>
          <w:kern w:val="0"/>
          <w:sz w:val="24"/>
          <w:szCs w:val="24"/>
          <w:lang w:eastAsia="bg-BG"/>
        </w:rPr>
        <w:t>Действащи групи за представяне на традиционните български обичаи по празниците.</w:t>
      </w:r>
    </w:p>
    <w:p w14:paraId="68580B8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14BE2251" w14:textId="77777777" w:rsidR="00B944B4" w:rsidRPr="00B944B4" w:rsidRDefault="00B944B4" w:rsidP="00B944B4">
      <w:pPr>
        <w:numPr>
          <w:ilvl w:val="0"/>
          <w:numId w:val="14"/>
        </w:numPr>
        <w:suppressAutoHyphens w:val="0"/>
        <w:autoSpaceDN/>
        <w:spacing w:after="0" w:line="240" w:lineRule="auto"/>
        <w:ind w:left="644"/>
        <w:jc w:val="both"/>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
          <w:kern w:val="0"/>
          <w:sz w:val="24"/>
          <w:szCs w:val="24"/>
          <w:lang w:eastAsia="bg-BG"/>
        </w:rPr>
        <w:t xml:space="preserve">НЧ „Просвета - 1924” - с. Любеново – </w:t>
      </w:r>
      <w:r w:rsidRPr="00B944B4">
        <w:rPr>
          <w:rFonts w:ascii="Times New Roman" w:eastAsia="Times New Roman" w:hAnsi="Times New Roman"/>
          <w:bCs/>
          <w:kern w:val="0"/>
          <w:sz w:val="24"/>
          <w:szCs w:val="24"/>
          <w:lang w:eastAsia="bg-BG"/>
        </w:rPr>
        <w:t>Действащи групи за представяне на традиционните български обичаи по празниците.</w:t>
      </w:r>
    </w:p>
    <w:p w14:paraId="5D3737B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2A6173D3" w14:textId="77777777" w:rsidR="00B944B4" w:rsidRPr="00B944B4" w:rsidRDefault="00B944B4" w:rsidP="00B944B4">
      <w:pPr>
        <w:numPr>
          <w:ilvl w:val="0"/>
          <w:numId w:val="16"/>
        </w:numPr>
        <w:suppressAutoHyphens w:val="0"/>
        <w:autoSpaceDN/>
        <w:spacing w:after="0" w:line="240" w:lineRule="auto"/>
        <w:ind w:left="644" w:hanging="360"/>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„Развитие 1900“ - с. Въбел</w:t>
      </w:r>
    </w:p>
    <w:p w14:paraId="77A5214B" w14:textId="77777777" w:rsidR="00B944B4" w:rsidRPr="00B944B4" w:rsidRDefault="00B944B4" w:rsidP="00B944B4">
      <w:pPr>
        <w:numPr>
          <w:ilvl w:val="0"/>
          <w:numId w:val="16"/>
        </w:numPr>
        <w:suppressAutoHyphens w:val="0"/>
        <w:autoSpaceDN/>
        <w:spacing w:after="0" w:line="240" w:lineRule="auto"/>
        <w:ind w:left="780" w:hanging="360"/>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Група за автентичен фолклор „Мошули“ </w:t>
      </w:r>
    </w:p>
    <w:p w14:paraId="14FB2A91" w14:textId="77777777" w:rsidR="00B944B4" w:rsidRPr="00B944B4" w:rsidRDefault="00B944B4" w:rsidP="00B944B4">
      <w:pPr>
        <w:numPr>
          <w:ilvl w:val="0"/>
          <w:numId w:val="16"/>
        </w:numPr>
        <w:suppressAutoHyphens w:val="0"/>
        <w:autoSpaceDN/>
        <w:spacing w:after="0" w:line="240" w:lineRule="auto"/>
        <w:ind w:left="780" w:hanging="360"/>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Клуб по приложни изкуства  </w:t>
      </w:r>
    </w:p>
    <w:p w14:paraId="029CBAF2" w14:textId="77777777" w:rsidR="00B944B4" w:rsidRPr="00B944B4" w:rsidRDefault="00B944B4" w:rsidP="00B944B4">
      <w:pPr>
        <w:numPr>
          <w:ilvl w:val="0"/>
          <w:numId w:val="16"/>
        </w:numPr>
        <w:suppressAutoHyphens w:val="0"/>
        <w:autoSpaceDN/>
        <w:spacing w:after="0" w:line="240" w:lineRule="auto"/>
        <w:ind w:left="780" w:hanging="360"/>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кулинарни умения „От нищо-нещо“</w:t>
      </w:r>
    </w:p>
    <w:p w14:paraId="51BC8737" w14:textId="77777777" w:rsidR="00B944B4" w:rsidRPr="00B944B4" w:rsidRDefault="00B944B4" w:rsidP="00B944B4">
      <w:pPr>
        <w:numPr>
          <w:ilvl w:val="0"/>
          <w:numId w:val="17"/>
        </w:numPr>
        <w:suppressAutoHyphens w:val="0"/>
        <w:autoSpaceDN/>
        <w:spacing w:after="0" w:line="240" w:lineRule="auto"/>
        <w:ind w:left="644" w:hanging="360"/>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lastRenderedPageBreak/>
        <w:t>НЧ „Просвета 1927 - Драгаш войвода“ - с. Др. Войвода</w:t>
      </w:r>
    </w:p>
    <w:p w14:paraId="489C36C1" w14:textId="77777777" w:rsidR="00B944B4" w:rsidRPr="00B944B4" w:rsidRDefault="00B944B4" w:rsidP="00B944B4">
      <w:pPr>
        <w:numPr>
          <w:ilvl w:val="0"/>
          <w:numId w:val="17"/>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Групи за автентичен фолклор: Бразая, Лазарки, Коледари</w:t>
      </w:r>
    </w:p>
    <w:p w14:paraId="2BED5891"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b/>
          <w:kern w:val="0"/>
          <w:sz w:val="24"/>
          <w:szCs w:val="24"/>
          <w:lang w:eastAsia="bg-BG"/>
        </w:rPr>
      </w:pPr>
    </w:p>
    <w:p w14:paraId="4B6B6CF8" w14:textId="77777777" w:rsidR="00B944B4" w:rsidRPr="00B944B4" w:rsidRDefault="00B944B4" w:rsidP="00B944B4">
      <w:pPr>
        <w:numPr>
          <w:ilvl w:val="0"/>
          <w:numId w:val="18"/>
        </w:numPr>
        <w:suppressAutoHyphens w:val="0"/>
        <w:autoSpaceDN/>
        <w:spacing w:after="0" w:line="240" w:lineRule="auto"/>
        <w:ind w:left="644" w:hanging="360"/>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„Зора - 1939“ - с. Черковица</w:t>
      </w:r>
    </w:p>
    <w:p w14:paraId="73404C11" w14:textId="77777777" w:rsidR="00B944B4" w:rsidRPr="00B944B4" w:rsidRDefault="00B944B4" w:rsidP="00B944B4">
      <w:pPr>
        <w:numPr>
          <w:ilvl w:val="0"/>
          <w:numId w:val="18"/>
        </w:numPr>
        <w:suppressAutoHyphens w:val="0"/>
        <w:autoSpaceDN/>
        <w:spacing w:after="0" w:line="240" w:lineRule="auto"/>
        <w:ind w:left="644"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народни песни</w:t>
      </w:r>
    </w:p>
    <w:p w14:paraId="04B3308D" w14:textId="77777777" w:rsidR="00B944B4" w:rsidRPr="00B944B4" w:rsidRDefault="00B944B4" w:rsidP="00B944B4">
      <w:pPr>
        <w:numPr>
          <w:ilvl w:val="0"/>
          <w:numId w:val="18"/>
        </w:numPr>
        <w:suppressAutoHyphens w:val="0"/>
        <w:autoSpaceDN/>
        <w:spacing w:after="0" w:line="240" w:lineRule="auto"/>
        <w:ind w:left="644"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автентичен фолклор</w:t>
      </w:r>
    </w:p>
    <w:p w14:paraId="695A34D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Ръководител : Снежинка </w:t>
      </w:r>
      <w:proofErr w:type="spellStart"/>
      <w:r w:rsidRPr="00B944B4">
        <w:rPr>
          <w:rFonts w:ascii="Times New Roman" w:eastAsia="Times New Roman" w:hAnsi="Times New Roman"/>
          <w:kern w:val="0"/>
          <w:sz w:val="24"/>
          <w:szCs w:val="24"/>
          <w:lang w:eastAsia="bg-BG"/>
        </w:rPr>
        <w:t>Параскевова</w:t>
      </w:r>
      <w:proofErr w:type="spellEnd"/>
    </w:p>
    <w:p w14:paraId="44A8F41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b/>
          <w:kern w:val="0"/>
          <w:sz w:val="24"/>
          <w:szCs w:val="24"/>
          <w:lang w:eastAsia="bg-BG"/>
        </w:rPr>
      </w:pPr>
    </w:p>
    <w:p w14:paraId="20A9F399" w14:textId="77777777" w:rsidR="00B944B4" w:rsidRPr="00B944B4" w:rsidRDefault="00B944B4" w:rsidP="00B944B4">
      <w:pPr>
        <w:numPr>
          <w:ilvl w:val="0"/>
          <w:numId w:val="19"/>
        </w:numPr>
        <w:suppressAutoHyphens w:val="0"/>
        <w:autoSpaceDN/>
        <w:spacing w:after="0" w:line="240" w:lineRule="auto"/>
        <w:ind w:left="644" w:hanging="360"/>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НЧ ”Искра 1948” - с. Жернов – </w:t>
      </w:r>
      <w:r w:rsidRPr="00B944B4">
        <w:rPr>
          <w:rFonts w:ascii="Times New Roman" w:eastAsia="Times New Roman" w:hAnsi="Times New Roman"/>
          <w:bCs/>
          <w:kern w:val="0"/>
          <w:sz w:val="24"/>
          <w:szCs w:val="24"/>
          <w:lang w:eastAsia="bg-BG"/>
        </w:rPr>
        <w:t>Действаща група за представяне на традиционните български обичаи по празниците.</w:t>
      </w:r>
    </w:p>
    <w:p w14:paraId="32F3001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2F580F9C" w14:textId="77777777" w:rsidR="00B944B4" w:rsidRPr="00B944B4" w:rsidRDefault="00B944B4" w:rsidP="00B944B4">
      <w:pPr>
        <w:numPr>
          <w:ilvl w:val="0"/>
          <w:numId w:val="20"/>
        </w:numPr>
        <w:suppressAutoHyphens w:val="0"/>
        <w:autoSpaceDN/>
        <w:spacing w:after="0" w:line="240" w:lineRule="auto"/>
        <w:ind w:left="644" w:hanging="360"/>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„П. Симеонов – 1905“ - с. Муселиево</w:t>
      </w:r>
    </w:p>
    <w:p w14:paraId="605B9A8D" w14:textId="77777777" w:rsidR="00B944B4" w:rsidRPr="00B944B4" w:rsidRDefault="00B944B4" w:rsidP="00B944B4">
      <w:pPr>
        <w:numPr>
          <w:ilvl w:val="0"/>
          <w:numId w:val="20"/>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Вокална група „ </w:t>
      </w:r>
      <w:proofErr w:type="spellStart"/>
      <w:r w:rsidRPr="00B944B4">
        <w:rPr>
          <w:rFonts w:ascii="Times New Roman" w:eastAsia="Times New Roman" w:hAnsi="Times New Roman"/>
          <w:kern w:val="0"/>
          <w:sz w:val="24"/>
          <w:szCs w:val="24"/>
          <w:lang w:eastAsia="bg-BG"/>
        </w:rPr>
        <w:t>Муселиевски</w:t>
      </w:r>
      <w:proofErr w:type="spellEnd"/>
      <w:r w:rsidRPr="00B944B4">
        <w:rPr>
          <w:rFonts w:ascii="Times New Roman" w:eastAsia="Times New Roman" w:hAnsi="Times New Roman"/>
          <w:kern w:val="0"/>
          <w:sz w:val="24"/>
          <w:szCs w:val="24"/>
          <w:lang w:eastAsia="bg-BG"/>
        </w:rPr>
        <w:t xml:space="preserve"> ритми“– Магдалена Георгиева</w:t>
      </w:r>
    </w:p>
    <w:p w14:paraId="35450CFB" w14:textId="77777777" w:rsidR="00B944B4" w:rsidRPr="00B944B4" w:rsidRDefault="00B944B4" w:rsidP="00B944B4">
      <w:pPr>
        <w:numPr>
          <w:ilvl w:val="0"/>
          <w:numId w:val="20"/>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Детска вокална група „Звънче“ – Галя Петкова</w:t>
      </w:r>
    </w:p>
    <w:p w14:paraId="350FD964" w14:textId="77777777" w:rsidR="00B944B4" w:rsidRPr="00B944B4" w:rsidRDefault="00B944B4" w:rsidP="00B944B4">
      <w:pPr>
        <w:numPr>
          <w:ilvl w:val="0"/>
          <w:numId w:val="20"/>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Оркестър „Веселие“ с ръководител Огнян Йотов</w:t>
      </w:r>
    </w:p>
    <w:p w14:paraId="3C13B3D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5AE7D34A" w14:textId="77777777" w:rsidR="00B944B4" w:rsidRPr="00B944B4" w:rsidRDefault="00B944B4" w:rsidP="00B944B4">
      <w:pPr>
        <w:numPr>
          <w:ilvl w:val="0"/>
          <w:numId w:val="21"/>
        </w:numPr>
        <w:suppressAutoHyphens w:val="0"/>
        <w:autoSpaceDN/>
        <w:spacing w:after="0" w:line="240" w:lineRule="auto"/>
        <w:ind w:left="644" w:hanging="360"/>
        <w:jc w:val="both"/>
        <w:textAlignment w:val="auto"/>
        <w:rPr>
          <w:rFonts w:ascii="Times New Roman" w:eastAsia="Times New Roman" w:hAnsi="Times New Roman"/>
          <w:b/>
          <w:color w:val="000000"/>
          <w:kern w:val="0"/>
          <w:sz w:val="24"/>
          <w:szCs w:val="24"/>
          <w:lang w:eastAsia="bg-BG"/>
        </w:rPr>
      </w:pPr>
      <w:r w:rsidRPr="00B944B4">
        <w:rPr>
          <w:rFonts w:ascii="Times New Roman" w:eastAsia="Times New Roman" w:hAnsi="Times New Roman"/>
          <w:b/>
          <w:kern w:val="0"/>
          <w:sz w:val="24"/>
          <w:szCs w:val="24"/>
          <w:lang w:eastAsia="bg-BG"/>
        </w:rPr>
        <w:t>НЧ „Съгласие 1927” - с. Дебово</w:t>
      </w:r>
      <w:r w:rsidRPr="00B944B4">
        <w:rPr>
          <w:rFonts w:ascii="Times New Roman" w:eastAsia="Times New Roman" w:hAnsi="Times New Roman"/>
          <w:b/>
          <w:color w:val="000000"/>
          <w:kern w:val="0"/>
          <w:sz w:val="24"/>
          <w:szCs w:val="24"/>
          <w:lang w:eastAsia="bg-BG"/>
        </w:rPr>
        <w:t xml:space="preserve">          </w:t>
      </w:r>
    </w:p>
    <w:p w14:paraId="0AA1ABF5" w14:textId="77777777" w:rsidR="00B944B4" w:rsidRPr="00B944B4" w:rsidRDefault="00B944B4" w:rsidP="00B944B4">
      <w:pPr>
        <w:numPr>
          <w:ilvl w:val="0"/>
          <w:numId w:val="21"/>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Вокална група " </w:t>
      </w:r>
      <w:proofErr w:type="spellStart"/>
      <w:r w:rsidRPr="00B944B4">
        <w:rPr>
          <w:rFonts w:ascii="Times New Roman" w:eastAsia="Times New Roman" w:hAnsi="Times New Roman"/>
          <w:kern w:val="0"/>
          <w:sz w:val="24"/>
          <w:szCs w:val="24"/>
          <w:lang w:eastAsia="bg-BG"/>
        </w:rPr>
        <w:t>Дебовски</w:t>
      </w:r>
      <w:proofErr w:type="spellEnd"/>
      <w:r w:rsidRPr="00B944B4">
        <w:rPr>
          <w:rFonts w:ascii="Times New Roman" w:eastAsia="Times New Roman" w:hAnsi="Times New Roman"/>
          <w:kern w:val="0"/>
          <w:sz w:val="24"/>
          <w:szCs w:val="24"/>
          <w:lang w:eastAsia="bg-BG"/>
        </w:rPr>
        <w:t xml:space="preserve"> </w:t>
      </w:r>
      <w:proofErr w:type="spellStart"/>
      <w:r w:rsidRPr="00B944B4">
        <w:rPr>
          <w:rFonts w:ascii="Times New Roman" w:eastAsia="Times New Roman" w:hAnsi="Times New Roman"/>
          <w:kern w:val="0"/>
          <w:sz w:val="24"/>
          <w:szCs w:val="24"/>
          <w:lang w:eastAsia="bg-BG"/>
        </w:rPr>
        <w:t>ритми"с</w:t>
      </w:r>
      <w:proofErr w:type="spellEnd"/>
      <w:r w:rsidRPr="00B944B4">
        <w:rPr>
          <w:rFonts w:ascii="Times New Roman" w:eastAsia="Times New Roman" w:hAnsi="Times New Roman"/>
          <w:kern w:val="0"/>
          <w:sz w:val="24"/>
          <w:szCs w:val="24"/>
          <w:lang w:eastAsia="bg-BG"/>
        </w:rPr>
        <w:t xml:space="preserve">  ръководител Методи Генов</w:t>
      </w:r>
    </w:p>
    <w:p w14:paraId="774E82F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A02F09C" w14:textId="77777777" w:rsidR="00B944B4" w:rsidRPr="00B944B4" w:rsidRDefault="00B944B4" w:rsidP="00B944B4">
      <w:pPr>
        <w:numPr>
          <w:ilvl w:val="0"/>
          <w:numId w:val="21"/>
        </w:numPr>
        <w:suppressAutoHyphens w:val="0"/>
        <w:autoSpaceDN/>
        <w:spacing w:after="0" w:line="240" w:lineRule="auto"/>
        <w:ind w:left="644" w:hanging="360"/>
        <w:jc w:val="both"/>
        <w:textAlignment w:val="auto"/>
        <w:rPr>
          <w:rFonts w:ascii="Times New Roman" w:eastAsia="Times New Roman" w:hAnsi="Times New Roman"/>
          <w:b/>
          <w:color w:val="000000"/>
          <w:kern w:val="0"/>
          <w:sz w:val="24"/>
          <w:szCs w:val="24"/>
          <w:lang w:eastAsia="bg-BG"/>
        </w:rPr>
      </w:pPr>
      <w:r w:rsidRPr="00B944B4">
        <w:rPr>
          <w:rFonts w:ascii="Times New Roman" w:eastAsia="Times New Roman" w:hAnsi="Times New Roman"/>
          <w:b/>
          <w:color w:val="000000"/>
          <w:kern w:val="0"/>
          <w:sz w:val="24"/>
          <w:szCs w:val="24"/>
          <w:lang w:eastAsia="bg-BG"/>
        </w:rPr>
        <w:t xml:space="preserve">НЧ „Христо Ботев 1928” - с. Евлогиево – </w:t>
      </w:r>
      <w:r w:rsidRPr="00B944B4">
        <w:rPr>
          <w:rFonts w:ascii="Times New Roman" w:eastAsia="Times New Roman" w:hAnsi="Times New Roman"/>
          <w:bCs/>
          <w:kern w:val="0"/>
          <w:sz w:val="24"/>
          <w:szCs w:val="24"/>
          <w:lang w:eastAsia="bg-BG"/>
        </w:rPr>
        <w:t>Действаща група за представяне на традиционните български обичаи по празниците.</w:t>
      </w:r>
    </w:p>
    <w:p w14:paraId="7DD5510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color w:val="000000"/>
          <w:kern w:val="0"/>
          <w:sz w:val="24"/>
          <w:szCs w:val="24"/>
          <w:lang w:eastAsia="bg-BG"/>
        </w:rPr>
      </w:pPr>
    </w:p>
    <w:p w14:paraId="7B92A13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4340420E" w14:textId="77777777" w:rsidR="00B944B4" w:rsidRPr="00B944B4" w:rsidRDefault="00B944B4" w:rsidP="00B944B4">
      <w:pPr>
        <w:numPr>
          <w:ilvl w:val="0"/>
          <w:numId w:val="22"/>
        </w:numPr>
        <w:suppressAutoHyphens w:val="0"/>
        <w:autoSpaceDN/>
        <w:spacing w:after="0" w:line="240" w:lineRule="auto"/>
        <w:ind w:left="644" w:hanging="360"/>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НЧ „Хр. Ботев 1928 – Санадиново“ –  с. Санадиново</w:t>
      </w:r>
    </w:p>
    <w:p w14:paraId="1332E30A"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Танцов състав "Майки и дъщери" с ръководител Тинка Апостолова</w:t>
      </w:r>
    </w:p>
    <w:p w14:paraId="223CA2D8"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Група за стари градски песни с ръководител Сашка Христова </w:t>
      </w:r>
    </w:p>
    <w:p w14:paraId="0B3FF264"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Коледари </w:t>
      </w:r>
    </w:p>
    <w:p w14:paraId="2F42A977"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kern w:val="0"/>
          <w:sz w:val="24"/>
          <w:szCs w:val="24"/>
          <w:lang w:eastAsia="bg-BG"/>
        </w:rPr>
        <w:t>Лазарки с ръководител Емилия Георгиева</w:t>
      </w:r>
    </w:p>
    <w:p w14:paraId="2B6C0A7B"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color w:val="000000"/>
          <w:kern w:val="0"/>
          <w:sz w:val="24"/>
          <w:szCs w:val="24"/>
          <w:lang w:eastAsia="bg-BG"/>
        </w:rPr>
      </w:pPr>
      <w:r w:rsidRPr="00B944B4">
        <w:rPr>
          <w:rFonts w:ascii="Times New Roman" w:eastAsia="Times New Roman" w:hAnsi="Times New Roman"/>
          <w:kern w:val="0"/>
          <w:sz w:val="24"/>
          <w:szCs w:val="24"/>
          <w:lang w:eastAsia="bg-BG"/>
        </w:rPr>
        <w:t>Работилница "Сръчни ръце" с ръководител Емилия Георгиева</w:t>
      </w:r>
    </w:p>
    <w:p w14:paraId="6ADAD8C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val="en-US" w:eastAsia="bg-BG"/>
        </w:rPr>
      </w:pPr>
    </w:p>
    <w:p w14:paraId="68BAA70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BA59612" w14:textId="77777777" w:rsidR="00B944B4" w:rsidRPr="00B944B4" w:rsidRDefault="00B944B4" w:rsidP="00B944B4">
      <w:pPr>
        <w:numPr>
          <w:ilvl w:val="0"/>
          <w:numId w:val="22"/>
        </w:numPr>
        <w:suppressAutoHyphens w:val="0"/>
        <w:autoSpaceDN/>
        <w:spacing w:after="0" w:line="240" w:lineRule="auto"/>
        <w:ind w:left="644"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„Зора 1905“ -  с. Бацова махала</w:t>
      </w:r>
    </w:p>
    <w:p w14:paraId="7A7B2007"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Певческа група "Еделвайс"  с р-л Илиана Блажева</w:t>
      </w:r>
    </w:p>
    <w:p w14:paraId="6088B789"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модерен балет с р-л Илиана Блажева</w:t>
      </w:r>
    </w:p>
    <w:p w14:paraId="77F5DA82"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Група за народни танци с р-л Илиана Блажева</w:t>
      </w:r>
    </w:p>
    <w:p w14:paraId="2DCCA1F7" w14:textId="77777777" w:rsidR="00B944B4" w:rsidRPr="00B944B4" w:rsidRDefault="00B944B4" w:rsidP="00B944B4">
      <w:pPr>
        <w:numPr>
          <w:ilvl w:val="0"/>
          <w:numId w:val="22"/>
        </w:numPr>
        <w:suppressAutoHyphens w:val="0"/>
        <w:autoSpaceDN/>
        <w:spacing w:after="0" w:line="240" w:lineRule="auto"/>
        <w:ind w:left="72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Лазарска група с р-л Илиана Блажева</w:t>
      </w:r>
    </w:p>
    <w:p w14:paraId="1E6E5A9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val="en-US" w:eastAsia="bg-BG"/>
        </w:rPr>
        <w:t>II</w:t>
      </w:r>
      <w:r w:rsidRPr="00B944B4">
        <w:rPr>
          <w:rFonts w:ascii="Times New Roman" w:eastAsia="Times New Roman" w:hAnsi="Times New Roman"/>
          <w:b/>
          <w:kern w:val="0"/>
          <w:sz w:val="24"/>
          <w:szCs w:val="24"/>
          <w:lang w:eastAsia="bg-BG"/>
        </w:rPr>
        <w:t xml:space="preserve">.През 2023 година читалищните състави получиха редица награди в и извън пределите на община Никопол. </w:t>
      </w:r>
    </w:p>
    <w:p w14:paraId="0A9564B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20457382"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bookmarkStart w:id="7" w:name="_Hlk131166747"/>
      <w:bookmarkStart w:id="8" w:name="_Hlk131577642"/>
      <w:r w:rsidRPr="00B944B4">
        <w:rPr>
          <w:rFonts w:ascii="Times New Roman" w:eastAsia="Times New Roman" w:hAnsi="Times New Roman"/>
          <w:b/>
          <w:bCs/>
          <w:color w:val="000000"/>
          <w:kern w:val="0"/>
          <w:sz w:val="24"/>
          <w:szCs w:val="24"/>
          <w:lang w:eastAsia="bg-BG"/>
        </w:rPr>
        <w:t>НЧ „Напредък – 1871“ град Никопол</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w:t>
      </w:r>
      <w:bookmarkEnd w:id="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11F0A963"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236D107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bookmarkStart w:id="9" w:name="_Hlk131166839"/>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2A1CFDE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3545062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340A808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1775534A" w14:textId="77777777" w:rsidTr="004B4CF5">
        <w:tc>
          <w:tcPr>
            <w:tcW w:w="1560" w:type="dxa"/>
            <w:tcBorders>
              <w:top w:val="single" w:sz="4" w:space="0" w:color="auto"/>
              <w:left w:val="single" w:sz="4" w:space="0" w:color="auto"/>
              <w:bottom w:val="single" w:sz="4" w:space="0" w:color="auto"/>
              <w:right w:val="single" w:sz="4" w:space="0" w:color="auto"/>
            </w:tcBorders>
          </w:tcPr>
          <w:p w14:paraId="589EEA3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08.07.2023 г.</w:t>
            </w:r>
          </w:p>
        </w:tc>
        <w:tc>
          <w:tcPr>
            <w:tcW w:w="2835" w:type="dxa"/>
            <w:tcBorders>
              <w:top w:val="single" w:sz="4" w:space="0" w:color="auto"/>
              <w:left w:val="single" w:sz="4" w:space="0" w:color="auto"/>
              <w:bottom w:val="single" w:sz="4" w:space="0" w:color="auto"/>
              <w:right w:val="single" w:sz="4" w:space="0" w:color="auto"/>
            </w:tcBorders>
          </w:tcPr>
          <w:p w14:paraId="638D3DF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„Фолклорът - памет и гордост“</w:t>
            </w:r>
          </w:p>
        </w:tc>
        <w:tc>
          <w:tcPr>
            <w:tcW w:w="1985" w:type="dxa"/>
            <w:tcBorders>
              <w:top w:val="single" w:sz="4" w:space="0" w:color="auto"/>
              <w:left w:val="single" w:sz="4" w:space="0" w:color="auto"/>
              <w:bottom w:val="single" w:sz="4" w:space="0" w:color="auto"/>
              <w:right w:val="single" w:sz="4" w:space="0" w:color="auto"/>
            </w:tcBorders>
          </w:tcPr>
          <w:p w14:paraId="3C8F06B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Славяново</w:t>
            </w:r>
          </w:p>
        </w:tc>
        <w:tc>
          <w:tcPr>
            <w:tcW w:w="3685" w:type="dxa"/>
            <w:tcBorders>
              <w:top w:val="single" w:sz="4" w:space="0" w:color="auto"/>
              <w:left w:val="single" w:sz="4" w:space="0" w:color="auto"/>
              <w:bottom w:val="single" w:sz="4" w:space="0" w:color="auto"/>
              <w:right w:val="single" w:sz="4" w:space="0" w:color="auto"/>
            </w:tcBorders>
          </w:tcPr>
          <w:p w14:paraId="5601A07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и златен медал в раздел обработен фолклор ТС „Майките на Дидо“</w:t>
            </w:r>
          </w:p>
        </w:tc>
      </w:tr>
      <w:tr w:rsidR="00B944B4" w:rsidRPr="00B944B4" w14:paraId="35D21F3B" w14:textId="77777777" w:rsidTr="004B4CF5">
        <w:tc>
          <w:tcPr>
            <w:tcW w:w="1560" w:type="dxa"/>
            <w:tcBorders>
              <w:top w:val="single" w:sz="4" w:space="0" w:color="auto"/>
              <w:left w:val="single" w:sz="4" w:space="0" w:color="auto"/>
              <w:bottom w:val="single" w:sz="4" w:space="0" w:color="auto"/>
              <w:right w:val="single" w:sz="4" w:space="0" w:color="auto"/>
            </w:tcBorders>
          </w:tcPr>
          <w:p w14:paraId="0B090CD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24.06.2023 г.</w:t>
            </w:r>
          </w:p>
        </w:tc>
        <w:tc>
          <w:tcPr>
            <w:tcW w:w="2835" w:type="dxa"/>
            <w:tcBorders>
              <w:top w:val="single" w:sz="4" w:space="0" w:color="auto"/>
              <w:left w:val="single" w:sz="4" w:space="0" w:color="auto"/>
              <w:bottom w:val="single" w:sz="4" w:space="0" w:color="auto"/>
              <w:right w:val="single" w:sz="4" w:space="0" w:color="auto"/>
            </w:tcBorders>
          </w:tcPr>
          <w:p w14:paraId="753F18A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фестивал – „Боженци“</w:t>
            </w:r>
          </w:p>
        </w:tc>
        <w:tc>
          <w:tcPr>
            <w:tcW w:w="1985" w:type="dxa"/>
            <w:tcBorders>
              <w:top w:val="single" w:sz="4" w:space="0" w:color="auto"/>
              <w:left w:val="single" w:sz="4" w:space="0" w:color="auto"/>
              <w:bottom w:val="single" w:sz="4" w:space="0" w:color="auto"/>
              <w:right w:val="single" w:sz="4" w:space="0" w:color="auto"/>
            </w:tcBorders>
          </w:tcPr>
          <w:p w14:paraId="10A0C7F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Боженци</w:t>
            </w:r>
          </w:p>
        </w:tc>
        <w:tc>
          <w:tcPr>
            <w:tcW w:w="3685" w:type="dxa"/>
            <w:tcBorders>
              <w:top w:val="single" w:sz="4" w:space="0" w:color="auto"/>
              <w:left w:val="single" w:sz="4" w:space="0" w:color="auto"/>
              <w:bottom w:val="single" w:sz="4" w:space="0" w:color="auto"/>
              <w:right w:val="single" w:sz="4" w:space="0" w:color="auto"/>
            </w:tcBorders>
          </w:tcPr>
          <w:p w14:paraId="0324CCD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златен медал и плакет за ДТС „Дунавски бонбони“.</w:t>
            </w:r>
          </w:p>
        </w:tc>
      </w:tr>
      <w:tr w:rsidR="00B944B4" w:rsidRPr="00B944B4" w14:paraId="1D5D1F53" w14:textId="77777777" w:rsidTr="004B4CF5">
        <w:tc>
          <w:tcPr>
            <w:tcW w:w="1560" w:type="dxa"/>
            <w:tcBorders>
              <w:top w:val="single" w:sz="4" w:space="0" w:color="auto"/>
              <w:left w:val="single" w:sz="4" w:space="0" w:color="auto"/>
              <w:bottom w:val="single" w:sz="4" w:space="0" w:color="auto"/>
              <w:right w:val="single" w:sz="4" w:space="0" w:color="auto"/>
            </w:tcBorders>
          </w:tcPr>
          <w:p w14:paraId="5904E1D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17.06.2023 г.</w:t>
            </w:r>
          </w:p>
        </w:tc>
        <w:tc>
          <w:tcPr>
            <w:tcW w:w="2835" w:type="dxa"/>
            <w:tcBorders>
              <w:top w:val="single" w:sz="4" w:space="0" w:color="auto"/>
              <w:left w:val="single" w:sz="4" w:space="0" w:color="auto"/>
              <w:bottom w:val="single" w:sz="4" w:space="0" w:color="auto"/>
              <w:right w:val="single" w:sz="4" w:space="0" w:color="auto"/>
            </w:tcBorders>
          </w:tcPr>
          <w:p w14:paraId="2B58E9E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фестивал „</w:t>
            </w:r>
            <w:proofErr w:type="spellStart"/>
            <w:r w:rsidRPr="00B944B4">
              <w:rPr>
                <w:rFonts w:ascii="Times New Roman" w:eastAsia="Times New Roman" w:hAnsi="Times New Roman"/>
                <w:kern w:val="0"/>
                <w:sz w:val="24"/>
                <w:szCs w:val="24"/>
                <w:lang w:eastAsia="bg-BG"/>
              </w:rPr>
              <w:t>Фолклориада</w:t>
            </w:r>
            <w:proofErr w:type="spellEnd"/>
            <w:r w:rsidRPr="00B944B4">
              <w:rPr>
                <w:rFonts w:ascii="Times New Roman" w:eastAsia="Times New Roman" w:hAnsi="Times New Roman"/>
                <w:kern w:val="0"/>
                <w:sz w:val="24"/>
                <w:szCs w:val="24"/>
                <w:lang w:eastAsia="bg-BG"/>
              </w:rPr>
              <w:t>“</w:t>
            </w:r>
          </w:p>
        </w:tc>
        <w:tc>
          <w:tcPr>
            <w:tcW w:w="1985" w:type="dxa"/>
            <w:tcBorders>
              <w:top w:val="single" w:sz="4" w:space="0" w:color="auto"/>
              <w:left w:val="single" w:sz="4" w:space="0" w:color="auto"/>
              <w:bottom w:val="single" w:sz="4" w:space="0" w:color="auto"/>
              <w:right w:val="single" w:sz="4" w:space="0" w:color="auto"/>
            </w:tcBorders>
          </w:tcPr>
          <w:p w14:paraId="0D12BD0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Коиловци</w:t>
            </w:r>
          </w:p>
        </w:tc>
        <w:tc>
          <w:tcPr>
            <w:tcW w:w="3685" w:type="dxa"/>
            <w:tcBorders>
              <w:top w:val="single" w:sz="4" w:space="0" w:color="auto"/>
              <w:left w:val="single" w:sz="4" w:space="0" w:color="auto"/>
              <w:bottom w:val="single" w:sz="4" w:space="0" w:color="auto"/>
              <w:right w:val="single" w:sz="4" w:space="0" w:color="auto"/>
            </w:tcBorders>
          </w:tcPr>
          <w:p w14:paraId="22EA9B8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диплом и златен медал за ТС „Майките на Дидо“</w:t>
            </w:r>
          </w:p>
        </w:tc>
      </w:tr>
      <w:tr w:rsidR="00B944B4" w:rsidRPr="00B944B4" w14:paraId="224641D7" w14:textId="77777777" w:rsidTr="004B4CF5">
        <w:tc>
          <w:tcPr>
            <w:tcW w:w="1560" w:type="dxa"/>
            <w:tcBorders>
              <w:top w:val="single" w:sz="4" w:space="0" w:color="auto"/>
              <w:left w:val="single" w:sz="4" w:space="0" w:color="auto"/>
              <w:bottom w:val="single" w:sz="4" w:space="0" w:color="auto"/>
              <w:right w:val="single" w:sz="4" w:space="0" w:color="auto"/>
            </w:tcBorders>
          </w:tcPr>
          <w:p w14:paraId="18877D1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11.09.2023 г.</w:t>
            </w:r>
          </w:p>
        </w:tc>
        <w:tc>
          <w:tcPr>
            <w:tcW w:w="2835" w:type="dxa"/>
            <w:tcBorders>
              <w:top w:val="single" w:sz="4" w:space="0" w:color="auto"/>
              <w:left w:val="single" w:sz="4" w:space="0" w:color="auto"/>
              <w:bottom w:val="single" w:sz="4" w:space="0" w:color="auto"/>
              <w:right w:val="single" w:sz="4" w:space="0" w:color="auto"/>
            </w:tcBorders>
          </w:tcPr>
          <w:p w14:paraId="20D7595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IV</w:t>
            </w:r>
            <w:r w:rsidRPr="00B944B4">
              <w:rPr>
                <w:rFonts w:ascii="Times New Roman" w:eastAsia="Times New Roman" w:hAnsi="Times New Roman"/>
                <w:kern w:val="0"/>
                <w:sz w:val="24"/>
                <w:szCs w:val="24"/>
                <w:lang w:eastAsia="bg-BG"/>
              </w:rPr>
              <w:t xml:space="preserve"> Национален фолклорен фестивал „От Тимок до </w:t>
            </w:r>
            <w:proofErr w:type="gramStart"/>
            <w:r w:rsidRPr="00B944B4">
              <w:rPr>
                <w:rFonts w:ascii="Times New Roman" w:eastAsia="Times New Roman" w:hAnsi="Times New Roman"/>
                <w:kern w:val="0"/>
                <w:sz w:val="24"/>
                <w:szCs w:val="24"/>
                <w:lang w:eastAsia="bg-BG"/>
              </w:rPr>
              <w:t>Вита“</w:t>
            </w:r>
            <w:proofErr w:type="gramEnd"/>
          </w:p>
        </w:tc>
        <w:tc>
          <w:tcPr>
            <w:tcW w:w="1985" w:type="dxa"/>
            <w:tcBorders>
              <w:top w:val="single" w:sz="4" w:space="0" w:color="auto"/>
              <w:left w:val="single" w:sz="4" w:space="0" w:color="auto"/>
              <w:bottom w:val="single" w:sz="4" w:space="0" w:color="auto"/>
              <w:right w:val="single" w:sz="4" w:space="0" w:color="auto"/>
            </w:tcBorders>
          </w:tcPr>
          <w:p w14:paraId="008C157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Черни Вит</w:t>
            </w:r>
          </w:p>
        </w:tc>
        <w:tc>
          <w:tcPr>
            <w:tcW w:w="3685" w:type="dxa"/>
            <w:tcBorders>
              <w:top w:val="single" w:sz="4" w:space="0" w:color="auto"/>
              <w:left w:val="single" w:sz="4" w:space="0" w:color="auto"/>
              <w:bottom w:val="single" w:sz="4" w:space="0" w:color="auto"/>
              <w:right w:val="single" w:sz="4" w:space="0" w:color="auto"/>
            </w:tcBorders>
          </w:tcPr>
          <w:p w14:paraId="1921019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 xml:space="preserve">III </w:t>
            </w:r>
            <w:r w:rsidRPr="00B944B4">
              <w:rPr>
                <w:rFonts w:ascii="Times New Roman" w:eastAsia="Times New Roman" w:hAnsi="Times New Roman"/>
                <w:kern w:val="0"/>
                <w:sz w:val="24"/>
                <w:szCs w:val="24"/>
                <w:lang w:eastAsia="bg-BG"/>
              </w:rPr>
              <w:t xml:space="preserve">място и бронзов метал за вокална група „Дунавски </w:t>
            </w:r>
            <w:proofErr w:type="gramStart"/>
            <w:r w:rsidRPr="00B944B4">
              <w:rPr>
                <w:rFonts w:ascii="Times New Roman" w:eastAsia="Times New Roman" w:hAnsi="Times New Roman"/>
                <w:kern w:val="0"/>
                <w:sz w:val="24"/>
                <w:szCs w:val="24"/>
                <w:lang w:eastAsia="bg-BG"/>
              </w:rPr>
              <w:t>звуци“</w:t>
            </w:r>
            <w:proofErr w:type="gramEnd"/>
          </w:p>
        </w:tc>
      </w:tr>
      <w:tr w:rsidR="00B944B4" w:rsidRPr="00B944B4" w14:paraId="6C4749C2" w14:textId="77777777" w:rsidTr="004B4CF5">
        <w:tc>
          <w:tcPr>
            <w:tcW w:w="1560" w:type="dxa"/>
            <w:tcBorders>
              <w:top w:val="single" w:sz="4" w:space="0" w:color="auto"/>
              <w:left w:val="single" w:sz="4" w:space="0" w:color="auto"/>
              <w:bottom w:val="single" w:sz="4" w:space="0" w:color="auto"/>
              <w:right w:val="single" w:sz="4" w:space="0" w:color="auto"/>
            </w:tcBorders>
          </w:tcPr>
          <w:p w14:paraId="7C58A77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17.06.2023 г.</w:t>
            </w:r>
          </w:p>
        </w:tc>
        <w:tc>
          <w:tcPr>
            <w:tcW w:w="2835" w:type="dxa"/>
            <w:tcBorders>
              <w:top w:val="single" w:sz="4" w:space="0" w:color="auto"/>
              <w:left w:val="single" w:sz="4" w:space="0" w:color="auto"/>
              <w:bottom w:val="single" w:sz="4" w:space="0" w:color="auto"/>
              <w:right w:val="single" w:sz="4" w:space="0" w:color="auto"/>
            </w:tcBorders>
          </w:tcPr>
          <w:p w14:paraId="701E487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фолклорен фестивал „Пъстра шевица“</w:t>
            </w:r>
          </w:p>
        </w:tc>
        <w:tc>
          <w:tcPr>
            <w:tcW w:w="1985" w:type="dxa"/>
            <w:tcBorders>
              <w:top w:val="single" w:sz="4" w:space="0" w:color="auto"/>
              <w:left w:val="single" w:sz="4" w:space="0" w:color="auto"/>
              <w:bottom w:val="single" w:sz="4" w:space="0" w:color="auto"/>
              <w:right w:val="single" w:sz="4" w:space="0" w:color="auto"/>
            </w:tcBorders>
          </w:tcPr>
          <w:p w14:paraId="54CE6AD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Червен бряг</w:t>
            </w:r>
          </w:p>
        </w:tc>
        <w:tc>
          <w:tcPr>
            <w:tcW w:w="3685" w:type="dxa"/>
            <w:tcBorders>
              <w:top w:val="single" w:sz="4" w:space="0" w:color="auto"/>
              <w:left w:val="single" w:sz="4" w:space="0" w:color="auto"/>
              <w:bottom w:val="single" w:sz="4" w:space="0" w:color="auto"/>
              <w:right w:val="single" w:sz="4" w:space="0" w:color="auto"/>
            </w:tcBorders>
          </w:tcPr>
          <w:p w14:paraId="0DE6DA0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златен медал за  ДТС „Дунавски бонбони“</w:t>
            </w:r>
          </w:p>
        </w:tc>
      </w:tr>
      <w:bookmarkEnd w:id="8"/>
      <w:bookmarkEnd w:id="9"/>
    </w:tbl>
    <w:p w14:paraId="05E5840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5107A1D7"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НЧ „Съгласие – 1907“ село Новачене</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110BD2AE"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2CD89B0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0CBF76C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283C0B4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28986F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71DD6961" w14:textId="77777777" w:rsidTr="004B4CF5">
        <w:tc>
          <w:tcPr>
            <w:tcW w:w="1560" w:type="dxa"/>
            <w:tcBorders>
              <w:top w:val="single" w:sz="4" w:space="0" w:color="auto"/>
              <w:left w:val="single" w:sz="4" w:space="0" w:color="auto"/>
              <w:bottom w:val="single" w:sz="4" w:space="0" w:color="auto"/>
              <w:right w:val="single" w:sz="4" w:space="0" w:color="auto"/>
            </w:tcBorders>
          </w:tcPr>
          <w:p w14:paraId="0D9E16F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08.2023 г.</w:t>
            </w:r>
          </w:p>
        </w:tc>
        <w:tc>
          <w:tcPr>
            <w:tcW w:w="2835" w:type="dxa"/>
            <w:tcBorders>
              <w:top w:val="single" w:sz="4" w:space="0" w:color="auto"/>
              <w:left w:val="single" w:sz="4" w:space="0" w:color="auto"/>
              <w:bottom w:val="single" w:sz="4" w:space="0" w:color="auto"/>
              <w:right w:val="single" w:sz="4" w:space="0" w:color="auto"/>
            </w:tcBorders>
          </w:tcPr>
          <w:p w14:paraId="04E476C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 – 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4BAC55E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2D67601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награди</w:t>
            </w:r>
          </w:p>
        </w:tc>
      </w:tr>
    </w:tbl>
    <w:p w14:paraId="56209C1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3C10B68F"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НЧ „П. Парчевич - 1927“ с. Асеново</w:t>
      </w:r>
      <w:r w:rsidRPr="00B944B4">
        <w:rPr>
          <w:rFonts w:ascii="Times New Roman" w:eastAsia="Times New Roman" w:hAnsi="Times New Roman"/>
          <w:kern w:val="0"/>
          <w:sz w:val="24"/>
          <w:szCs w:val="24"/>
          <w:lang w:eastAsia="bg-BG"/>
        </w:rPr>
        <w:t xml:space="preserve"> </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15658141"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6838592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54BFFDE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647CB2F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1EEA164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132BFC1E" w14:textId="77777777" w:rsidTr="004B4CF5">
        <w:trPr>
          <w:trHeight w:val="695"/>
        </w:trPr>
        <w:tc>
          <w:tcPr>
            <w:tcW w:w="1560" w:type="dxa"/>
            <w:shd w:val="clear" w:color="auto" w:fill="auto"/>
          </w:tcPr>
          <w:p w14:paraId="721C5DD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10 май </w:t>
            </w:r>
          </w:p>
        </w:tc>
        <w:tc>
          <w:tcPr>
            <w:tcW w:w="2835" w:type="dxa"/>
            <w:shd w:val="clear" w:color="auto" w:fill="auto"/>
          </w:tcPr>
          <w:p w14:paraId="45483EDE"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"Гергьовден"- НЧ "Развитие -1926" </w:t>
            </w:r>
          </w:p>
        </w:tc>
        <w:tc>
          <w:tcPr>
            <w:tcW w:w="1985" w:type="dxa"/>
            <w:shd w:val="clear" w:color="auto" w:fill="auto"/>
          </w:tcPr>
          <w:p w14:paraId="7FA0B4F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с. Антимово, Видинско</w:t>
            </w:r>
          </w:p>
        </w:tc>
        <w:tc>
          <w:tcPr>
            <w:tcW w:w="3685" w:type="dxa"/>
            <w:shd w:val="clear" w:color="auto" w:fill="auto"/>
          </w:tcPr>
          <w:p w14:paraId="534B84A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3 грамоти + 2 за фолклор</w:t>
            </w:r>
          </w:p>
        </w:tc>
      </w:tr>
      <w:tr w:rsidR="00B944B4" w:rsidRPr="00B944B4" w14:paraId="3AA55F8E" w14:textId="77777777" w:rsidTr="004B4CF5">
        <w:tc>
          <w:tcPr>
            <w:tcW w:w="1560" w:type="dxa"/>
            <w:shd w:val="clear" w:color="auto" w:fill="auto"/>
          </w:tcPr>
          <w:p w14:paraId="1973C66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16.05.2023</w:t>
            </w:r>
          </w:p>
        </w:tc>
        <w:tc>
          <w:tcPr>
            <w:tcW w:w="2835" w:type="dxa"/>
            <w:shd w:val="clear" w:color="auto" w:fill="auto"/>
          </w:tcPr>
          <w:p w14:paraId="098ECCB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  Празник на Дрипавата баница</w:t>
            </w:r>
          </w:p>
        </w:tc>
        <w:tc>
          <w:tcPr>
            <w:tcW w:w="1985" w:type="dxa"/>
            <w:shd w:val="clear" w:color="auto" w:fill="auto"/>
          </w:tcPr>
          <w:p w14:paraId="4650288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proofErr w:type="spellStart"/>
            <w:r w:rsidRPr="00B944B4">
              <w:rPr>
                <w:rFonts w:ascii="Times New Roman" w:eastAsiaTheme="minorEastAsia" w:hAnsi="Times New Roman" w:cstheme="minorBidi"/>
                <w:kern w:val="0"/>
                <w:sz w:val="24"/>
                <w:szCs w:val="24"/>
                <w:lang w:eastAsia="bg-BG"/>
              </w:rPr>
              <w:t>с.Върбица</w:t>
            </w:r>
            <w:proofErr w:type="spellEnd"/>
            <w:r w:rsidRPr="00B944B4">
              <w:rPr>
                <w:rFonts w:ascii="Times New Roman" w:eastAsiaTheme="minorEastAsia" w:hAnsi="Times New Roman" w:cstheme="minorBidi"/>
                <w:kern w:val="0"/>
                <w:sz w:val="24"/>
                <w:szCs w:val="24"/>
                <w:lang w:eastAsia="bg-BG"/>
              </w:rPr>
              <w:t xml:space="preserve">, </w:t>
            </w:r>
            <w:proofErr w:type="spellStart"/>
            <w:r w:rsidRPr="00B944B4">
              <w:rPr>
                <w:rFonts w:ascii="Times New Roman" w:eastAsiaTheme="minorEastAsia" w:hAnsi="Times New Roman" w:cstheme="minorBidi"/>
                <w:kern w:val="0"/>
                <w:sz w:val="24"/>
                <w:szCs w:val="24"/>
                <w:lang w:eastAsia="bg-BG"/>
              </w:rPr>
              <w:t>Г.Оряховица</w:t>
            </w:r>
            <w:proofErr w:type="spellEnd"/>
          </w:p>
        </w:tc>
        <w:tc>
          <w:tcPr>
            <w:tcW w:w="3685" w:type="dxa"/>
            <w:shd w:val="clear" w:color="auto" w:fill="auto"/>
          </w:tcPr>
          <w:p w14:paraId="0C30792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 4 бр.</w:t>
            </w:r>
          </w:p>
        </w:tc>
      </w:tr>
      <w:tr w:rsidR="00B944B4" w:rsidRPr="00B944B4" w14:paraId="3647B3DF" w14:textId="77777777" w:rsidTr="004B4CF5">
        <w:tc>
          <w:tcPr>
            <w:tcW w:w="1560" w:type="dxa"/>
            <w:shd w:val="clear" w:color="auto" w:fill="auto"/>
          </w:tcPr>
          <w:p w14:paraId="754FAAD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16.05.2023</w:t>
            </w:r>
          </w:p>
        </w:tc>
        <w:tc>
          <w:tcPr>
            <w:tcW w:w="2835" w:type="dxa"/>
            <w:shd w:val="clear" w:color="auto" w:fill="auto"/>
          </w:tcPr>
          <w:p w14:paraId="0C5AF02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 участие в НОЩ НА МУЗЕИТЕ</w:t>
            </w:r>
          </w:p>
        </w:tc>
        <w:tc>
          <w:tcPr>
            <w:tcW w:w="1985" w:type="dxa"/>
            <w:shd w:val="clear" w:color="auto" w:fill="auto"/>
          </w:tcPr>
          <w:p w14:paraId="17BBB20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представяне на банатски танци, обичаи  и носии и </w:t>
            </w:r>
          </w:p>
        </w:tc>
        <w:tc>
          <w:tcPr>
            <w:tcW w:w="3685" w:type="dxa"/>
            <w:shd w:val="clear" w:color="auto" w:fill="auto"/>
          </w:tcPr>
          <w:p w14:paraId="16AA8B2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 Плевен </w:t>
            </w:r>
          </w:p>
          <w:p w14:paraId="27A9C06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proofErr w:type="spellStart"/>
            <w:r w:rsidRPr="00B944B4">
              <w:rPr>
                <w:rFonts w:ascii="Times New Roman" w:eastAsiaTheme="minorEastAsia" w:hAnsi="Times New Roman" w:cstheme="minorBidi"/>
                <w:kern w:val="0"/>
                <w:sz w:val="24"/>
                <w:szCs w:val="24"/>
                <w:lang w:eastAsia="bg-BG"/>
              </w:rPr>
              <w:t>позд</w:t>
            </w:r>
            <w:proofErr w:type="spellEnd"/>
            <w:r w:rsidRPr="00B944B4">
              <w:rPr>
                <w:rFonts w:ascii="Times New Roman" w:eastAsiaTheme="minorEastAsia" w:hAnsi="Times New Roman" w:cstheme="minorBidi"/>
                <w:kern w:val="0"/>
                <w:sz w:val="24"/>
                <w:szCs w:val="24"/>
                <w:lang w:eastAsia="bg-BG"/>
              </w:rPr>
              <w:t>. адрес</w:t>
            </w:r>
          </w:p>
        </w:tc>
      </w:tr>
      <w:tr w:rsidR="00B944B4" w:rsidRPr="00B944B4" w14:paraId="26E8CCCD" w14:textId="77777777" w:rsidTr="004B4CF5">
        <w:tc>
          <w:tcPr>
            <w:tcW w:w="1560" w:type="dxa"/>
            <w:shd w:val="clear" w:color="auto" w:fill="auto"/>
          </w:tcPr>
          <w:p w14:paraId="77CC342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юни 2023</w:t>
            </w:r>
          </w:p>
        </w:tc>
        <w:tc>
          <w:tcPr>
            <w:tcW w:w="2835" w:type="dxa"/>
            <w:shd w:val="clear" w:color="auto" w:fill="auto"/>
          </w:tcPr>
          <w:p w14:paraId="6FFA64B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1.Фестивал на река Дунав в Белене -  </w:t>
            </w:r>
          </w:p>
        </w:tc>
        <w:tc>
          <w:tcPr>
            <w:tcW w:w="1985" w:type="dxa"/>
            <w:shd w:val="clear" w:color="auto" w:fill="auto"/>
          </w:tcPr>
          <w:p w14:paraId="73F757B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гр. Белене</w:t>
            </w:r>
          </w:p>
        </w:tc>
        <w:tc>
          <w:tcPr>
            <w:tcW w:w="3685" w:type="dxa"/>
            <w:shd w:val="clear" w:color="auto" w:fill="auto"/>
          </w:tcPr>
          <w:p w14:paraId="72EDC69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 грамоти+ плакет</w:t>
            </w:r>
          </w:p>
        </w:tc>
      </w:tr>
      <w:tr w:rsidR="00B944B4" w:rsidRPr="00B944B4" w14:paraId="26C0F2E4" w14:textId="77777777" w:rsidTr="004B4CF5">
        <w:tc>
          <w:tcPr>
            <w:tcW w:w="1560" w:type="dxa"/>
            <w:shd w:val="clear" w:color="auto" w:fill="auto"/>
          </w:tcPr>
          <w:p w14:paraId="4C0599A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19.06.2023 </w:t>
            </w:r>
          </w:p>
        </w:tc>
        <w:tc>
          <w:tcPr>
            <w:tcW w:w="2835" w:type="dxa"/>
            <w:shd w:val="clear" w:color="auto" w:fill="auto"/>
          </w:tcPr>
          <w:p w14:paraId="0DE3A86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Популяризиране на нематериалното културно наследство на банатските българи в село Гостиля“  </w:t>
            </w:r>
          </w:p>
        </w:tc>
        <w:tc>
          <w:tcPr>
            <w:tcW w:w="1985" w:type="dxa"/>
            <w:shd w:val="clear" w:color="auto" w:fill="auto"/>
          </w:tcPr>
          <w:p w14:paraId="71C14FD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с. Гостиля</w:t>
            </w:r>
          </w:p>
        </w:tc>
        <w:tc>
          <w:tcPr>
            <w:tcW w:w="3685" w:type="dxa"/>
            <w:shd w:val="clear" w:color="auto" w:fill="auto"/>
          </w:tcPr>
          <w:p w14:paraId="2021AB3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2</w:t>
            </w:r>
            <w:r w:rsidRPr="00B944B4">
              <w:rPr>
                <w:rFonts w:ascii="Times New Roman" w:eastAsia="Times New Roman" w:hAnsi="Times New Roman"/>
                <w:kern w:val="0"/>
                <w:sz w:val="24"/>
                <w:szCs w:val="24"/>
                <w:lang w:eastAsia="bg-BG"/>
              </w:rPr>
              <w:t xml:space="preserve"> грамоти+</w:t>
            </w:r>
          </w:p>
          <w:p w14:paraId="46B19C2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представяне на част от сватбени обичаи, танци и индивидуални песни</w:t>
            </w:r>
          </w:p>
        </w:tc>
      </w:tr>
      <w:tr w:rsidR="00B944B4" w:rsidRPr="00B944B4" w14:paraId="5B91C3F4" w14:textId="77777777" w:rsidTr="004B4CF5">
        <w:tc>
          <w:tcPr>
            <w:tcW w:w="1560" w:type="dxa"/>
            <w:shd w:val="clear" w:color="auto" w:fill="auto"/>
          </w:tcPr>
          <w:p w14:paraId="5332E36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29 юни</w:t>
            </w:r>
          </w:p>
        </w:tc>
        <w:tc>
          <w:tcPr>
            <w:tcW w:w="2835" w:type="dxa"/>
            <w:shd w:val="clear" w:color="auto" w:fill="auto"/>
          </w:tcPr>
          <w:p w14:paraId="624BBB3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участие в празник на село Любеново</w:t>
            </w:r>
          </w:p>
        </w:tc>
        <w:tc>
          <w:tcPr>
            <w:tcW w:w="1985" w:type="dxa"/>
            <w:shd w:val="clear" w:color="auto" w:fill="auto"/>
          </w:tcPr>
          <w:p w14:paraId="0E59248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Любеново</w:t>
            </w:r>
          </w:p>
        </w:tc>
        <w:tc>
          <w:tcPr>
            <w:tcW w:w="3685" w:type="dxa"/>
            <w:shd w:val="clear" w:color="auto" w:fill="auto"/>
          </w:tcPr>
          <w:p w14:paraId="0CDB7E8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1 грамота</w:t>
            </w:r>
          </w:p>
        </w:tc>
      </w:tr>
      <w:tr w:rsidR="00B944B4" w:rsidRPr="00B944B4" w14:paraId="60F40F28" w14:textId="77777777" w:rsidTr="004B4CF5">
        <w:tc>
          <w:tcPr>
            <w:tcW w:w="1560" w:type="dxa"/>
            <w:shd w:val="clear" w:color="auto" w:fill="auto"/>
          </w:tcPr>
          <w:p w14:paraId="0217495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15 юли</w:t>
            </w:r>
          </w:p>
        </w:tc>
        <w:tc>
          <w:tcPr>
            <w:tcW w:w="2835" w:type="dxa"/>
            <w:shd w:val="clear" w:color="auto" w:fill="auto"/>
          </w:tcPr>
          <w:p w14:paraId="5265AFC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фестивал Дунав- хора, природа и традиции Никопол</w:t>
            </w:r>
          </w:p>
        </w:tc>
        <w:tc>
          <w:tcPr>
            <w:tcW w:w="1985" w:type="dxa"/>
            <w:shd w:val="clear" w:color="auto" w:fill="auto"/>
          </w:tcPr>
          <w:p w14:paraId="221533F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гр. Никопол</w:t>
            </w:r>
          </w:p>
        </w:tc>
        <w:tc>
          <w:tcPr>
            <w:tcW w:w="3685" w:type="dxa"/>
            <w:shd w:val="clear" w:color="auto" w:fill="auto"/>
          </w:tcPr>
          <w:p w14:paraId="2277974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2 грамоти </w:t>
            </w:r>
          </w:p>
        </w:tc>
      </w:tr>
      <w:tr w:rsidR="00B944B4" w:rsidRPr="00B944B4" w14:paraId="20ECA313" w14:textId="77777777" w:rsidTr="004B4CF5">
        <w:tc>
          <w:tcPr>
            <w:tcW w:w="1560" w:type="dxa"/>
            <w:shd w:val="clear" w:color="auto" w:fill="auto"/>
          </w:tcPr>
          <w:p w14:paraId="0DF6557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31 юли</w:t>
            </w:r>
          </w:p>
        </w:tc>
        <w:tc>
          <w:tcPr>
            <w:tcW w:w="2835" w:type="dxa"/>
            <w:shd w:val="clear" w:color="auto" w:fill="auto"/>
          </w:tcPr>
          <w:p w14:paraId="3E3A5BB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участие в събор </w:t>
            </w:r>
            <w:proofErr w:type="spellStart"/>
            <w:r w:rsidRPr="00B944B4">
              <w:rPr>
                <w:rFonts w:ascii="Times New Roman" w:eastAsiaTheme="minorEastAsia" w:hAnsi="Times New Roman" w:cstheme="minorBidi"/>
                <w:kern w:val="0"/>
                <w:sz w:val="24"/>
                <w:szCs w:val="24"/>
                <w:lang w:eastAsia="bg-BG"/>
              </w:rPr>
              <w:t>Тараклъка</w:t>
            </w:r>
            <w:proofErr w:type="spellEnd"/>
            <w:r w:rsidRPr="00B944B4">
              <w:rPr>
                <w:rFonts w:ascii="Times New Roman" w:eastAsiaTheme="minorEastAsia" w:hAnsi="Times New Roman" w:cstheme="minorBidi"/>
                <w:kern w:val="0"/>
                <w:sz w:val="24"/>
                <w:szCs w:val="24"/>
                <w:lang w:eastAsia="bg-BG"/>
              </w:rPr>
              <w:t xml:space="preserve"> пее и танцува“  </w:t>
            </w:r>
          </w:p>
        </w:tc>
        <w:tc>
          <w:tcPr>
            <w:tcW w:w="1985" w:type="dxa"/>
            <w:shd w:val="clear" w:color="auto" w:fill="auto"/>
          </w:tcPr>
          <w:p w14:paraId="5FDDB4B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с. Градище</w:t>
            </w:r>
          </w:p>
        </w:tc>
        <w:tc>
          <w:tcPr>
            <w:tcW w:w="3685" w:type="dxa"/>
            <w:shd w:val="clear" w:color="auto" w:fill="auto"/>
          </w:tcPr>
          <w:p w14:paraId="576A37D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1  грамота</w:t>
            </w:r>
          </w:p>
        </w:tc>
      </w:tr>
      <w:tr w:rsidR="00B944B4" w:rsidRPr="00B944B4" w14:paraId="105F5E65" w14:textId="77777777" w:rsidTr="004B4CF5">
        <w:tc>
          <w:tcPr>
            <w:tcW w:w="1560" w:type="dxa"/>
            <w:shd w:val="clear" w:color="auto" w:fill="auto"/>
          </w:tcPr>
          <w:p w14:paraId="3138C85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proofErr w:type="spellStart"/>
            <w:r w:rsidRPr="00B944B4">
              <w:rPr>
                <w:rFonts w:ascii="Times New Roman" w:eastAsiaTheme="minorEastAsia" w:hAnsi="Times New Roman" w:cstheme="minorBidi"/>
                <w:kern w:val="0"/>
                <w:sz w:val="24"/>
                <w:szCs w:val="24"/>
                <w:lang w:eastAsia="bg-BG"/>
              </w:rPr>
              <w:lastRenderedPageBreak/>
              <w:t>сеп</w:t>
            </w:r>
            <w:proofErr w:type="spellEnd"/>
            <w:r w:rsidRPr="00B944B4">
              <w:rPr>
                <w:rFonts w:ascii="Times New Roman" w:eastAsiaTheme="minorEastAsia" w:hAnsi="Times New Roman" w:cstheme="minorBidi"/>
                <w:kern w:val="0"/>
                <w:sz w:val="24"/>
                <w:szCs w:val="24"/>
                <w:lang w:eastAsia="bg-BG"/>
              </w:rPr>
              <w:t xml:space="preserve"> 3</w:t>
            </w:r>
          </w:p>
        </w:tc>
        <w:tc>
          <w:tcPr>
            <w:tcW w:w="2835" w:type="dxa"/>
            <w:shd w:val="clear" w:color="auto" w:fill="auto"/>
          </w:tcPr>
          <w:p w14:paraId="6A69E95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Втори национален събор „В долината на река Росица“</w:t>
            </w:r>
          </w:p>
        </w:tc>
        <w:tc>
          <w:tcPr>
            <w:tcW w:w="1985" w:type="dxa"/>
            <w:shd w:val="clear" w:color="auto" w:fill="auto"/>
          </w:tcPr>
          <w:p w14:paraId="7C2ADDD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Павликени</w:t>
            </w:r>
          </w:p>
        </w:tc>
        <w:tc>
          <w:tcPr>
            <w:tcW w:w="3685" w:type="dxa"/>
            <w:shd w:val="clear" w:color="auto" w:fill="auto"/>
          </w:tcPr>
          <w:p w14:paraId="138C81E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cstheme="minorBidi"/>
                <w:kern w:val="0"/>
                <w:sz w:val="24"/>
                <w:szCs w:val="24"/>
                <w:lang w:eastAsia="bg-BG"/>
              </w:rPr>
              <w:t>3 грамоти за храна и фолклор</w:t>
            </w:r>
          </w:p>
        </w:tc>
      </w:tr>
      <w:tr w:rsidR="00B944B4" w:rsidRPr="00B944B4" w14:paraId="4139903B" w14:textId="77777777" w:rsidTr="004B4CF5">
        <w:tc>
          <w:tcPr>
            <w:tcW w:w="1560" w:type="dxa"/>
            <w:shd w:val="clear" w:color="auto" w:fill="auto"/>
          </w:tcPr>
          <w:p w14:paraId="35B5115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4 септември</w:t>
            </w:r>
          </w:p>
        </w:tc>
        <w:tc>
          <w:tcPr>
            <w:tcW w:w="2835" w:type="dxa"/>
            <w:shd w:val="clear" w:color="auto" w:fill="auto"/>
          </w:tcPr>
          <w:p w14:paraId="7E684AB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1.</w:t>
            </w:r>
            <w:r w:rsidRPr="00B944B4">
              <w:rPr>
                <w:rFonts w:ascii="Times New Roman" w:eastAsiaTheme="minorEastAsia" w:hAnsi="Times New Roman" w:cstheme="minorBidi"/>
                <w:kern w:val="0"/>
                <w:sz w:val="24"/>
                <w:szCs w:val="24"/>
                <w:lang w:eastAsia="bg-BG"/>
              </w:rPr>
              <w:tab/>
              <w:t xml:space="preserve">Участие  в Мостове на  Времето </w:t>
            </w:r>
          </w:p>
        </w:tc>
        <w:tc>
          <w:tcPr>
            <w:tcW w:w="1985" w:type="dxa"/>
            <w:shd w:val="clear" w:color="auto" w:fill="auto"/>
          </w:tcPr>
          <w:p w14:paraId="020658B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по проект съвместно с Община Никопол и Турну Мъгуреле Румъния  24</w:t>
            </w:r>
          </w:p>
        </w:tc>
        <w:tc>
          <w:tcPr>
            <w:tcW w:w="3685" w:type="dxa"/>
            <w:shd w:val="clear" w:color="auto" w:fill="auto"/>
          </w:tcPr>
          <w:p w14:paraId="488569D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 участие</w:t>
            </w:r>
          </w:p>
        </w:tc>
      </w:tr>
      <w:tr w:rsidR="00B944B4" w:rsidRPr="00B944B4" w14:paraId="7D2D4E7E" w14:textId="77777777" w:rsidTr="004B4CF5">
        <w:tc>
          <w:tcPr>
            <w:tcW w:w="1560" w:type="dxa"/>
            <w:shd w:val="clear" w:color="auto" w:fill="auto"/>
          </w:tcPr>
          <w:p w14:paraId="585F0A5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22 септември</w:t>
            </w:r>
          </w:p>
        </w:tc>
        <w:tc>
          <w:tcPr>
            <w:tcW w:w="2835" w:type="dxa"/>
            <w:shd w:val="clear" w:color="auto" w:fill="auto"/>
          </w:tcPr>
          <w:p w14:paraId="511C7C7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 xml:space="preserve">Празник на гроздето „Меден грозд” </w:t>
            </w:r>
          </w:p>
        </w:tc>
        <w:tc>
          <w:tcPr>
            <w:tcW w:w="1985" w:type="dxa"/>
            <w:shd w:val="clear" w:color="auto" w:fill="auto"/>
          </w:tcPr>
          <w:p w14:paraId="4CDF479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с. Лозица</w:t>
            </w:r>
          </w:p>
        </w:tc>
        <w:tc>
          <w:tcPr>
            <w:tcW w:w="3685" w:type="dxa"/>
            <w:shd w:val="clear" w:color="auto" w:fill="auto"/>
          </w:tcPr>
          <w:p w14:paraId="2CCADA8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3 грамоти </w:t>
            </w:r>
          </w:p>
        </w:tc>
      </w:tr>
      <w:tr w:rsidR="00B944B4" w:rsidRPr="00B944B4" w14:paraId="4BF57995" w14:textId="77777777" w:rsidTr="004B4CF5">
        <w:tc>
          <w:tcPr>
            <w:tcW w:w="1560" w:type="dxa"/>
            <w:shd w:val="clear" w:color="auto" w:fill="auto"/>
          </w:tcPr>
          <w:p w14:paraId="4E292A7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6 юни</w:t>
            </w:r>
          </w:p>
        </w:tc>
        <w:tc>
          <w:tcPr>
            <w:tcW w:w="2835" w:type="dxa"/>
            <w:shd w:val="clear" w:color="auto" w:fill="auto"/>
          </w:tcPr>
          <w:p w14:paraId="1C4FDAD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 xml:space="preserve">Фестивал на католиците </w:t>
            </w:r>
          </w:p>
        </w:tc>
        <w:tc>
          <w:tcPr>
            <w:tcW w:w="1985" w:type="dxa"/>
            <w:shd w:val="clear" w:color="auto" w:fill="auto"/>
          </w:tcPr>
          <w:p w14:paraId="3E8B7DB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с. Ореш, общ. Свищов</w:t>
            </w:r>
          </w:p>
        </w:tc>
        <w:tc>
          <w:tcPr>
            <w:tcW w:w="3685" w:type="dxa"/>
            <w:shd w:val="clear" w:color="auto" w:fill="auto"/>
          </w:tcPr>
          <w:p w14:paraId="0862A8E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грамоти за фолклор</w:t>
            </w:r>
          </w:p>
        </w:tc>
      </w:tr>
      <w:tr w:rsidR="00B944B4" w:rsidRPr="00B944B4" w14:paraId="408A39F8" w14:textId="77777777" w:rsidTr="004B4CF5">
        <w:tc>
          <w:tcPr>
            <w:tcW w:w="1560" w:type="dxa"/>
            <w:shd w:val="clear" w:color="auto" w:fill="auto"/>
          </w:tcPr>
          <w:p w14:paraId="23462BA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27.09</w:t>
            </w:r>
          </w:p>
        </w:tc>
        <w:tc>
          <w:tcPr>
            <w:tcW w:w="2835" w:type="dxa"/>
            <w:shd w:val="clear" w:color="auto" w:fill="auto"/>
          </w:tcPr>
          <w:p w14:paraId="5605C6C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cstheme="minorBidi"/>
                <w:kern w:val="0"/>
                <w:sz w:val="24"/>
                <w:szCs w:val="24"/>
                <w:lang w:eastAsia="bg-BG"/>
              </w:rPr>
              <w:t>Международния фолклорен фестивал „</w:t>
            </w:r>
            <w:proofErr w:type="spellStart"/>
            <w:r w:rsidRPr="00B944B4">
              <w:rPr>
                <w:rFonts w:ascii="Times New Roman" w:eastAsiaTheme="minorEastAsia" w:hAnsi="Times New Roman" w:cstheme="minorBidi"/>
                <w:kern w:val="0"/>
                <w:sz w:val="24"/>
                <w:szCs w:val="24"/>
                <w:lang w:eastAsia="bg-BG"/>
              </w:rPr>
              <w:t>Бобфест</w:t>
            </w:r>
            <w:proofErr w:type="spellEnd"/>
            <w:r w:rsidRPr="00B944B4">
              <w:rPr>
                <w:rFonts w:ascii="Times New Roman" w:eastAsiaTheme="minorEastAsia" w:hAnsi="Times New Roman" w:cstheme="minorBidi"/>
                <w:kern w:val="0"/>
                <w:sz w:val="24"/>
                <w:szCs w:val="24"/>
                <w:lang w:eastAsia="bg-BG"/>
              </w:rPr>
              <w:t xml:space="preserve">” 2023  </w:t>
            </w:r>
          </w:p>
        </w:tc>
        <w:tc>
          <w:tcPr>
            <w:tcW w:w="1985" w:type="dxa"/>
            <w:shd w:val="clear" w:color="auto" w:fill="auto"/>
          </w:tcPr>
          <w:p w14:paraId="36A714E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село Радуил </w:t>
            </w:r>
          </w:p>
        </w:tc>
        <w:tc>
          <w:tcPr>
            <w:tcW w:w="3685" w:type="dxa"/>
            <w:shd w:val="clear" w:color="auto" w:fill="auto"/>
          </w:tcPr>
          <w:p w14:paraId="42DA01F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3 грамоти + голямата награда на фестивала</w:t>
            </w:r>
          </w:p>
        </w:tc>
      </w:tr>
      <w:tr w:rsidR="00B944B4" w:rsidRPr="00B944B4" w14:paraId="3E614EEB" w14:textId="77777777" w:rsidTr="004B4CF5">
        <w:tc>
          <w:tcPr>
            <w:tcW w:w="1560" w:type="dxa"/>
            <w:shd w:val="clear" w:color="auto" w:fill="auto"/>
          </w:tcPr>
          <w:p w14:paraId="11DEC5C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месец октомври</w:t>
            </w:r>
          </w:p>
        </w:tc>
        <w:tc>
          <w:tcPr>
            <w:tcW w:w="2835" w:type="dxa"/>
            <w:shd w:val="clear" w:color="auto" w:fill="auto"/>
          </w:tcPr>
          <w:p w14:paraId="2A55046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Дни на добра храна с ПГ по Туризъм гр. Плевен</w:t>
            </w:r>
          </w:p>
        </w:tc>
        <w:tc>
          <w:tcPr>
            <w:tcW w:w="1985" w:type="dxa"/>
            <w:shd w:val="clear" w:color="auto" w:fill="auto"/>
          </w:tcPr>
          <w:p w14:paraId="1A95EED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гр. Плевен</w:t>
            </w:r>
          </w:p>
        </w:tc>
        <w:tc>
          <w:tcPr>
            <w:tcW w:w="3685" w:type="dxa"/>
            <w:shd w:val="clear" w:color="auto" w:fill="auto"/>
          </w:tcPr>
          <w:p w14:paraId="04F822F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Демонстративно кулинарно ателие</w:t>
            </w:r>
          </w:p>
        </w:tc>
      </w:tr>
      <w:tr w:rsidR="00B944B4" w:rsidRPr="00B944B4" w14:paraId="76031ED1" w14:textId="77777777" w:rsidTr="004B4CF5">
        <w:tc>
          <w:tcPr>
            <w:tcW w:w="1560" w:type="dxa"/>
            <w:shd w:val="clear" w:color="auto" w:fill="auto"/>
          </w:tcPr>
          <w:p w14:paraId="361D5F4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ноември </w:t>
            </w:r>
          </w:p>
        </w:tc>
        <w:tc>
          <w:tcPr>
            <w:tcW w:w="2835" w:type="dxa"/>
            <w:shd w:val="clear" w:color="auto" w:fill="auto"/>
          </w:tcPr>
          <w:p w14:paraId="1FDCA20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Празник на хорото</w:t>
            </w:r>
          </w:p>
        </w:tc>
        <w:tc>
          <w:tcPr>
            <w:tcW w:w="1985" w:type="dxa"/>
            <w:shd w:val="clear" w:color="auto" w:fill="auto"/>
          </w:tcPr>
          <w:p w14:paraId="6E3F9BD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с. Санадиново</w:t>
            </w:r>
          </w:p>
        </w:tc>
        <w:tc>
          <w:tcPr>
            <w:tcW w:w="3685" w:type="dxa"/>
            <w:shd w:val="clear" w:color="auto" w:fill="auto"/>
          </w:tcPr>
          <w:p w14:paraId="194B3A2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cstheme="minorBidi"/>
                <w:kern w:val="0"/>
                <w:sz w:val="24"/>
                <w:szCs w:val="24"/>
                <w:lang w:eastAsia="bg-BG"/>
              </w:rPr>
              <w:t>2 грамоти</w:t>
            </w:r>
          </w:p>
        </w:tc>
      </w:tr>
      <w:tr w:rsidR="00B944B4" w:rsidRPr="00B944B4" w14:paraId="252F8696" w14:textId="77777777" w:rsidTr="004B4CF5">
        <w:tc>
          <w:tcPr>
            <w:tcW w:w="1560" w:type="dxa"/>
            <w:shd w:val="clear" w:color="auto" w:fill="auto"/>
          </w:tcPr>
          <w:p w14:paraId="70C235A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 xml:space="preserve">декември </w:t>
            </w:r>
          </w:p>
        </w:tc>
        <w:tc>
          <w:tcPr>
            <w:tcW w:w="2835" w:type="dxa"/>
            <w:shd w:val="clear" w:color="auto" w:fill="auto"/>
          </w:tcPr>
          <w:p w14:paraId="6591401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ФФ „Да пребъде Коледа“</w:t>
            </w:r>
          </w:p>
        </w:tc>
        <w:tc>
          <w:tcPr>
            <w:tcW w:w="1985" w:type="dxa"/>
            <w:shd w:val="clear" w:color="auto" w:fill="auto"/>
          </w:tcPr>
          <w:p w14:paraId="1054153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imes New Roman" w:hAnsi="Times New Roman" w:cstheme="minorBidi"/>
                <w:kern w:val="0"/>
                <w:sz w:val="24"/>
                <w:szCs w:val="24"/>
                <w:lang w:eastAsia="bg-BG"/>
              </w:rPr>
              <w:t>с. Телиш, общ. Червен бряг</w:t>
            </w:r>
          </w:p>
        </w:tc>
        <w:tc>
          <w:tcPr>
            <w:tcW w:w="3685" w:type="dxa"/>
            <w:shd w:val="clear" w:color="auto" w:fill="auto"/>
          </w:tcPr>
          <w:p w14:paraId="04BE793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Диплом -2 бр. </w:t>
            </w:r>
          </w:p>
          <w:p w14:paraId="1A3CAFC3" w14:textId="77777777" w:rsidR="00B944B4" w:rsidRPr="00B944B4" w:rsidRDefault="00B944B4" w:rsidP="00B944B4">
            <w:pPr>
              <w:suppressAutoHyphens w:val="0"/>
              <w:autoSpaceDN/>
              <w:spacing w:after="0" w:line="240" w:lineRule="auto"/>
              <w:textAlignment w:val="auto"/>
              <w:outlineLvl w:val="0"/>
              <w:rPr>
                <w:rFonts w:ascii="Times New Roman" w:eastAsia="Times New Roman" w:hAnsi="Times New Roman"/>
                <w:kern w:val="0"/>
                <w:sz w:val="24"/>
                <w:szCs w:val="24"/>
                <w:lang w:eastAsia="bg-BG"/>
              </w:rPr>
            </w:pPr>
          </w:p>
        </w:tc>
      </w:tr>
    </w:tbl>
    <w:p w14:paraId="2B4AEB8E"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743B6FDD"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bookmarkStart w:id="10" w:name="_Hlk131586539"/>
      <w:r w:rsidRPr="00B944B4">
        <w:rPr>
          <w:rFonts w:ascii="Times New Roman" w:eastAsia="Times New Roman" w:hAnsi="Times New Roman"/>
          <w:b/>
          <w:bCs/>
          <w:color w:val="000000"/>
          <w:kern w:val="0"/>
          <w:sz w:val="24"/>
          <w:szCs w:val="24"/>
          <w:lang w:eastAsia="bg-BG"/>
        </w:rPr>
        <w:t>НЧ „Съгласие – 1907“ село Лозица</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 xml:space="preserve">Завоювани отличия:  </w:t>
      </w:r>
      <w:bookmarkEnd w:id="10"/>
      <w:r w:rsidRPr="00B944B4">
        <w:rPr>
          <w:rFonts w:ascii="Times New Roman" w:eastAsia="Times New Roman" w:hAnsi="Times New Roman"/>
          <w:kern w:val="0"/>
          <w:sz w:val="24"/>
          <w:szCs w:val="24"/>
          <w:lang w:eastAsia="bg-BG"/>
        </w:rPr>
        <w:t>Грамоти</w:t>
      </w:r>
    </w:p>
    <w:p w14:paraId="273F63DA"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45E671B2"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bookmarkStart w:id="11" w:name="_Hlk131597149"/>
      <w:r w:rsidRPr="00B944B4">
        <w:rPr>
          <w:rFonts w:ascii="Times New Roman" w:eastAsia="Times New Roman" w:hAnsi="Times New Roman"/>
          <w:b/>
          <w:bCs/>
          <w:color w:val="000000"/>
          <w:kern w:val="0"/>
          <w:sz w:val="24"/>
          <w:szCs w:val="24"/>
          <w:lang w:eastAsia="bg-BG"/>
        </w:rPr>
        <w:t>НЧ „Просвета - 1924” с. Любеново</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66D1543F"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34A488C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2720800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24DC73C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3853182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4292BAAE" w14:textId="77777777" w:rsidTr="004B4CF5">
        <w:tc>
          <w:tcPr>
            <w:tcW w:w="1560" w:type="dxa"/>
            <w:tcBorders>
              <w:top w:val="single" w:sz="4" w:space="0" w:color="auto"/>
              <w:left w:val="single" w:sz="4" w:space="0" w:color="auto"/>
              <w:bottom w:val="single" w:sz="4" w:space="0" w:color="auto"/>
              <w:right w:val="single" w:sz="4" w:space="0" w:color="auto"/>
            </w:tcBorders>
          </w:tcPr>
          <w:p w14:paraId="0799DFD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02.2023 г.</w:t>
            </w:r>
          </w:p>
        </w:tc>
        <w:tc>
          <w:tcPr>
            <w:tcW w:w="2835" w:type="dxa"/>
            <w:tcBorders>
              <w:top w:val="single" w:sz="4" w:space="0" w:color="auto"/>
              <w:left w:val="single" w:sz="4" w:space="0" w:color="auto"/>
              <w:bottom w:val="single" w:sz="4" w:space="0" w:color="auto"/>
              <w:right w:val="single" w:sz="4" w:space="0" w:color="auto"/>
            </w:tcBorders>
          </w:tcPr>
          <w:p w14:paraId="352BE9C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Конкурс за изработване на мартеници- „За здраве и берекет“</w:t>
            </w:r>
          </w:p>
        </w:tc>
        <w:tc>
          <w:tcPr>
            <w:tcW w:w="1985" w:type="dxa"/>
            <w:tcBorders>
              <w:top w:val="single" w:sz="4" w:space="0" w:color="auto"/>
              <w:left w:val="single" w:sz="4" w:space="0" w:color="auto"/>
              <w:bottom w:val="single" w:sz="4" w:space="0" w:color="auto"/>
              <w:right w:val="single" w:sz="4" w:space="0" w:color="auto"/>
            </w:tcBorders>
          </w:tcPr>
          <w:p w14:paraId="70B37DF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Онлайн участие</w:t>
            </w:r>
          </w:p>
        </w:tc>
        <w:tc>
          <w:tcPr>
            <w:tcW w:w="3685" w:type="dxa"/>
            <w:tcBorders>
              <w:top w:val="single" w:sz="4" w:space="0" w:color="auto"/>
              <w:left w:val="single" w:sz="4" w:space="0" w:color="auto"/>
              <w:bottom w:val="single" w:sz="4" w:space="0" w:color="auto"/>
              <w:right w:val="single" w:sz="4" w:space="0" w:color="auto"/>
            </w:tcBorders>
          </w:tcPr>
          <w:p w14:paraId="30F5037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Грамоти и награди</w:t>
            </w:r>
          </w:p>
        </w:tc>
      </w:tr>
      <w:tr w:rsidR="00B944B4" w:rsidRPr="00B944B4" w14:paraId="7E36D1F6" w14:textId="77777777" w:rsidTr="004B4CF5">
        <w:tc>
          <w:tcPr>
            <w:tcW w:w="1560" w:type="dxa"/>
            <w:tcBorders>
              <w:top w:val="single" w:sz="4" w:space="0" w:color="auto"/>
              <w:left w:val="single" w:sz="4" w:space="0" w:color="auto"/>
              <w:bottom w:val="single" w:sz="4" w:space="0" w:color="auto"/>
              <w:right w:val="single" w:sz="4" w:space="0" w:color="auto"/>
            </w:tcBorders>
          </w:tcPr>
          <w:p w14:paraId="121085D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юли 2023</w:t>
            </w:r>
          </w:p>
        </w:tc>
        <w:tc>
          <w:tcPr>
            <w:tcW w:w="2835" w:type="dxa"/>
            <w:tcBorders>
              <w:top w:val="single" w:sz="4" w:space="0" w:color="auto"/>
              <w:left w:val="single" w:sz="4" w:space="0" w:color="auto"/>
              <w:bottom w:val="single" w:sz="4" w:space="0" w:color="auto"/>
              <w:right w:val="single" w:sz="4" w:space="0" w:color="auto"/>
            </w:tcBorders>
          </w:tcPr>
          <w:p w14:paraId="1EEC7BA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714F8B2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1399614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за участие</w:t>
            </w:r>
          </w:p>
        </w:tc>
      </w:tr>
      <w:tr w:rsidR="00B944B4" w:rsidRPr="00B944B4" w14:paraId="7E0BA898" w14:textId="77777777" w:rsidTr="004B4CF5">
        <w:tc>
          <w:tcPr>
            <w:tcW w:w="1560" w:type="dxa"/>
            <w:tcBorders>
              <w:top w:val="single" w:sz="4" w:space="0" w:color="auto"/>
              <w:left w:val="single" w:sz="4" w:space="0" w:color="auto"/>
              <w:bottom w:val="single" w:sz="4" w:space="0" w:color="auto"/>
              <w:right w:val="single" w:sz="4" w:space="0" w:color="auto"/>
            </w:tcBorders>
          </w:tcPr>
          <w:p w14:paraId="1821C86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 август 2023</w:t>
            </w:r>
          </w:p>
        </w:tc>
        <w:tc>
          <w:tcPr>
            <w:tcW w:w="2835" w:type="dxa"/>
            <w:tcBorders>
              <w:top w:val="single" w:sz="4" w:space="0" w:color="auto"/>
              <w:left w:val="single" w:sz="4" w:space="0" w:color="auto"/>
              <w:bottom w:val="single" w:sz="4" w:space="0" w:color="auto"/>
              <w:right w:val="single" w:sz="4" w:space="0" w:color="auto"/>
            </w:tcBorders>
          </w:tcPr>
          <w:p w14:paraId="6311B89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39E4246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0055FE5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за участие</w:t>
            </w:r>
          </w:p>
        </w:tc>
      </w:tr>
      <w:tr w:rsidR="00B944B4" w:rsidRPr="00B944B4" w14:paraId="480706E8" w14:textId="77777777" w:rsidTr="004B4CF5">
        <w:tc>
          <w:tcPr>
            <w:tcW w:w="1560" w:type="dxa"/>
            <w:tcBorders>
              <w:top w:val="single" w:sz="4" w:space="0" w:color="auto"/>
              <w:left w:val="single" w:sz="4" w:space="0" w:color="auto"/>
              <w:bottom w:val="single" w:sz="4" w:space="0" w:color="auto"/>
              <w:right w:val="single" w:sz="4" w:space="0" w:color="auto"/>
            </w:tcBorders>
          </w:tcPr>
          <w:p w14:paraId="204FD0A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септември 2023</w:t>
            </w:r>
          </w:p>
        </w:tc>
        <w:tc>
          <w:tcPr>
            <w:tcW w:w="2835" w:type="dxa"/>
            <w:tcBorders>
              <w:top w:val="single" w:sz="4" w:space="0" w:color="auto"/>
              <w:left w:val="single" w:sz="4" w:space="0" w:color="auto"/>
              <w:bottom w:val="single" w:sz="4" w:space="0" w:color="auto"/>
              <w:right w:val="single" w:sz="4" w:space="0" w:color="auto"/>
            </w:tcBorders>
          </w:tcPr>
          <w:p w14:paraId="3103404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гроздето „Меден грозд“</w:t>
            </w:r>
          </w:p>
        </w:tc>
        <w:tc>
          <w:tcPr>
            <w:tcW w:w="1985" w:type="dxa"/>
            <w:tcBorders>
              <w:top w:val="single" w:sz="4" w:space="0" w:color="auto"/>
              <w:left w:val="single" w:sz="4" w:space="0" w:color="auto"/>
              <w:bottom w:val="single" w:sz="4" w:space="0" w:color="auto"/>
              <w:right w:val="single" w:sz="4" w:space="0" w:color="auto"/>
            </w:tcBorders>
          </w:tcPr>
          <w:p w14:paraId="64C689F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Лозица</w:t>
            </w:r>
          </w:p>
        </w:tc>
        <w:tc>
          <w:tcPr>
            <w:tcW w:w="3685" w:type="dxa"/>
            <w:tcBorders>
              <w:top w:val="single" w:sz="4" w:space="0" w:color="auto"/>
              <w:left w:val="single" w:sz="4" w:space="0" w:color="auto"/>
              <w:bottom w:val="single" w:sz="4" w:space="0" w:color="auto"/>
              <w:right w:val="single" w:sz="4" w:space="0" w:color="auto"/>
            </w:tcBorders>
          </w:tcPr>
          <w:p w14:paraId="2FA780D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за участие</w:t>
            </w:r>
          </w:p>
        </w:tc>
      </w:tr>
      <w:tr w:rsidR="00B944B4" w:rsidRPr="00B944B4" w14:paraId="7AA8C2FF" w14:textId="77777777" w:rsidTr="004B4CF5">
        <w:tc>
          <w:tcPr>
            <w:tcW w:w="1560" w:type="dxa"/>
            <w:tcBorders>
              <w:top w:val="single" w:sz="4" w:space="0" w:color="auto"/>
              <w:left w:val="single" w:sz="4" w:space="0" w:color="auto"/>
              <w:bottom w:val="single" w:sz="4" w:space="0" w:color="auto"/>
              <w:right w:val="single" w:sz="4" w:space="0" w:color="auto"/>
            </w:tcBorders>
          </w:tcPr>
          <w:p w14:paraId="50A0D8B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18.02.2023 г.</w:t>
            </w:r>
          </w:p>
        </w:tc>
        <w:tc>
          <w:tcPr>
            <w:tcW w:w="2835" w:type="dxa"/>
            <w:tcBorders>
              <w:top w:val="single" w:sz="4" w:space="0" w:color="auto"/>
              <w:left w:val="single" w:sz="4" w:space="0" w:color="auto"/>
              <w:bottom w:val="single" w:sz="4" w:space="0" w:color="auto"/>
              <w:right w:val="single" w:sz="4" w:space="0" w:color="auto"/>
            </w:tcBorders>
          </w:tcPr>
          <w:p w14:paraId="45A67D3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Карнавал „Цурки“</w:t>
            </w:r>
          </w:p>
        </w:tc>
        <w:tc>
          <w:tcPr>
            <w:tcW w:w="1985" w:type="dxa"/>
            <w:tcBorders>
              <w:top w:val="single" w:sz="4" w:space="0" w:color="auto"/>
              <w:left w:val="single" w:sz="4" w:space="0" w:color="auto"/>
              <w:bottom w:val="single" w:sz="4" w:space="0" w:color="auto"/>
              <w:right w:val="single" w:sz="4" w:space="0" w:color="auto"/>
            </w:tcBorders>
          </w:tcPr>
          <w:p w14:paraId="1F1E31D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46B124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за участие</w:t>
            </w:r>
          </w:p>
        </w:tc>
      </w:tr>
      <w:tr w:rsidR="00B944B4" w:rsidRPr="00B944B4" w14:paraId="58403816" w14:textId="77777777" w:rsidTr="004B4CF5">
        <w:tc>
          <w:tcPr>
            <w:tcW w:w="1560" w:type="dxa"/>
            <w:tcBorders>
              <w:top w:val="single" w:sz="4" w:space="0" w:color="auto"/>
              <w:left w:val="single" w:sz="4" w:space="0" w:color="auto"/>
              <w:bottom w:val="single" w:sz="4" w:space="0" w:color="auto"/>
              <w:right w:val="single" w:sz="4" w:space="0" w:color="auto"/>
            </w:tcBorders>
          </w:tcPr>
          <w:p w14:paraId="374D99F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13.05.2023 г.</w:t>
            </w:r>
          </w:p>
        </w:tc>
        <w:tc>
          <w:tcPr>
            <w:tcW w:w="2835" w:type="dxa"/>
            <w:tcBorders>
              <w:top w:val="single" w:sz="4" w:space="0" w:color="auto"/>
              <w:left w:val="single" w:sz="4" w:space="0" w:color="auto"/>
              <w:bottom w:val="single" w:sz="4" w:space="0" w:color="auto"/>
              <w:right w:val="single" w:sz="4" w:space="0" w:color="auto"/>
            </w:tcBorders>
          </w:tcPr>
          <w:p w14:paraId="3719415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5EEDB7C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60AFEDB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за участие</w:t>
            </w:r>
          </w:p>
        </w:tc>
      </w:tr>
      <w:bookmarkEnd w:id="11"/>
    </w:tbl>
    <w:p w14:paraId="32B48853"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52DE93F2"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3FDE82CE"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bookmarkStart w:id="12" w:name="_Hlk131586578"/>
      <w:r w:rsidRPr="00B944B4">
        <w:rPr>
          <w:rFonts w:ascii="Times New Roman" w:eastAsia="Times New Roman" w:hAnsi="Times New Roman"/>
          <w:b/>
          <w:bCs/>
          <w:color w:val="000000"/>
          <w:kern w:val="0"/>
          <w:sz w:val="24"/>
          <w:szCs w:val="24"/>
          <w:lang w:eastAsia="bg-BG"/>
        </w:rPr>
        <w:t xml:space="preserve">НЧ „Развитие 1900” с. Въбел </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bookmarkEnd w:id="12"/>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96"/>
        <w:gridCol w:w="2054"/>
        <w:gridCol w:w="3685"/>
      </w:tblGrid>
      <w:tr w:rsidR="00B944B4" w:rsidRPr="00B944B4" w14:paraId="49A5CC1D" w14:textId="77777777" w:rsidTr="004B4CF5">
        <w:tc>
          <w:tcPr>
            <w:tcW w:w="1530" w:type="dxa"/>
            <w:tcBorders>
              <w:top w:val="single" w:sz="4" w:space="0" w:color="auto"/>
              <w:left w:val="single" w:sz="4" w:space="0" w:color="auto"/>
              <w:bottom w:val="single" w:sz="4" w:space="0" w:color="auto"/>
              <w:right w:val="single" w:sz="4" w:space="0" w:color="auto"/>
            </w:tcBorders>
            <w:hideMark/>
          </w:tcPr>
          <w:p w14:paraId="564CF52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796" w:type="dxa"/>
            <w:tcBorders>
              <w:top w:val="single" w:sz="4" w:space="0" w:color="auto"/>
              <w:left w:val="single" w:sz="4" w:space="0" w:color="auto"/>
              <w:bottom w:val="single" w:sz="4" w:space="0" w:color="auto"/>
              <w:right w:val="single" w:sz="4" w:space="0" w:color="auto"/>
            </w:tcBorders>
            <w:hideMark/>
          </w:tcPr>
          <w:p w14:paraId="6165844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2054" w:type="dxa"/>
            <w:tcBorders>
              <w:top w:val="single" w:sz="4" w:space="0" w:color="auto"/>
              <w:left w:val="single" w:sz="4" w:space="0" w:color="auto"/>
              <w:bottom w:val="single" w:sz="4" w:space="0" w:color="auto"/>
              <w:right w:val="single" w:sz="4" w:space="0" w:color="auto"/>
            </w:tcBorders>
            <w:hideMark/>
          </w:tcPr>
          <w:p w14:paraId="0E8F761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30B277A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71DB9A7C" w14:textId="77777777" w:rsidTr="004B4CF5">
        <w:tc>
          <w:tcPr>
            <w:tcW w:w="1530" w:type="dxa"/>
            <w:tcBorders>
              <w:top w:val="single" w:sz="4" w:space="0" w:color="auto"/>
              <w:left w:val="single" w:sz="4" w:space="0" w:color="auto"/>
              <w:bottom w:val="single" w:sz="4" w:space="0" w:color="auto"/>
              <w:right w:val="single" w:sz="4" w:space="0" w:color="auto"/>
            </w:tcBorders>
          </w:tcPr>
          <w:p w14:paraId="78944B1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kern w:val="0"/>
                <w:sz w:val="24"/>
                <w:szCs w:val="24"/>
                <w:lang w:eastAsia="bg-BG"/>
              </w:rPr>
              <w:lastRenderedPageBreak/>
              <w:t>м. януари</w:t>
            </w:r>
          </w:p>
        </w:tc>
        <w:tc>
          <w:tcPr>
            <w:tcW w:w="2796" w:type="dxa"/>
            <w:tcBorders>
              <w:top w:val="single" w:sz="4" w:space="0" w:color="auto"/>
              <w:left w:val="single" w:sz="4" w:space="0" w:color="auto"/>
              <w:bottom w:val="single" w:sz="4" w:space="0" w:color="auto"/>
              <w:right w:val="single" w:sz="4" w:space="0" w:color="auto"/>
            </w:tcBorders>
          </w:tcPr>
          <w:p w14:paraId="6C11103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kern w:val="0"/>
                <w:sz w:val="24"/>
                <w:szCs w:val="24"/>
                <w:lang w:eastAsia="bg-BG"/>
              </w:rPr>
              <w:t xml:space="preserve"> Конкурс за традиционни </w:t>
            </w:r>
            <w:proofErr w:type="spellStart"/>
            <w:r w:rsidRPr="00B944B4">
              <w:rPr>
                <w:rFonts w:ascii="Times New Roman" w:eastAsiaTheme="minorEastAsia" w:hAnsi="Times New Roman"/>
                <w:kern w:val="0"/>
                <w:sz w:val="24"/>
                <w:szCs w:val="24"/>
                <w:lang w:eastAsia="bg-BG"/>
              </w:rPr>
              <w:t>сурвакарски</w:t>
            </w:r>
            <w:proofErr w:type="spellEnd"/>
            <w:r w:rsidRPr="00B944B4">
              <w:rPr>
                <w:rFonts w:ascii="Times New Roman" w:eastAsiaTheme="minorEastAsia" w:hAnsi="Times New Roman"/>
                <w:kern w:val="0"/>
                <w:sz w:val="24"/>
                <w:szCs w:val="24"/>
                <w:lang w:eastAsia="bg-BG"/>
              </w:rPr>
              <w:t xml:space="preserve"> и кукерски маски и костюми</w:t>
            </w:r>
          </w:p>
        </w:tc>
        <w:tc>
          <w:tcPr>
            <w:tcW w:w="2054" w:type="dxa"/>
            <w:tcBorders>
              <w:top w:val="single" w:sz="4" w:space="0" w:color="auto"/>
              <w:left w:val="single" w:sz="4" w:space="0" w:color="auto"/>
              <w:bottom w:val="single" w:sz="4" w:space="0" w:color="auto"/>
              <w:right w:val="single" w:sz="4" w:space="0" w:color="auto"/>
            </w:tcBorders>
          </w:tcPr>
          <w:p w14:paraId="65A8C33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kern w:val="0"/>
                <w:sz w:val="24"/>
                <w:szCs w:val="24"/>
                <w:lang w:eastAsia="bg-BG"/>
              </w:rPr>
              <w:t>НЧ “Крюгер Николов“</w:t>
            </w:r>
          </w:p>
        </w:tc>
        <w:tc>
          <w:tcPr>
            <w:tcW w:w="3685" w:type="dxa"/>
            <w:tcBorders>
              <w:top w:val="single" w:sz="4" w:space="0" w:color="auto"/>
              <w:left w:val="single" w:sz="4" w:space="0" w:color="auto"/>
              <w:bottom w:val="single" w:sz="4" w:space="0" w:color="auto"/>
              <w:right w:val="single" w:sz="4" w:space="0" w:color="auto"/>
            </w:tcBorders>
          </w:tcPr>
          <w:p w14:paraId="1655BA5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heme="minorEastAsia" w:hAnsi="Times New Roman"/>
                <w:kern w:val="0"/>
                <w:sz w:val="24"/>
                <w:szCs w:val="24"/>
                <w:lang w:eastAsia="bg-BG"/>
              </w:rPr>
              <w:t xml:space="preserve">Грамота </w:t>
            </w:r>
          </w:p>
        </w:tc>
      </w:tr>
      <w:tr w:rsidR="00B944B4" w:rsidRPr="00B944B4" w14:paraId="0DEADED7" w14:textId="77777777" w:rsidTr="004B4CF5">
        <w:tc>
          <w:tcPr>
            <w:tcW w:w="1530" w:type="dxa"/>
            <w:tcBorders>
              <w:top w:val="single" w:sz="4" w:space="0" w:color="auto"/>
              <w:left w:val="single" w:sz="4" w:space="0" w:color="auto"/>
              <w:bottom w:val="single" w:sz="4" w:space="0" w:color="auto"/>
              <w:right w:val="single" w:sz="4" w:space="0" w:color="auto"/>
            </w:tcBorders>
          </w:tcPr>
          <w:p w14:paraId="10C28E4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февруари</w:t>
            </w:r>
          </w:p>
        </w:tc>
        <w:tc>
          <w:tcPr>
            <w:tcW w:w="2796" w:type="dxa"/>
            <w:tcBorders>
              <w:top w:val="single" w:sz="4" w:space="0" w:color="auto"/>
              <w:left w:val="single" w:sz="4" w:space="0" w:color="auto"/>
              <w:bottom w:val="single" w:sz="4" w:space="0" w:color="auto"/>
              <w:right w:val="single" w:sz="4" w:space="0" w:color="auto"/>
            </w:tcBorders>
          </w:tcPr>
          <w:p w14:paraId="12D9A7D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„От раклата на баба“.</w:t>
            </w:r>
          </w:p>
        </w:tc>
        <w:tc>
          <w:tcPr>
            <w:tcW w:w="2054" w:type="dxa"/>
            <w:tcBorders>
              <w:top w:val="single" w:sz="4" w:space="0" w:color="auto"/>
              <w:left w:val="single" w:sz="4" w:space="0" w:color="auto"/>
              <w:bottom w:val="single" w:sz="4" w:space="0" w:color="auto"/>
              <w:right w:val="single" w:sz="4" w:space="0" w:color="auto"/>
            </w:tcBorders>
          </w:tcPr>
          <w:p w14:paraId="4308BFB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“Развитие“ с. Стража</w:t>
            </w:r>
          </w:p>
        </w:tc>
        <w:tc>
          <w:tcPr>
            <w:tcW w:w="3685" w:type="dxa"/>
            <w:tcBorders>
              <w:top w:val="single" w:sz="4" w:space="0" w:color="auto"/>
              <w:left w:val="single" w:sz="4" w:space="0" w:color="auto"/>
              <w:bottom w:val="single" w:sz="4" w:space="0" w:color="auto"/>
              <w:right w:val="single" w:sz="4" w:space="0" w:color="auto"/>
            </w:tcBorders>
          </w:tcPr>
          <w:p w14:paraId="41AFBCC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w:t>
            </w:r>
          </w:p>
        </w:tc>
      </w:tr>
      <w:tr w:rsidR="00B944B4" w:rsidRPr="00B944B4" w14:paraId="203A596A" w14:textId="77777777" w:rsidTr="004B4CF5">
        <w:tc>
          <w:tcPr>
            <w:tcW w:w="1530" w:type="dxa"/>
            <w:tcBorders>
              <w:top w:val="single" w:sz="4" w:space="0" w:color="auto"/>
              <w:left w:val="single" w:sz="4" w:space="0" w:color="auto"/>
              <w:bottom w:val="single" w:sz="4" w:space="0" w:color="auto"/>
              <w:right w:val="single" w:sz="4" w:space="0" w:color="auto"/>
            </w:tcBorders>
          </w:tcPr>
          <w:p w14:paraId="067393D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март</w:t>
            </w:r>
          </w:p>
        </w:tc>
        <w:tc>
          <w:tcPr>
            <w:tcW w:w="2796" w:type="dxa"/>
            <w:tcBorders>
              <w:top w:val="single" w:sz="4" w:space="0" w:color="auto"/>
              <w:left w:val="single" w:sz="4" w:space="0" w:color="auto"/>
              <w:bottom w:val="single" w:sz="4" w:space="0" w:color="auto"/>
              <w:right w:val="single" w:sz="4" w:space="0" w:color="auto"/>
            </w:tcBorders>
          </w:tcPr>
          <w:p w14:paraId="1AFB0EE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„За здраве и берекет“.</w:t>
            </w:r>
          </w:p>
        </w:tc>
        <w:tc>
          <w:tcPr>
            <w:tcW w:w="2054" w:type="dxa"/>
            <w:tcBorders>
              <w:top w:val="single" w:sz="4" w:space="0" w:color="auto"/>
              <w:left w:val="single" w:sz="4" w:space="0" w:color="auto"/>
              <w:bottom w:val="single" w:sz="4" w:space="0" w:color="auto"/>
              <w:right w:val="single" w:sz="4" w:space="0" w:color="auto"/>
            </w:tcBorders>
          </w:tcPr>
          <w:p w14:paraId="2C78449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“Пробуда“ гр. Бургас</w:t>
            </w:r>
          </w:p>
        </w:tc>
        <w:tc>
          <w:tcPr>
            <w:tcW w:w="3685" w:type="dxa"/>
            <w:tcBorders>
              <w:top w:val="single" w:sz="4" w:space="0" w:color="auto"/>
              <w:left w:val="single" w:sz="4" w:space="0" w:color="auto"/>
              <w:bottom w:val="single" w:sz="4" w:space="0" w:color="auto"/>
              <w:right w:val="single" w:sz="4" w:space="0" w:color="auto"/>
            </w:tcBorders>
          </w:tcPr>
          <w:p w14:paraId="1CEBE19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w:t>
            </w:r>
          </w:p>
        </w:tc>
      </w:tr>
      <w:tr w:rsidR="00B944B4" w:rsidRPr="00B944B4" w14:paraId="332F2288" w14:textId="77777777" w:rsidTr="004B4CF5">
        <w:tc>
          <w:tcPr>
            <w:tcW w:w="1530" w:type="dxa"/>
            <w:tcBorders>
              <w:top w:val="single" w:sz="4" w:space="0" w:color="auto"/>
              <w:left w:val="single" w:sz="4" w:space="0" w:color="auto"/>
              <w:bottom w:val="single" w:sz="4" w:space="0" w:color="auto"/>
              <w:right w:val="single" w:sz="4" w:space="0" w:color="auto"/>
            </w:tcBorders>
          </w:tcPr>
          <w:p w14:paraId="7984FF2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март</w:t>
            </w:r>
          </w:p>
        </w:tc>
        <w:tc>
          <w:tcPr>
            <w:tcW w:w="2796" w:type="dxa"/>
            <w:tcBorders>
              <w:top w:val="single" w:sz="4" w:space="0" w:color="auto"/>
              <w:left w:val="single" w:sz="4" w:space="0" w:color="auto"/>
              <w:bottom w:val="single" w:sz="4" w:space="0" w:color="auto"/>
              <w:right w:val="single" w:sz="4" w:space="0" w:color="auto"/>
            </w:tcBorders>
          </w:tcPr>
          <w:p w14:paraId="7E3CD46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Слънчевите руни в бълг. носии и                  история2023“.</w:t>
            </w:r>
          </w:p>
        </w:tc>
        <w:tc>
          <w:tcPr>
            <w:tcW w:w="2054" w:type="dxa"/>
            <w:tcBorders>
              <w:top w:val="single" w:sz="4" w:space="0" w:color="auto"/>
              <w:left w:val="single" w:sz="4" w:space="0" w:color="auto"/>
              <w:bottom w:val="single" w:sz="4" w:space="0" w:color="auto"/>
              <w:right w:val="single" w:sz="4" w:space="0" w:color="auto"/>
            </w:tcBorders>
          </w:tcPr>
          <w:p w14:paraId="7EAE5D6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 Силистра</w:t>
            </w:r>
          </w:p>
        </w:tc>
        <w:tc>
          <w:tcPr>
            <w:tcW w:w="3685" w:type="dxa"/>
            <w:tcBorders>
              <w:top w:val="single" w:sz="4" w:space="0" w:color="auto"/>
              <w:left w:val="single" w:sz="4" w:space="0" w:color="auto"/>
              <w:bottom w:val="single" w:sz="4" w:space="0" w:color="auto"/>
              <w:right w:val="single" w:sz="4" w:space="0" w:color="auto"/>
            </w:tcBorders>
          </w:tcPr>
          <w:p w14:paraId="0241D90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w:t>
            </w:r>
          </w:p>
        </w:tc>
      </w:tr>
      <w:tr w:rsidR="00B944B4" w:rsidRPr="00B944B4" w14:paraId="12636BD8" w14:textId="77777777" w:rsidTr="004B4CF5">
        <w:tc>
          <w:tcPr>
            <w:tcW w:w="1530" w:type="dxa"/>
            <w:tcBorders>
              <w:top w:val="single" w:sz="4" w:space="0" w:color="auto"/>
              <w:left w:val="single" w:sz="4" w:space="0" w:color="auto"/>
              <w:bottom w:val="single" w:sz="4" w:space="0" w:color="auto"/>
              <w:right w:val="single" w:sz="4" w:space="0" w:color="auto"/>
            </w:tcBorders>
          </w:tcPr>
          <w:p w14:paraId="324C781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март</w:t>
            </w:r>
          </w:p>
        </w:tc>
        <w:tc>
          <w:tcPr>
            <w:tcW w:w="2796" w:type="dxa"/>
            <w:tcBorders>
              <w:top w:val="single" w:sz="4" w:space="0" w:color="auto"/>
              <w:left w:val="single" w:sz="4" w:space="0" w:color="auto"/>
              <w:bottom w:val="single" w:sz="4" w:space="0" w:color="auto"/>
              <w:right w:val="single" w:sz="4" w:space="0" w:color="auto"/>
            </w:tcBorders>
          </w:tcPr>
          <w:p w14:paraId="3AA84CD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„Великден в нашия дом“</w:t>
            </w:r>
          </w:p>
        </w:tc>
        <w:tc>
          <w:tcPr>
            <w:tcW w:w="2054" w:type="dxa"/>
            <w:tcBorders>
              <w:top w:val="single" w:sz="4" w:space="0" w:color="auto"/>
              <w:left w:val="single" w:sz="4" w:space="0" w:color="auto"/>
              <w:bottom w:val="single" w:sz="4" w:space="0" w:color="auto"/>
              <w:right w:val="single" w:sz="4" w:space="0" w:color="auto"/>
            </w:tcBorders>
          </w:tcPr>
          <w:p w14:paraId="6599CF2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“Вапцаров“ гр. Тутракан</w:t>
            </w:r>
          </w:p>
        </w:tc>
        <w:tc>
          <w:tcPr>
            <w:tcW w:w="3685" w:type="dxa"/>
            <w:tcBorders>
              <w:top w:val="single" w:sz="4" w:space="0" w:color="auto"/>
              <w:left w:val="single" w:sz="4" w:space="0" w:color="auto"/>
              <w:bottom w:val="single" w:sz="4" w:space="0" w:color="auto"/>
              <w:right w:val="single" w:sz="4" w:space="0" w:color="auto"/>
            </w:tcBorders>
          </w:tcPr>
          <w:p w14:paraId="58AD7B6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w:t>
            </w:r>
          </w:p>
        </w:tc>
      </w:tr>
      <w:tr w:rsidR="00B944B4" w:rsidRPr="00B944B4" w14:paraId="507F7B70" w14:textId="77777777" w:rsidTr="004B4CF5">
        <w:tc>
          <w:tcPr>
            <w:tcW w:w="1530" w:type="dxa"/>
            <w:tcBorders>
              <w:top w:val="single" w:sz="4" w:space="0" w:color="auto"/>
              <w:left w:val="single" w:sz="4" w:space="0" w:color="auto"/>
              <w:bottom w:val="single" w:sz="4" w:space="0" w:color="auto"/>
              <w:right w:val="single" w:sz="4" w:space="0" w:color="auto"/>
            </w:tcBorders>
          </w:tcPr>
          <w:p w14:paraId="0B2D000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май</w:t>
            </w:r>
          </w:p>
        </w:tc>
        <w:tc>
          <w:tcPr>
            <w:tcW w:w="2796" w:type="dxa"/>
            <w:tcBorders>
              <w:top w:val="single" w:sz="4" w:space="0" w:color="auto"/>
              <w:left w:val="single" w:sz="4" w:space="0" w:color="auto"/>
              <w:bottom w:val="single" w:sz="4" w:space="0" w:color="auto"/>
              <w:right w:val="single" w:sz="4" w:space="0" w:color="auto"/>
            </w:tcBorders>
          </w:tcPr>
          <w:p w14:paraId="58660B9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Празник на дрипавата баница</w:t>
            </w:r>
          </w:p>
        </w:tc>
        <w:tc>
          <w:tcPr>
            <w:tcW w:w="2054" w:type="dxa"/>
            <w:tcBorders>
              <w:top w:val="single" w:sz="4" w:space="0" w:color="auto"/>
              <w:left w:val="single" w:sz="4" w:space="0" w:color="auto"/>
              <w:bottom w:val="single" w:sz="4" w:space="0" w:color="auto"/>
              <w:right w:val="single" w:sz="4" w:space="0" w:color="auto"/>
            </w:tcBorders>
          </w:tcPr>
          <w:p w14:paraId="5DD788E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“Градина  Върбица 1894“ с. Върбица</w:t>
            </w:r>
          </w:p>
        </w:tc>
        <w:tc>
          <w:tcPr>
            <w:tcW w:w="3685" w:type="dxa"/>
            <w:tcBorders>
              <w:top w:val="single" w:sz="4" w:space="0" w:color="auto"/>
              <w:left w:val="single" w:sz="4" w:space="0" w:color="auto"/>
              <w:bottom w:val="single" w:sz="4" w:space="0" w:color="auto"/>
              <w:right w:val="single" w:sz="4" w:space="0" w:color="auto"/>
            </w:tcBorders>
          </w:tcPr>
          <w:p w14:paraId="30ABF91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Грамоти</w:t>
            </w:r>
          </w:p>
        </w:tc>
      </w:tr>
      <w:tr w:rsidR="00B944B4" w:rsidRPr="00B944B4" w14:paraId="6B9C1644" w14:textId="77777777" w:rsidTr="004B4CF5">
        <w:tc>
          <w:tcPr>
            <w:tcW w:w="1530" w:type="dxa"/>
            <w:tcBorders>
              <w:top w:val="single" w:sz="4" w:space="0" w:color="auto"/>
              <w:left w:val="single" w:sz="4" w:space="0" w:color="auto"/>
              <w:bottom w:val="single" w:sz="4" w:space="0" w:color="auto"/>
              <w:right w:val="single" w:sz="4" w:space="0" w:color="auto"/>
            </w:tcBorders>
          </w:tcPr>
          <w:p w14:paraId="45AF453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юни</w:t>
            </w:r>
          </w:p>
        </w:tc>
        <w:tc>
          <w:tcPr>
            <w:tcW w:w="2796" w:type="dxa"/>
            <w:tcBorders>
              <w:top w:val="single" w:sz="4" w:space="0" w:color="auto"/>
              <w:left w:val="single" w:sz="4" w:space="0" w:color="auto"/>
              <w:bottom w:val="single" w:sz="4" w:space="0" w:color="auto"/>
              <w:right w:val="single" w:sz="4" w:space="0" w:color="auto"/>
            </w:tcBorders>
          </w:tcPr>
          <w:p w14:paraId="70000EE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„Ден на река Дунав“</w:t>
            </w:r>
          </w:p>
        </w:tc>
        <w:tc>
          <w:tcPr>
            <w:tcW w:w="2054" w:type="dxa"/>
            <w:tcBorders>
              <w:top w:val="single" w:sz="4" w:space="0" w:color="auto"/>
              <w:left w:val="single" w:sz="4" w:space="0" w:color="auto"/>
              <w:bottom w:val="single" w:sz="4" w:space="0" w:color="auto"/>
              <w:right w:val="single" w:sz="4" w:space="0" w:color="auto"/>
            </w:tcBorders>
          </w:tcPr>
          <w:p w14:paraId="4D4964C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 Никопол</w:t>
            </w:r>
          </w:p>
        </w:tc>
        <w:tc>
          <w:tcPr>
            <w:tcW w:w="3685" w:type="dxa"/>
            <w:tcBorders>
              <w:top w:val="single" w:sz="4" w:space="0" w:color="auto"/>
              <w:left w:val="single" w:sz="4" w:space="0" w:color="auto"/>
              <w:bottom w:val="single" w:sz="4" w:space="0" w:color="auto"/>
              <w:right w:val="single" w:sz="4" w:space="0" w:color="auto"/>
            </w:tcBorders>
          </w:tcPr>
          <w:p w14:paraId="13ACEA1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 награди</w:t>
            </w:r>
          </w:p>
        </w:tc>
      </w:tr>
      <w:tr w:rsidR="00B944B4" w:rsidRPr="00B944B4" w14:paraId="07C05E10" w14:textId="77777777" w:rsidTr="004B4CF5">
        <w:tc>
          <w:tcPr>
            <w:tcW w:w="1530" w:type="dxa"/>
            <w:tcBorders>
              <w:top w:val="single" w:sz="4" w:space="0" w:color="auto"/>
              <w:left w:val="single" w:sz="4" w:space="0" w:color="auto"/>
              <w:bottom w:val="single" w:sz="4" w:space="0" w:color="auto"/>
              <w:right w:val="single" w:sz="4" w:space="0" w:color="auto"/>
            </w:tcBorders>
          </w:tcPr>
          <w:p w14:paraId="5E0F203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bookmarkStart w:id="13" w:name="_Hlk163462167"/>
            <w:r w:rsidRPr="00B944B4">
              <w:rPr>
                <w:rFonts w:ascii="Times New Roman" w:eastAsiaTheme="minorEastAsia" w:hAnsi="Times New Roman"/>
                <w:kern w:val="0"/>
                <w:sz w:val="24"/>
                <w:szCs w:val="24"/>
                <w:lang w:eastAsia="bg-BG"/>
              </w:rPr>
              <w:t>М. юли</w:t>
            </w:r>
          </w:p>
        </w:tc>
        <w:tc>
          <w:tcPr>
            <w:tcW w:w="2796" w:type="dxa"/>
            <w:tcBorders>
              <w:top w:val="single" w:sz="4" w:space="0" w:color="auto"/>
              <w:left w:val="single" w:sz="4" w:space="0" w:color="auto"/>
              <w:bottom w:val="single" w:sz="4" w:space="0" w:color="auto"/>
              <w:right w:val="single" w:sz="4" w:space="0" w:color="auto"/>
            </w:tcBorders>
          </w:tcPr>
          <w:p w14:paraId="0553E56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„Дунав-хора, природа и традиции“</w:t>
            </w:r>
          </w:p>
        </w:tc>
        <w:tc>
          <w:tcPr>
            <w:tcW w:w="2054" w:type="dxa"/>
            <w:tcBorders>
              <w:top w:val="single" w:sz="4" w:space="0" w:color="auto"/>
              <w:left w:val="single" w:sz="4" w:space="0" w:color="auto"/>
              <w:bottom w:val="single" w:sz="4" w:space="0" w:color="auto"/>
              <w:right w:val="single" w:sz="4" w:space="0" w:color="auto"/>
            </w:tcBorders>
          </w:tcPr>
          <w:p w14:paraId="7E93765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 Никопол</w:t>
            </w:r>
          </w:p>
        </w:tc>
        <w:tc>
          <w:tcPr>
            <w:tcW w:w="3685" w:type="dxa"/>
            <w:tcBorders>
              <w:top w:val="single" w:sz="4" w:space="0" w:color="auto"/>
              <w:left w:val="single" w:sz="4" w:space="0" w:color="auto"/>
              <w:bottom w:val="single" w:sz="4" w:space="0" w:color="auto"/>
              <w:right w:val="single" w:sz="4" w:space="0" w:color="auto"/>
            </w:tcBorders>
          </w:tcPr>
          <w:p w14:paraId="7A2F684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Първо място, грамоти и награди</w:t>
            </w:r>
          </w:p>
        </w:tc>
      </w:tr>
      <w:tr w:rsidR="00B944B4" w:rsidRPr="00B944B4" w14:paraId="6C756ED9" w14:textId="77777777" w:rsidTr="004B4CF5">
        <w:tc>
          <w:tcPr>
            <w:tcW w:w="1530" w:type="dxa"/>
            <w:tcBorders>
              <w:top w:val="single" w:sz="4" w:space="0" w:color="auto"/>
              <w:left w:val="single" w:sz="4" w:space="0" w:color="auto"/>
              <w:bottom w:val="single" w:sz="4" w:space="0" w:color="auto"/>
              <w:right w:val="single" w:sz="4" w:space="0" w:color="auto"/>
            </w:tcBorders>
          </w:tcPr>
          <w:p w14:paraId="79E53F6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август</w:t>
            </w:r>
          </w:p>
        </w:tc>
        <w:tc>
          <w:tcPr>
            <w:tcW w:w="2796" w:type="dxa"/>
            <w:tcBorders>
              <w:top w:val="single" w:sz="4" w:space="0" w:color="auto"/>
              <w:left w:val="single" w:sz="4" w:space="0" w:color="auto"/>
              <w:bottom w:val="single" w:sz="4" w:space="0" w:color="auto"/>
              <w:right w:val="single" w:sz="4" w:space="0" w:color="auto"/>
            </w:tcBorders>
          </w:tcPr>
          <w:p w14:paraId="6ABF8B4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„Банатските вкусотии“</w:t>
            </w:r>
          </w:p>
        </w:tc>
        <w:tc>
          <w:tcPr>
            <w:tcW w:w="2054" w:type="dxa"/>
            <w:tcBorders>
              <w:top w:val="single" w:sz="4" w:space="0" w:color="auto"/>
              <w:left w:val="single" w:sz="4" w:space="0" w:color="auto"/>
              <w:bottom w:val="single" w:sz="4" w:space="0" w:color="auto"/>
              <w:right w:val="single" w:sz="4" w:space="0" w:color="auto"/>
            </w:tcBorders>
          </w:tcPr>
          <w:p w14:paraId="514FB3C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С. Асеново</w:t>
            </w:r>
          </w:p>
        </w:tc>
        <w:tc>
          <w:tcPr>
            <w:tcW w:w="3685" w:type="dxa"/>
            <w:tcBorders>
              <w:top w:val="single" w:sz="4" w:space="0" w:color="auto"/>
              <w:left w:val="single" w:sz="4" w:space="0" w:color="auto"/>
              <w:bottom w:val="single" w:sz="4" w:space="0" w:color="auto"/>
              <w:right w:val="single" w:sz="4" w:space="0" w:color="auto"/>
            </w:tcBorders>
          </w:tcPr>
          <w:p w14:paraId="79AFE87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Грамоти и награди</w:t>
            </w:r>
          </w:p>
        </w:tc>
      </w:tr>
      <w:tr w:rsidR="00B944B4" w:rsidRPr="00B944B4" w14:paraId="3A3B5639" w14:textId="77777777" w:rsidTr="004B4CF5">
        <w:tc>
          <w:tcPr>
            <w:tcW w:w="1530" w:type="dxa"/>
            <w:tcBorders>
              <w:top w:val="single" w:sz="4" w:space="0" w:color="auto"/>
              <w:left w:val="single" w:sz="4" w:space="0" w:color="auto"/>
              <w:bottom w:val="single" w:sz="4" w:space="0" w:color="auto"/>
              <w:right w:val="single" w:sz="4" w:space="0" w:color="auto"/>
            </w:tcBorders>
          </w:tcPr>
          <w:p w14:paraId="702A6A6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октомври</w:t>
            </w:r>
          </w:p>
        </w:tc>
        <w:tc>
          <w:tcPr>
            <w:tcW w:w="2796" w:type="dxa"/>
            <w:tcBorders>
              <w:top w:val="single" w:sz="4" w:space="0" w:color="auto"/>
              <w:left w:val="single" w:sz="4" w:space="0" w:color="auto"/>
              <w:bottom w:val="single" w:sz="4" w:space="0" w:color="auto"/>
              <w:right w:val="single" w:sz="4" w:space="0" w:color="auto"/>
            </w:tcBorders>
          </w:tcPr>
          <w:p w14:paraId="2640B6B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„Коледа в моя дом“</w:t>
            </w:r>
          </w:p>
        </w:tc>
        <w:tc>
          <w:tcPr>
            <w:tcW w:w="2054" w:type="dxa"/>
            <w:tcBorders>
              <w:top w:val="single" w:sz="4" w:space="0" w:color="auto"/>
              <w:left w:val="single" w:sz="4" w:space="0" w:color="auto"/>
              <w:bottom w:val="single" w:sz="4" w:space="0" w:color="auto"/>
              <w:right w:val="single" w:sz="4" w:space="0" w:color="auto"/>
            </w:tcBorders>
          </w:tcPr>
          <w:p w14:paraId="1BAED82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“Съзнание“ село Асеновци</w:t>
            </w:r>
          </w:p>
        </w:tc>
        <w:tc>
          <w:tcPr>
            <w:tcW w:w="3685" w:type="dxa"/>
            <w:tcBorders>
              <w:top w:val="single" w:sz="4" w:space="0" w:color="auto"/>
              <w:left w:val="single" w:sz="4" w:space="0" w:color="auto"/>
              <w:bottom w:val="single" w:sz="4" w:space="0" w:color="auto"/>
              <w:right w:val="single" w:sz="4" w:space="0" w:color="auto"/>
            </w:tcBorders>
          </w:tcPr>
          <w:p w14:paraId="1DA7678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 xml:space="preserve">Грамота </w:t>
            </w:r>
          </w:p>
        </w:tc>
      </w:tr>
      <w:tr w:rsidR="00B944B4" w:rsidRPr="00B944B4" w14:paraId="07DE0141" w14:textId="77777777" w:rsidTr="004B4CF5">
        <w:tc>
          <w:tcPr>
            <w:tcW w:w="1530" w:type="dxa"/>
            <w:tcBorders>
              <w:top w:val="single" w:sz="4" w:space="0" w:color="auto"/>
              <w:left w:val="single" w:sz="4" w:space="0" w:color="auto"/>
              <w:bottom w:val="single" w:sz="4" w:space="0" w:color="auto"/>
              <w:right w:val="single" w:sz="4" w:space="0" w:color="auto"/>
            </w:tcBorders>
          </w:tcPr>
          <w:p w14:paraId="11679AA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декември</w:t>
            </w:r>
          </w:p>
        </w:tc>
        <w:tc>
          <w:tcPr>
            <w:tcW w:w="2796" w:type="dxa"/>
            <w:tcBorders>
              <w:top w:val="single" w:sz="4" w:space="0" w:color="auto"/>
              <w:left w:val="single" w:sz="4" w:space="0" w:color="auto"/>
              <w:bottom w:val="single" w:sz="4" w:space="0" w:color="auto"/>
              <w:right w:val="single" w:sz="4" w:space="0" w:color="auto"/>
            </w:tcBorders>
          </w:tcPr>
          <w:p w14:paraId="4EA5D41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„Коледна магия“</w:t>
            </w:r>
          </w:p>
        </w:tc>
        <w:tc>
          <w:tcPr>
            <w:tcW w:w="2054" w:type="dxa"/>
            <w:tcBorders>
              <w:top w:val="single" w:sz="4" w:space="0" w:color="auto"/>
              <w:left w:val="single" w:sz="4" w:space="0" w:color="auto"/>
              <w:bottom w:val="single" w:sz="4" w:space="0" w:color="auto"/>
              <w:right w:val="single" w:sz="4" w:space="0" w:color="auto"/>
            </w:tcBorders>
          </w:tcPr>
          <w:p w14:paraId="4AC71A4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НЧ “Иван Вазов“ Нови хан</w:t>
            </w:r>
          </w:p>
        </w:tc>
        <w:tc>
          <w:tcPr>
            <w:tcW w:w="3685" w:type="dxa"/>
            <w:tcBorders>
              <w:top w:val="single" w:sz="4" w:space="0" w:color="auto"/>
              <w:left w:val="single" w:sz="4" w:space="0" w:color="auto"/>
              <w:bottom w:val="single" w:sz="4" w:space="0" w:color="auto"/>
              <w:right w:val="single" w:sz="4" w:space="0" w:color="auto"/>
            </w:tcBorders>
          </w:tcPr>
          <w:p w14:paraId="5347E30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Грамота</w:t>
            </w:r>
          </w:p>
        </w:tc>
      </w:tr>
      <w:bookmarkEnd w:id="13"/>
    </w:tbl>
    <w:p w14:paraId="6AE2CF6F"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1A3CD7B4"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2B2BC9F7"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НЧ „Просвета 1927“</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b/>
          <w:bCs/>
          <w:color w:val="000000"/>
          <w:kern w:val="0"/>
          <w:sz w:val="24"/>
          <w:szCs w:val="24"/>
          <w:lang w:eastAsia="bg-BG"/>
        </w:rPr>
        <w:t>с. Др. Войвода</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 Грамоти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96"/>
        <w:gridCol w:w="2054"/>
        <w:gridCol w:w="3685"/>
      </w:tblGrid>
      <w:tr w:rsidR="00B944B4" w:rsidRPr="00B944B4" w14:paraId="1DBE56E9" w14:textId="77777777" w:rsidTr="004B4CF5">
        <w:tc>
          <w:tcPr>
            <w:tcW w:w="1530" w:type="dxa"/>
            <w:tcBorders>
              <w:top w:val="single" w:sz="4" w:space="0" w:color="auto"/>
              <w:left w:val="single" w:sz="4" w:space="0" w:color="auto"/>
              <w:bottom w:val="single" w:sz="4" w:space="0" w:color="auto"/>
              <w:right w:val="single" w:sz="4" w:space="0" w:color="auto"/>
            </w:tcBorders>
          </w:tcPr>
          <w:p w14:paraId="49EFDDB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юли</w:t>
            </w:r>
          </w:p>
        </w:tc>
        <w:tc>
          <w:tcPr>
            <w:tcW w:w="2796" w:type="dxa"/>
            <w:tcBorders>
              <w:top w:val="single" w:sz="4" w:space="0" w:color="auto"/>
              <w:left w:val="single" w:sz="4" w:space="0" w:color="auto"/>
              <w:bottom w:val="single" w:sz="4" w:space="0" w:color="auto"/>
              <w:right w:val="single" w:sz="4" w:space="0" w:color="auto"/>
            </w:tcBorders>
          </w:tcPr>
          <w:p w14:paraId="1218F51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„Дунав-хора, природа и традиции“</w:t>
            </w:r>
          </w:p>
        </w:tc>
        <w:tc>
          <w:tcPr>
            <w:tcW w:w="2054" w:type="dxa"/>
            <w:tcBorders>
              <w:top w:val="single" w:sz="4" w:space="0" w:color="auto"/>
              <w:left w:val="single" w:sz="4" w:space="0" w:color="auto"/>
              <w:bottom w:val="single" w:sz="4" w:space="0" w:color="auto"/>
              <w:right w:val="single" w:sz="4" w:space="0" w:color="auto"/>
            </w:tcBorders>
          </w:tcPr>
          <w:p w14:paraId="6280589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70D45B4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Първо и трето място, грамоти и награди</w:t>
            </w:r>
          </w:p>
        </w:tc>
      </w:tr>
      <w:tr w:rsidR="00B944B4" w:rsidRPr="00B944B4" w14:paraId="54FF69CD" w14:textId="77777777" w:rsidTr="004B4CF5">
        <w:tc>
          <w:tcPr>
            <w:tcW w:w="1530" w:type="dxa"/>
            <w:tcBorders>
              <w:top w:val="single" w:sz="4" w:space="0" w:color="auto"/>
              <w:left w:val="single" w:sz="4" w:space="0" w:color="auto"/>
              <w:bottom w:val="single" w:sz="4" w:space="0" w:color="auto"/>
              <w:right w:val="single" w:sz="4" w:space="0" w:color="auto"/>
            </w:tcBorders>
          </w:tcPr>
          <w:p w14:paraId="2A18F16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август</w:t>
            </w:r>
          </w:p>
        </w:tc>
        <w:tc>
          <w:tcPr>
            <w:tcW w:w="2796" w:type="dxa"/>
            <w:tcBorders>
              <w:top w:val="single" w:sz="4" w:space="0" w:color="auto"/>
              <w:left w:val="single" w:sz="4" w:space="0" w:color="auto"/>
              <w:bottom w:val="single" w:sz="4" w:space="0" w:color="auto"/>
              <w:right w:val="single" w:sz="4" w:space="0" w:color="auto"/>
            </w:tcBorders>
          </w:tcPr>
          <w:p w14:paraId="19F1BE3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„Банатските вкусотии“</w:t>
            </w:r>
          </w:p>
        </w:tc>
        <w:tc>
          <w:tcPr>
            <w:tcW w:w="2054" w:type="dxa"/>
            <w:tcBorders>
              <w:top w:val="single" w:sz="4" w:space="0" w:color="auto"/>
              <w:left w:val="single" w:sz="4" w:space="0" w:color="auto"/>
              <w:bottom w:val="single" w:sz="4" w:space="0" w:color="auto"/>
              <w:right w:val="single" w:sz="4" w:space="0" w:color="auto"/>
            </w:tcBorders>
          </w:tcPr>
          <w:p w14:paraId="6A1ABD2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ED7B9C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Грамоти и награди</w:t>
            </w:r>
          </w:p>
        </w:tc>
      </w:tr>
      <w:tr w:rsidR="00B944B4" w:rsidRPr="00B944B4" w14:paraId="3A600ED4" w14:textId="77777777" w:rsidTr="004B4CF5">
        <w:tc>
          <w:tcPr>
            <w:tcW w:w="1530" w:type="dxa"/>
            <w:tcBorders>
              <w:top w:val="single" w:sz="4" w:space="0" w:color="auto"/>
              <w:left w:val="single" w:sz="4" w:space="0" w:color="auto"/>
              <w:bottom w:val="single" w:sz="4" w:space="0" w:color="auto"/>
              <w:right w:val="single" w:sz="4" w:space="0" w:color="auto"/>
            </w:tcBorders>
          </w:tcPr>
          <w:p w14:paraId="658ABB2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М. септември</w:t>
            </w:r>
          </w:p>
        </w:tc>
        <w:tc>
          <w:tcPr>
            <w:tcW w:w="2796" w:type="dxa"/>
            <w:tcBorders>
              <w:top w:val="single" w:sz="4" w:space="0" w:color="auto"/>
              <w:left w:val="single" w:sz="4" w:space="0" w:color="auto"/>
              <w:bottom w:val="single" w:sz="4" w:space="0" w:color="auto"/>
              <w:right w:val="single" w:sz="4" w:space="0" w:color="auto"/>
            </w:tcBorders>
          </w:tcPr>
          <w:p w14:paraId="1639E32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 xml:space="preserve">„Меден грозд“ </w:t>
            </w:r>
          </w:p>
        </w:tc>
        <w:tc>
          <w:tcPr>
            <w:tcW w:w="2054" w:type="dxa"/>
            <w:tcBorders>
              <w:top w:val="single" w:sz="4" w:space="0" w:color="auto"/>
              <w:left w:val="single" w:sz="4" w:space="0" w:color="auto"/>
              <w:bottom w:val="single" w:sz="4" w:space="0" w:color="auto"/>
              <w:right w:val="single" w:sz="4" w:space="0" w:color="auto"/>
            </w:tcBorders>
          </w:tcPr>
          <w:p w14:paraId="45CBA31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село Лозица</w:t>
            </w:r>
          </w:p>
        </w:tc>
        <w:tc>
          <w:tcPr>
            <w:tcW w:w="3685" w:type="dxa"/>
            <w:tcBorders>
              <w:top w:val="single" w:sz="4" w:space="0" w:color="auto"/>
              <w:left w:val="single" w:sz="4" w:space="0" w:color="auto"/>
              <w:bottom w:val="single" w:sz="4" w:space="0" w:color="auto"/>
              <w:right w:val="single" w:sz="4" w:space="0" w:color="auto"/>
            </w:tcBorders>
          </w:tcPr>
          <w:p w14:paraId="303D4A8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heme="minorEastAsia" w:hAnsi="Times New Roman"/>
                <w:kern w:val="0"/>
                <w:sz w:val="24"/>
                <w:szCs w:val="24"/>
                <w:lang w:eastAsia="bg-BG"/>
              </w:rPr>
            </w:pPr>
            <w:r w:rsidRPr="00B944B4">
              <w:rPr>
                <w:rFonts w:ascii="Times New Roman" w:eastAsiaTheme="minorEastAsia" w:hAnsi="Times New Roman"/>
                <w:kern w:val="0"/>
                <w:sz w:val="24"/>
                <w:szCs w:val="24"/>
                <w:lang w:eastAsia="bg-BG"/>
              </w:rPr>
              <w:t xml:space="preserve">Грамоти и награди </w:t>
            </w:r>
          </w:p>
        </w:tc>
      </w:tr>
    </w:tbl>
    <w:p w14:paraId="1225BE4C"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4D0236E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p>
    <w:p w14:paraId="69025A0B"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bookmarkStart w:id="14" w:name="_Hlk131600799"/>
      <w:r w:rsidRPr="00B944B4">
        <w:rPr>
          <w:rFonts w:ascii="Times New Roman" w:eastAsia="Times New Roman" w:hAnsi="Times New Roman"/>
          <w:b/>
          <w:bCs/>
          <w:color w:val="000000"/>
          <w:kern w:val="0"/>
          <w:sz w:val="24"/>
          <w:szCs w:val="24"/>
          <w:lang w:eastAsia="bg-BG"/>
        </w:rPr>
        <w:t>НЧ</w:t>
      </w:r>
      <w:bookmarkEnd w:id="14"/>
      <w:r w:rsidRPr="00B944B4">
        <w:rPr>
          <w:rFonts w:ascii="Times New Roman" w:eastAsia="Times New Roman" w:hAnsi="Times New Roman"/>
          <w:b/>
          <w:bCs/>
          <w:color w:val="000000"/>
          <w:kern w:val="0"/>
          <w:sz w:val="24"/>
          <w:szCs w:val="24"/>
          <w:lang w:eastAsia="bg-BG"/>
        </w:rPr>
        <w:t xml:space="preserve"> „Зора - 1939“ - с. Черковица</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6C0EB4AE"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1A45556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70EB12F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054425F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271351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4E517031" w14:textId="77777777" w:rsidTr="004B4CF5">
        <w:tc>
          <w:tcPr>
            <w:tcW w:w="1560" w:type="dxa"/>
            <w:tcBorders>
              <w:top w:val="single" w:sz="4" w:space="0" w:color="auto"/>
              <w:left w:val="single" w:sz="4" w:space="0" w:color="auto"/>
              <w:bottom w:val="single" w:sz="4" w:space="0" w:color="auto"/>
              <w:right w:val="single" w:sz="4" w:space="0" w:color="auto"/>
            </w:tcBorders>
          </w:tcPr>
          <w:p w14:paraId="0B3664A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18.02.2023</w:t>
            </w:r>
          </w:p>
        </w:tc>
        <w:tc>
          <w:tcPr>
            <w:tcW w:w="2835" w:type="dxa"/>
            <w:tcBorders>
              <w:top w:val="single" w:sz="4" w:space="0" w:color="auto"/>
              <w:left w:val="single" w:sz="4" w:space="0" w:color="auto"/>
              <w:bottom w:val="single" w:sz="4" w:space="0" w:color="auto"/>
              <w:right w:val="single" w:sz="4" w:space="0" w:color="auto"/>
            </w:tcBorders>
          </w:tcPr>
          <w:p w14:paraId="40C14F9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Карнавал „Цурки“</w:t>
            </w:r>
          </w:p>
        </w:tc>
        <w:tc>
          <w:tcPr>
            <w:tcW w:w="1985" w:type="dxa"/>
            <w:tcBorders>
              <w:top w:val="single" w:sz="4" w:space="0" w:color="auto"/>
              <w:left w:val="single" w:sz="4" w:space="0" w:color="auto"/>
              <w:bottom w:val="single" w:sz="4" w:space="0" w:color="auto"/>
              <w:right w:val="single" w:sz="4" w:space="0" w:color="auto"/>
            </w:tcBorders>
          </w:tcPr>
          <w:p w14:paraId="5317084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35A677D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5D62CA87" w14:textId="77777777" w:rsidTr="004B4CF5">
        <w:tc>
          <w:tcPr>
            <w:tcW w:w="1560" w:type="dxa"/>
            <w:tcBorders>
              <w:top w:val="single" w:sz="4" w:space="0" w:color="auto"/>
              <w:left w:val="single" w:sz="4" w:space="0" w:color="auto"/>
              <w:bottom w:val="single" w:sz="4" w:space="0" w:color="auto"/>
              <w:right w:val="single" w:sz="4" w:space="0" w:color="auto"/>
            </w:tcBorders>
          </w:tcPr>
          <w:p w14:paraId="2549DAE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18.05.2023</w:t>
            </w:r>
          </w:p>
        </w:tc>
        <w:tc>
          <w:tcPr>
            <w:tcW w:w="2835" w:type="dxa"/>
            <w:tcBorders>
              <w:top w:val="single" w:sz="4" w:space="0" w:color="auto"/>
              <w:left w:val="single" w:sz="4" w:space="0" w:color="auto"/>
              <w:bottom w:val="single" w:sz="4" w:space="0" w:color="auto"/>
              <w:right w:val="single" w:sz="4" w:space="0" w:color="auto"/>
            </w:tcBorders>
          </w:tcPr>
          <w:p w14:paraId="1D5F6DE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7107907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4A3E918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27BD84DB" w14:textId="77777777" w:rsidTr="004B4CF5">
        <w:tc>
          <w:tcPr>
            <w:tcW w:w="1560" w:type="dxa"/>
            <w:tcBorders>
              <w:top w:val="single" w:sz="4" w:space="0" w:color="auto"/>
              <w:left w:val="single" w:sz="4" w:space="0" w:color="auto"/>
              <w:bottom w:val="single" w:sz="4" w:space="0" w:color="auto"/>
              <w:right w:val="single" w:sz="4" w:space="0" w:color="auto"/>
            </w:tcBorders>
          </w:tcPr>
          <w:p w14:paraId="320083F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07.2023</w:t>
            </w:r>
          </w:p>
        </w:tc>
        <w:tc>
          <w:tcPr>
            <w:tcW w:w="2835" w:type="dxa"/>
            <w:tcBorders>
              <w:top w:val="single" w:sz="4" w:space="0" w:color="auto"/>
              <w:left w:val="single" w:sz="4" w:space="0" w:color="auto"/>
              <w:bottom w:val="single" w:sz="4" w:space="0" w:color="auto"/>
              <w:right w:val="single" w:sz="4" w:space="0" w:color="auto"/>
            </w:tcBorders>
          </w:tcPr>
          <w:p w14:paraId="58D4972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6EB7212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0280F18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364FC961" w14:textId="77777777" w:rsidTr="004B4CF5">
        <w:tc>
          <w:tcPr>
            <w:tcW w:w="1560" w:type="dxa"/>
            <w:tcBorders>
              <w:top w:val="single" w:sz="4" w:space="0" w:color="auto"/>
              <w:left w:val="single" w:sz="4" w:space="0" w:color="auto"/>
              <w:bottom w:val="single" w:sz="4" w:space="0" w:color="auto"/>
              <w:right w:val="single" w:sz="4" w:space="0" w:color="auto"/>
            </w:tcBorders>
          </w:tcPr>
          <w:p w14:paraId="2C9E98B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07.2023</w:t>
            </w:r>
          </w:p>
        </w:tc>
        <w:tc>
          <w:tcPr>
            <w:tcW w:w="2835" w:type="dxa"/>
            <w:tcBorders>
              <w:top w:val="single" w:sz="4" w:space="0" w:color="auto"/>
              <w:left w:val="single" w:sz="4" w:space="0" w:color="auto"/>
              <w:bottom w:val="single" w:sz="4" w:space="0" w:color="auto"/>
              <w:right w:val="single" w:sz="4" w:space="0" w:color="auto"/>
            </w:tcBorders>
          </w:tcPr>
          <w:p w14:paraId="5B56203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121FA9FE"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Дебово</w:t>
            </w:r>
          </w:p>
        </w:tc>
        <w:tc>
          <w:tcPr>
            <w:tcW w:w="3685" w:type="dxa"/>
            <w:tcBorders>
              <w:top w:val="single" w:sz="4" w:space="0" w:color="auto"/>
              <w:left w:val="single" w:sz="4" w:space="0" w:color="auto"/>
              <w:bottom w:val="single" w:sz="4" w:space="0" w:color="auto"/>
              <w:right w:val="single" w:sz="4" w:space="0" w:color="auto"/>
            </w:tcBorders>
          </w:tcPr>
          <w:p w14:paraId="63C922F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0216371C" w14:textId="77777777" w:rsidTr="004B4CF5">
        <w:tc>
          <w:tcPr>
            <w:tcW w:w="1560" w:type="dxa"/>
            <w:tcBorders>
              <w:top w:val="single" w:sz="4" w:space="0" w:color="auto"/>
              <w:left w:val="single" w:sz="4" w:space="0" w:color="auto"/>
              <w:bottom w:val="single" w:sz="4" w:space="0" w:color="auto"/>
              <w:right w:val="single" w:sz="4" w:space="0" w:color="auto"/>
            </w:tcBorders>
          </w:tcPr>
          <w:p w14:paraId="2DED720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08.2023</w:t>
            </w:r>
          </w:p>
        </w:tc>
        <w:tc>
          <w:tcPr>
            <w:tcW w:w="2835" w:type="dxa"/>
            <w:tcBorders>
              <w:top w:val="single" w:sz="4" w:space="0" w:color="auto"/>
              <w:left w:val="single" w:sz="4" w:space="0" w:color="auto"/>
              <w:bottom w:val="single" w:sz="4" w:space="0" w:color="auto"/>
              <w:right w:val="single" w:sz="4" w:space="0" w:color="auto"/>
            </w:tcBorders>
          </w:tcPr>
          <w:p w14:paraId="093CE7BE"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„Банатски вкусотии – 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00930C0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24418EF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65C57835" w14:textId="77777777" w:rsidTr="004B4CF5">
        <w:tc>
          <w:tcPr>
            <w:tcW w:w="1560" w:type="dxa"/>
            <w:tcBorders>
              <w:top w:val="single" w:sz="4" w:space="0" w:color="auto"/>
              <w:left w:val="single" w:sz="4" w:space="0" w:color="auto"/>
              <w:bottom w:val="single" w:sz="4" w:space="0" w:color="auto"/>
              <w:right w:val="single" w:sz="4" w:space="0" w:color="auto"/>
            </w:tcBorders>
          </w:tcPr>
          <w:p w14:paraId="294CCD9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08.2023</w:t>
            </w:r>
          </w:p>
        </w:tc>
        <w:tc>
          <w:tcPr>
            <w:tcW w:w="2835" w:type="dxa"/>
            <w:tcBorders>
              <w:top w:val="single" w:sz="4" w:space="0" w:color="auto"/>
              <w:left w:val="single" w:sz="4" w:space="0" w:color="auto"/>
              <w:bottom w:val="single" w:sz="4" w:space="0" w:color="auto"/>
              <w:right w:val="single" w:sz="4" w:space="0" w:color="auto"/>
            </w:tcBorders>
          </w:tcPr>
          <w:p w14:paraId="027782E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събор</w:t>
            </w:r>
          </w:p>
        </w:tc>
        <w:tc>
          <w:tcPr>
            <w:tcW w:w="1985" w:type="dxa"/>
            <w:tcBorders>
              <w:top w:val="single" w:sz="4" w:space="0" w:color="auto"/>
              <w:left w:val="single" w:sz="4" w:space="0" w:color="auto"/>
              <w:bottom w:val="single" w:sz="4" w:space="0" w:color="auto"/>
              <w:right w:val="single" w:sz="4" w:space="0" w:color="auto"/>
            </w:tcBorders>
          </w:tcPr>
          <w:p w14:paraId="3DE54F0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21160B8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63E548F4" w14:textId="77777777" w:rsidTr="004B4CF5">
        <w:tc>
          <w:tcPr>
            <w:tcW w:w="1560" w:type="dxa"/>
            <w:tcBorders>
              <w:top w:val="single" w:sz="4" w:space="0" w:color="auto"/>
              <w:left w:val="single" w:sz="4" w:space="0" w:color="auto"/>
              <w:bottom w:val="single" w:sz="4" w:space="0" w:color="auto"/>
              <w:right w:val="single" w:sz="4" w:space="0" w:color="auto"/>
            </w:tcBorders>
          </w:tcPr>
          <w:p w14:paraId="63A1899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08.2023</w:t>
            </w:r>
          </w:p>
        </w:tc>
        <w:tc>
          <w:tcPr>
            <w:tcW w:w="2835" w:type="dxa"/>
            <w:tcBorders>
              <w:top w:val="single" w:sz="4" w:space="0" w:color="auto"/>
              <w:left w:val="single" w:sz="4" w:space="0" w:color="auto"/>
              <w:bottom w:val="single" w:sz="4" w:space="0" w:color="auto"/>
              <w:right w:val="single" w:sz="4" w:space="0" w:color="auto"/>
            </w:tcBorders>
          </w:tcPr>
          <w:p w14:paraId="4728DEE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с кулинарна изложба</w:t>
            </w:r>
          </w:p>
        </w:tc>
        <w:tc>
          <w:tcPr>
            <w:tcW w:w="1985" w:type="dxa"/>
            <w:tcBorders>
              <w:top w:val="single" w:sz="4" w:space="0" w:color="auto"/>
              <w:left w:val="single" w:sz="4" w:space="0" w:color="auto"/>
              <w:bottom w:val="single" w:sz="4" w:space="0" w:color="auto"/>
              <w:right w:val="single" w:sz="4" w:space="0" w:color="auto"/>
            </w:tcBorders>
          </w:tcPr>
          <w:p w14:paraId="05FCAE8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49BFF34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bl>
    <w:p w14:paraId="6E2CA822"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423B04FB"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НЧ ”Искра 1948”- с. Жернов</w:t>
      </w:r>
      <w:r w:rsidRPr="00B944B4">
        <w:rPr>
          <w:rFonts w:ascii="Times New Roman" w:eastAsia="Times New Roman" w:hAnsi="Times New Roman"/>
          <w:color w:val="000000"/>
          <w:kern w:val="0"/>
          <w:sz w:val="24"/>
          <w:szCs w:val="24"/>
          <w:lang w:eastAsia="bg-BG"/>
        </w:rPr>
        <w:t xml:space="preserve"> - </w:t>
      </w:r>
      <w:r w:rsidRPr="00B944B4">
        <w:rPr>
          <w:rFonts w:ascii="Times New Roman" w:eastAsia="Times New Roman" w:hAnsi="Times New Roman"/>
          <w:kern w:val="0"/>
          <w:sz w:val="24"/>
          <w:szCs w:val="24"/>
          <w:lang w:eastAsia="bg-BG"/>
        </w:rPr>
        <w:t>Завоювани отличия: Грамоти</w:t>
      </w:r>
    </w:p>
    <w:p w14:paraId="6D3AE8EC"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08069A7A"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НЧ „Петко Симеонов-1905“ - с. Муселиево</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30CB6D6A"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0060EDC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218F7CC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18B2DE0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0FD4EF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36F7AEF1" w14:textId="77777777" w:rsidTr="004B4CF5">
        <w:tc>
          <w:tcPr>
            <w:tcW w:w="1560" w:type="dxa"/>
            <w:tcBorders>
              <w:top w:val="single" w:sz="4" w:space="0" w:color="auto"/>
              <w:left w:val="single" w:sz="4" w:space="0" w:color="auto"/>
              <w:bottom w:val="single" w:sz="4" w:space="0" w:color="auto"/>
              <w:right w:val="single" w:sz="4" w:space="0" w:color="auto"/>
            </w:tcBorders>
          </w:tcPr>
          <w:p w14:paraId="073155E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Май 2023</w:t>
            </w:r>
          </w:p>
        </w:tc>
        <w:tc>
          <w:tcPr>
            <w:tcW w:w="2835" w:type="dxa"/>
            <w:tcBorders>
              <w:top w:val="single" w:sz="4" w:space="0" w:color="auto"/>
              <w:left w:val="single" w:sz="4" w:space="0" w:color="auto"/>
              <w:bottom w:val="single" w:sz="4" w:space="0" w:color="auto"/>
              <w:right w:val="single" w:sz="4" w:space="0" w:color="auto"/>
            </w:tcBorders>
          </w:tcPr>
          <w:p w14:paraId="0AB8281A"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55E729F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20429FC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сувенир и предметна награда</w:t>
            </w:r>
          </w:p>
        </w:tc>
      </w:tr>
      <w:tr w:rsidR="00B944B4" w:rsidRPr="00B944B4" w14:paraId="75777075" w14:textId="77777777" w:rsidTr="004B4CF5">
        <w:tc>
          <w:tcPr>
            <w:tcW w:w="1560" w:type="dxa"/>
            <w:tcBorders>
              <w:top w:val="single" w:sz="4" w:space="0" w:color="auto"/>
              <w:left w:val="single" w:sz="4" w:space="0" w:color="auto"/>
              <w:bottom w:val="single" w:sz="4" w:space="0" w:color="auto"/>
              <w:right w:val="single" w:sz="4" w:space="0" w:color="auto"/>
            </w:tcBorders>
          </w:tcPr>
          <w:p w14:paraId="56FF28B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 2023</w:t>
            </w:r>
          </w:p>
        </w:tc>
        <w:tc>
          <w:tcPr>
            <w:tcW w:w="2835" w:type="dxa"/>
            <w:tcBorders>
              <w:top w:val="single" w:sz="4" w:space="0" w:color="auto"/>
              <w:left w:val="single" w:sz="4" w:space="0" w:color="auto"/>
              <w:bottom w:val="single" w:sz="4" w:space="0" w:color="auto"/>
              <w:right w:val="single" w:sz="4" w:space="0" w:color="auto"/>
            </w:tcBorders>
          </w:tcPr>
          <w:p w14:paraId="15CAEF0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25405F2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318FD1F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сувенир и предметна награда</w:t>
            </w:r>
          </w:p>
        </w:tc>
      </w:tr>
      <w:tr w:rsidR="00B944B4" w:rsidRPr="00B944B4" w14:paraId="4230B132" w14:textId="77777777" w:rsidTr="004B4CF5">
        <w:tc>
          <w:tcPr>
            <w:tcW w:w="1560" w:type="dxa"/>
            <w:tcBorders>
              <w:top w:val="single" w:sz="4" w:space="0" w:color="auto"/>
              <w:left w:val="single" w:sz="4" w:space="0" w:color="auto"/>
              <w:bottom w:val="single" w:sz="4" w:space="0" w:color="auto"/>
              <w:right w:val="single" w:sz="4" w:space="0" w:color="auto"/>
            </w:tcBorders>
          </w:tcPr>
          <w:p w14:paraId="0222366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 2023</w:t>
            </w:r>
          </w:p>
        </w:tc>
        <w:tc>
          <w:tcPr>
            <w:tcW w:w="2835" w:type="dxa"/>
            <w:tcBorders>
              <w:top w:val="single" w:sz="4" w:space="0" w:color="auto"/>
              <w:left w:val="single" w:sz="4" w:space="0" w:color="auto"/>
              <w:bottom w:val="single" w:sz="4" w:space="0" w:color="auto"/>
              <w:right w:val="single" w:sz="4" w:space="0" w:color="auto"/>
            </w:tcBorders>
          </w:tcPr>
          <w:p w14:paraId="758D2D6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4414E16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Новачене</w:t>
            </w:r>
          </w:p>
        </w:tc>
        <w:tc>
          <w:tcPr>
            <w:tcW w:w="3685" w:type="dxa"/>
            <w:tcBorders>
              <w:top w:val="single" w:sz="4" w:space="0" w:color="auto"/>
              <w:left w:val="single" w:sz="4" w:space="0" w:color="auto"/>
              <w:bottom w:val="single" w:sz="4" w:space="0" w:color="auto"/>
              <w:right w:val="single" w:sz="4" w:space="0" w:color="auto"/>
            </w:tcBorders>
          </w:tcPr>
          <w:p w14:paraId="70171FE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награда</w:t>
            </w:r>
          </w:p>
        </w:tc>
      </w:tr>
      <w:tr w:rsidR="00B944B4" w:rsidRPr="00B944B4" w14:paraId="0C62C9C4" w14:textId="77777777" w:rsidTr="004B4CF5">
        <w:tc>
          <w:tcPr>
            <w:tcW w:w="1560" w:type="dxa"/>
            <w:tcBorders>
              <w:top w:val="single" w:sz="4" w:space="0" w:color="auto"/>
              <w:left w:val="single" w:sz="4" w:space="0" w:color="auto"/>
              <w:bottom w:val="single" w:sz="4" w:space="0" w:color="auto"/>
              <w:right w:val="single" w:sz="4" w:space="0" w:color="auto"/>
            </w:tcBorders>
          </w:tcPr>
          <w:p w14:paraId="610AACC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 2023</w:t>
            </w:r>
          </w:p>
        </w:tc>
        <w:tc>
          <w:tcPr>
            <w:tcW w:w="2835" w:type="dxa"/>
            <w:tcBorders>
              <w:top w:val="single" w:sz="4" w:space="0" w:color="auto"/>
              <w:left w:val="single" w:sz="4" w:space="0" w:color="auto"/>
              <w:bottom w:val="single" w:sz="4" w:space="0" w:color="auto"/>
              <w:right w:val="single" w:sz="4" w:space="0" w:color="auto"/>
            </w:tcBorders>
          </w:tcPr>
          <w:p w14:paraId="7193DB9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w:t>
            </w:r>
          </w:p>
        </w:tc>
        <w:tc>
          <w:tcPr>
            <w:tcW w:w="1985" w:type="dxa"/>
            <w:tcBorders>
              <w:top w:val="single" w:sz="4" w:space="0" w:color="auto"/>
              <w:left w:val="single" w:sz="4" w:space="0" w:color="auto"/>
              <w:bottom w:val="single" w:sz="4" w:space="0" w:color="auto"/>
              <w:right w:val="single" w:sz="4" w:space="0" w:color="auto"/>
            </w:tcBorders>
          </w:tcPr>
          <w:p w14:paraId="505BDC4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F1ED1C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Грамоти и сувенири</w:t>
            </w:r>
          </w:p>
        </w:tc>
      </w:tr>
      <w:tr w:rsidR="00B944B4" w:rsidRPr="00B944B4" w14:paraId="7F744FC2" w14:textId="77777777" w:rsidTr="004B4CF5">
        <w:tc>
          <w:tcPr>
            <w:tcW w:w="1560" w:type="dxa"/>
            <w:tcBorders>
              <w:top w:val="single" w:sz="4" w:space="0" w:color="auto"/>
              <w:left w:val="single" w:sz="4" w:space="0" w:color="auto"/>
              <w:bottom w:val="single" w:sz="4" w:space="0" w:color="auto"/>
              <w:right w:val="single" w:sz="4" w:space="0" w:color="auto"/>
            </w:tcBorders>
          </w:tcPr>
          <w:p w14:paraId="44E30B1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 2023</w:t>
            </w:r>
          </w:p>
        </w:tc>
        <w:tc>
          <w:tcPr>
            <w:tcW w:w="2835" w:type="dxa"/>
            <w:tcBorders>
              <w:top w:val="single" w:sz="4" w:space="0" w:color="auto"/>
              <w:left w:val="single" w:sz="4" w:space="0" w:color="auto"/>
              <w:bottom w:val="single" w:sz="4" w:space="0" w:color="auto"/>
              <w:right w:val="single" w:sz="4" w:space="0" w:color="auto"/>
            </w:tcBorders>
          </w:tcPr>
          <w:p w14:paraId="552D559C"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в края на лятото“</w:t>
            </w:r>
          </w:p>
        </w:tc>
        <w:tc>
          <w:tcPr>
            <w:tcW w:w="1985" w:type="dxa"/>
            <w:tcBorders>
              <w:top w:val="single" w:sz="4" w:space="0" w:color="auto"/>
              <w:left w:val="single" w:sz="4" w:space="0" w:color="auto"/>
              <w:bottom w:val="single" w:sz="4" w:space="0" w:color="auto"/>
              <w:right w:val="single" w:sz="4" w:space="0" w:color="auto"/>
            </w:tcBorders>
          </w:tcPr>
          <w:p w14:paraId="473A1CD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1B71FFF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2A64A52D" w14:textId="77777777" w:rsidTr="004B4CF5">
        <w:tc>
          <w:tcPr>
            <w:tcW w:w="1560" w:type="dxa"/>
            <w:tcBorders>
              <w:top w:val="single" w:sz="4" w:space="0" w:color="auto"/>
              <w:left w:val="single" w:sz="4" w:space="0" w:color="auto"/>
              <w:bottom w:val="single" w:sz="4" w:space="0" w:color="auto"/>
              <w:right w:val="single" w:sz="4" w:space="0" w:color="auto"/>
            </w:tcBorders>
          </w:tcPr>
          <w:p w14:paraId="2C24C0C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 2023</w:t>
            </w:r>
          </w:p>
        </w:tc>
        <w:tc>
          <w:tcPr>
            <w:tcW w:w="2835" w:type="dxa"/>
            <w:tcBorders>
              <w:top w:val="single" w:sz="4" w:space="0" w:color="auto"/>
              <w:left w:val="single" w:sz="4" w:space="0" w:color="auto"/>
              <w:bottom w:val="single" w:sz="4" w:space="0" w:color="auto"/>
              <w:right w:val="single" w:sz="4" w:space="0" w:color="auto"/>
            </w:tcBorders>
          </w:tcPr>
          <w:p w14:paraId="19059E7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„Родова среща“</w:t>
            </w:r>
          </w:p>
        </w:tc>
        <w:tc>
          <w:tcPr>
            <w:tcW w:w="1985" w:type="dxa"/>
            <w:tcBorders>
              <w:top w:val="single" w:sz="4" w:space="0" w:color="auto"/>
              <w:left w:val="single" w:sz="4" w:space="0" w:color="auto"/>
              <w:bottom w:val="single" w:sz="4" w:space="0" w:color="auto"/>
              <w:right w:val="single" w:sz="4" w:space="0" w:color="auto"/>
            </w:tcBorders>
          </w:tcPr>
          <w:p w14:paraId="079C155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Евлогиево</w:t>
            </w:r>
          </w:p>
        </w:tc>
        <w:tc>
          <w:tcPr>
            <w:tcW w:w="3685" w:type="dxa"/>
            <w:tcBorders>
              <w:top w:val="single" w:sz="4" w:space="0" w:color="auto"/>
              <w:left w:val="single" w:sz="4" w:space="0" w:color="auto"/>
              <w:bottom w:val="single" w:sz="4" w:space="0" w:color="auto"/>
              <w:right w:val="single" w:sz="4" w:space="0" w:color="auto"/>
            </w:tcBorders>
          </w:tcPr>
          <w:p w14:paraId="09EB7E9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02E3DF44" w14:textId="77777777" w:rsidTr="004B4CF5">
        <w:tc>
          <w:tcPr>
            <w:tcW w:w="1560" w:type="dxa"/>
            <w:tcBorders>
              <w:top w:val="single" w:sz="4" w:space="0" w:color="auto"/>
              <w:left w:val="single" w:sz="4" w:space="0" w:color="auto"/>
              <w:bottom w:val="single" w:sz="4" w:space="0" w:color="auto"/>
              <w:right w:val="single" w:sz="4" w:space="0" w:color="auto"/>
            </w:tcBorders>
          </w:tcPr>
          <w:p w14:paraId="722170E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 2023</w:t>
            </w:r>
          </w:p>
        </w:tc>
        <w:tc>
          <w:tcPr>
            <w:tcW w:w="2835" w:type="dxa"/>
            <w:tcBorders>
              <w:top w:val="single" w:sz="4" w:space="0" w:color="auto"/>
              <w:left w:val="single" w:sz="4" w:space="0" w:color="auto"/>
              <w:bottom w:val="single" w:sz="4" w:space="0" w:color="auto"/>
              <w:right w:val="single" w:sz="4" w:space="0" w:color="auto"/>
            </w:tcBorders>
          </w:tcPr>
          <w:p w14:paraId="07F5720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„Меден грозд“ Празник на гроздето</w:t>
            </w:r>
          </w:p>
        </w:tc>
        <w:tc>
          <w:tcPr>
            <w:tcW w:w="1985" w:type="dxa"/>
            <w:tcBorders>
              <w:top w:val="single" w:sz="4" w:space="0" w:color="auto"/>
              <w:left w:val="single" w:sz="4" w:space="0" w:color="auto"/>
              <w:bottom w:val="single" w:sz="4" w:space="0" w:color="auto"/>
              <w:right w:val="single" w:sz="4" w:space="0" w:color="auto"/>
            </w:tcBorders>
          </w:tcPr>
          <w:p w14:paraId="6E23AF2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Лозица</w:t>
            </w:r>
          </w:p>
        </w:tc>
        <w:tc>
          <w:tcPr>
            <w:tcW w:w="3685" w:type="dxa"/>
            <w:tcBorders>
              <w:top w:val="single" w:sz="4" w:space="0" w:color="auto"/>
              <w:left w:val="single" w:sz="4" w:space="0" w:color="auto"/>
              <w:bottom w:val="single" w:sz="4" w:space="0" w:color="auto"/>
              <w:right w:val="single" w:sz="4" w:space="0" w:color="auto"/>
            </w:tcBorders>
          </w:tcPr>
          <w:p w14:paraId="6A02A79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сувенири</w:t>
            </w:r>
          </w:p>
        </w:tc>
      </w:tr>
      <w:tr w:rsidR="00B944B4" w:rsidRPr="00B944B4" w14:paraId="4E30E353" w14:textId="77777777" w:rsidTr="004B4CF5">
        <w:tc>
          <w:tcPr>
            <w:tcW w:w="1560" w:type="dxa"/>
            <w:tcBorders>
              <w:top w:val="single" w:sz="4" w:space="0" w:color="auto"/>
              <w:left w:val="single" w:sz="4" w:space="0" w:color="auto"/>
              <w:bottom w:val="single" w:sz="4" w:space="0" w:color="auto"/>
              <w:right w:val="single" w:sz="4" w:space="0" w:color="auto"/>
            </w:tcBorders>
          </w:tcPr>
          <w:p w14:paraId="7AF8E8E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2835" w:type="dxa"/>
            <w:tcBorders>
              <w:top w:val="single" w:sz="4" w:space="0" w:color="auto"/>
              <w:left w:val="single" w:sz="4" w:space="0" w:color="auto"/>
              <w:bottom w:val="single" w:sz="4" w:space="0" w:color="auto"/>
              <w:right w:val="single" w:sz="4" w:space="0" w:color="auto"/>
            </w:tcBorders>
          </w:tcPr>
          <w:p w14:paraId="3A0BBE6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ФФ „</w:t>
            </w:r>
            <w:proofErr w:type="spellStart"/>
            <w:r w:rsidRPr="00B944B4">
              <w:rPr>
                <w:rFonts w:ascii="Times New Roman" w:eastAsia="Times New Roman" w:hAnsi="Times New Roman"/>
                <w:kern w:val="0"/>
                <w:sz w:val="24"/>
                <w:szCs w:val="24"/>
                <w:lang w:eastAsia="bg-BG"/>
              </w:rPr>
              <w:t>Житената</w:t>
            </w:r>
            <w:proofErr w:type="spellEnd"/>
            <w:r w:rsidRPr="00B944B4">
              <w:rPr>
                <w:rFonts w:ascii="Times New Roman" w:eastAsia="Times New Roman" w:hAnsi="Times New Roman"/>
                <w:kern w:val="0"/>
                <w:sz w:val="24"/>
                <w:szCs w:val="24"/>
                <w:lang w:eastAsia="bg-BG"/>
              </w:rPr>
              <w:t xml:space="preserve"> питка“ </w:t>
            </w:r>
          </w:p>
        </w:tc>
        <w:tc>
          <w:tcPr>
            <w:tcW w:w="1985" w:type="dxa"/>
            <w:tcBorders>
              <w:top w:val="single" w:sz="4" w:space="0" w:color="auto"/>
              <w:left w:val="single" w:sz="4" w:space="0" w:color="auto"/>
              <w:bottom w:val="single" w:sz="4" w:space="0" w:color="auto"/>
              <w:right w:val="single" w:sz="4" w:space="0" w:color="auto"/>
            </w:tcBorders>
          </w:tcPr>
          <w:p w14:paraId="6F94A07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Стражица</w:t>
            </w:r>
          </w:p>
        </w:tc>
        <w:tc>
          <w:tcPr>
            <w:tcW w:w="3685" w:type="dxa"/>
            <w:tcBorders>
              <w:top w:val="single" w:sz="4" w:space="0" w:color="auto"/>
              <w:left w:val="single" w:sz="4" w:space="0" w:color="auto"/>
              <w:bottom w:val="single" w:sz="4" w:space="0" w:color="auto"/>
              <w:right w:val="single" w:sz="4" w:space="0" w:color="auto"/>
            </w:tcBorders>
          </w:tcPr>
          <w:p w14:paraId="33DD5C7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сувенир</w:t>
            </w:r>
          </w:p>
        </w:tc>
      </w:tr>
      <w:tr w:rsidR="00B944B4" w:rsidRPr="00B944B4" w14:paraId="5FBCCA46" w14:textId="77777777" w:rsidTr="004B4CF5">
        <w:tc>
          <w:tcPr>
            <w:tcW w:w="1560" w:type="dxa"/>
            <w:tcBorders>
              <w:top w:val="single" w:sz="4" w:space="0" w:color="auto"/>
              <w:left w:val="single" w:sz="4" w:space="0" w:color="auto"/>
              <w:bottom w:val="single" w:sz="4" w:space="0" w:color="auto"/>
              <w:right w:val="single" w:sz="4" w:space="0" w:color="auto"/>
            </w:tcBorders>
          </w:tcPr>
          <w:p w14:paraId="448DB36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2835" w:type="dxa"/>
            <w:tcBorders>
              <w:top w:val="single" w:sz="4" w:space="0" w:color="auto"/>
              <w:left w:val="single" w:sz="4" w:space="0" w:color="auto"/>
              <w:bottom w:val="single" w:sz="4" w:space="0" w:color="auto"/>
              <w:right w:val="single" w:sz="4" w:space="0" w:color="auto"/>
            </w:tcBorders>
          </w:tcPr>
          <w:p w14:paraId="0B29595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4C55BC1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Бацова махала</w:t>
            </w:r>
          </w:p>
        </w:tc>
        <w:tc>
          <w:tcPr>
            <w:tcW w:w="3685" w:type="dxa"/>
            <w:tcBorders>
              <w:top w:val="single" w:sz="4" w:space="0" w:color="auto"/>
              <w:left w:val="single" w:sz="4" w:space="0" w:color="auto"/>
              <w:bottom w:val="single" w:sz="4" w:space="0" w:color="auto"/>
              <w:right w:val="single" w:sz="4" w:space="0" w:color="auto"/>
            </w:tcBorders>
          </w:tcPr>
          <w:p w14:paraId="101DBBD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 и награда</w:t>
            </w:r>
          </w:p>
        </w:tc>
      </w:tr>
      <w:tr w:rsidR="00B944B4" w:rsidRPr="00B944B4" w14:paraId="0EEECEA7" w14:textId="77777777" w:rsidTr="004B4CF5">
        <w:tc>
          <w:tcPr>
            <w:tcW w:w="1560" w:type="dxa"/>
            <w:tcBorders>
              <w:top w:val="single" w:sz="4" w:space="0" w:color="auto"/>
              <w:left w:val="single" w:sz="4" w:space="0" w:color="auto"/>
              <w:bottom w:val="single" w:sz="4" w:space="0" w:color="auto"/>
              <w:right w:val="single" w:sz="4" w:space="0" w:color="auto"/>
            </w:tcBorders>
          </w:tcPr>
          <w:p w14:paraId="68A8DA1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Декември 2023</w:t>
            </w:r>
          </w:p>
        </w:tc>
        <w:tc>
          <w:tcPr>
            <w:tcW w:w="2835" w:type="dxa"/>
            <w:tcBorders>
              <w:top w:val="single" w:sz="4" w:space="0" w:color="auto"/>
              <w:left w:val="single" w:sz="4" w:space="0" w:color="auto"/>
              <w:bottom w:val="single" w:sz="4" w:space="0" w:color="auto"/>
              <w:right w:val="single" w:sz="4" w:space="0" w:color="auto"/>
            </w:tcBorders>
          </w:tcPr>
          <w:p w14:paraId="30C3651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 пребъде Коледа“</w:t>
            </w:r>
          </w:p>
        </w:tc>
        <w:tc>
          <w:tcPr>
            <w:tcW w:w="1985" w:type="dxa"/>
            <w:tcBorders>
              <w:top w:val="single" w:sz="4" w:space="0" w:color="auto"/>
              <w:left w:val="single" w:sz="4" w:space="0" w:color="auto"/>
              <w:bottom w:val="single" w:sz="4" w:space="0" w:color="auto"/>
              <w:right w:val="single" w:sz="4" w:space="0" w:color="auto"/>
            </w:tcBorders>
          </w:tcPr>
          <w:p w14:paraId="530A212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Телиш</w:t>
            </w:r>
          </w:p>
        </w:tc>
        <w:tc>
          <w:tcPr>
            <w:tcW w:w="3685" w:type="dxa"/>
            <w:tcBorders>
              <w:top w:val="single" w:sz="4" w:space="0" w:color="auto"/>
              <w:left w:val="single" w:sz="4" w:space="0" w:color="auto"/>
              <w:bottom w:val="single" w:sz="4" w:space="0" w:color="auto"/>
              <w:right w:val="single" w:sz="4" w:space="0" w:color="auto"/>
            </w:tcBorders>
          </w:tcPr>
          <w:p w14:paraId="46A6FAC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bl>
    <w:p w14:paraId="7A7A9EE7"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4D2EF3A3" w14:textId="77777777" w:rsidR="00B944B4" w:rsidRPr="00B944B4" w:rsidRDefault="00B944B4" w:rsidP="00B944B4">
      <w:pPr>
        <w:suppressAutoHyphens w:val="0"/>
        <w:autoSpaceDN/>
        <w:spacing w:after="0" w:line="240" w:lineRule="auto"/>
        <w:jc w:val="both"/>
        <w:textAlignment w:val="auto"/>
        <w:outlineLvl w:val="0"/>
        <w:rPr>
          <w:rFonts w:ascii="Times New Roman" w:eastAsia="Times New Roman" w:hAnsi="Times New Roman"/>
          <w:kern w:val="0"/>
          <w:sz w:val="24"/>
          <w:szCs w:val="24"/>
          <w:lang w:eastAsia="bg-BG"/>
        </w:rPr>
      </w:pPr>
    </w:p>
    <w:p w14:paraId="1D458776"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НЧ „Съгласие 1927“ - с. Дебово</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436FC033"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0F6A8C2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058F057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5AD2600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53BAE1A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44AB400A" w14:textId="77777777" w:rsidTr="004B4CF5">
        <w:tc>
          <w:tcPr>
            <w:tcW w:w="1560" w:type="dxa"/>
            <w:tcBorders>
              <w:top w:val="single" w:sz="4" w:space="0" w:color="auto"/>
              <w:left w:val="single" w:sz="4" w:space="0" w:color="auto"/>
              <w:bottom w:val="single" w:sz="4" w:space="0" w:color="auto"/>
              <w:right w:val="single" w:sz="4" w:space="0" w:color="auto"/>
            </w:tcBorders>
          </w:tcPr>
          <w:p w14:paraId="312D3A0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w:t>
            </w:r>
          </w:p>
        </w:tc>
        <w:tc>
          <w:tcPr>
            <w:tcW w:w="2835" w:type="dxa"/>
            <w:tcBorders>
              <w:top w:val="single" w:sz="4" w:space="0" w:color="auto"/>
              <w:left w:val="single" w:sz="4" w:space="0" w:color="auto"/>
              <w:bottom w:val="single" w:sz="4" w:space="0" w:color="auto"/>
              <w:right w:val="single" w:sz="4" w:space="0" w:color="auto"/>
            </w:tcBorders>
          </w:tcPr>
          <w:p w14:paraId="2F17B55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3B93ED0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34F8B7A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3F41AEE4" w14:textId="77777777" w:rsidTr="004B4CF5">
        <w:tc>
          <w:tcPr>
            <w:tcW w:w="1560" w:type="dxa"/>
            <w:tcBorders>
              <w:top w:val="single" w:sz="4" w:space="0" w:color="auto"/>
              <w:left w:val="single" w:sz="4" w:space="0" w:color="auto"/>
              <w:bottom w:val="single" w:sz="4" w:space="0" w:color="auto"/>
              <w:right w:val="single" w:sz="4" w:space="0" w:color="auto"/>
            </w:tcBorders>
          </w:tcPr>
          <w:p w14:paraId="78C4917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w:t>
            </w:r>
          </w:p>
        </w:tc>
        <w:tc>
          <w:tcPr>
            <w:tcW w:w="2835" w:type="dxa"/>
            <w:tcBorders>
              <w:top w:val="single" w:sz="4" w:space="0" w:color="auto"/>
              <w:left w:val="single" w:sz="4" w:space="0" w:color="auto"/>
              <w:bottom w:val="single" w:sz="4" w:space="0" w:color="auto"/>
              <w:right w:val="single" w:sz="4" w:space="0" w:color="auto"/>
            </w:tcBorders>
          </w:tcPr>
          <w:p w14:paraId="280CF67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14581FA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Дебово</w:t>
            </w:r>
          </w:p>
        </w:tc>
        <w:tc>
          <w:tcPr>
            <w:tcW w:w="3685" w:type="dxa"/>
            <w:tcBorders>
              <w:top w:val="single" w:sz="4" w:space="0" w:color="auto"/>
              <w:left w:val="single" w:sz="4" w:space="0" w:color="auto"/>
              <w:bottom w:val="single" w:sz="4" w:space="0" w:color="auto"/>
              <w:right w:val="single" w:sz="4" w:space="0" w:color="auto"/>
            </w:tcBorders>
          </w:tcPr>
          <w:p w14:paraId="13C31D2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536712A1" w14:textId="77777777" w:rsidTr="004B4CF5">
        <w:tc>
          <w:tcPr>
            <w:tcW w:w="1560" w:type="dxa"/>
            <w:tcBorders>
              <w:top w:val="single" w:sz="4" w:space="0" w:color="auto"/>
              <w:left w:val="single" w:sz="4" w:space="0" w:color="auto"/>
              <w:bottom w:val="single" w:sz="4" w:space="0" w:color="auto"/>
              <w:right w:val="single" w:sz="4" w:space="0" w:color="auto"/>
            </w:tcBorders>
          </w:tcPr>
          <w:p w14:paraId="55DF3F3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w:t>
            </w:r>
          </w:p>
        </w:tc>
        <w:tc>
          <w:tcPr>
            <w:tcW w:w="2835" w:type="dxa"/>
            <w:tcBorders>
              <w:top w:val="single" w:sz="4" w:space="0" w:color="auto"/>
              <w:left w:val="single" w:sz="4" w:space="0" w:color="auto"/>
              <w:bottom w:val="single" w:sz="4" w:space="0" w:color="auto"/>
              <w:right w:val="single" w:sz="4" w:space="0" w:color="auto"/>
            </w:tcBorders>
          </w:tcPr>
          <w:p w14:paraId="7089DBE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73C6177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17F157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097BFE77" w14:textId="77777777" w:rsidTr="004B4CF5">
        <w:tc>
          <w:tcPr>
            <w:tcW w:w="1560" w:type="dxa"/>
            <w:tcBorders>
              <w:top w:val="single" w:sz="4" w:space="0" w:color="auto"/>
              <w:left w:val="single" w:sz="4" w:space="0" w:color="auto"/>
              <w:bottom w:val="single" w:sz="4" w:space="0" w:color="auto"/>
              <w:right w:val="single" w:sz="4" w:space="0" w:color="auto"/>
            </w:tcBorders>
          </w:tcPr>
          <w:p w14:paraId="34427E4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w:t>
            </w:r>
          </w:p>
        </w:tc>
        <w:tc>
          <w:tcPr>
            <w:tcW w:w="2835" w:type="dxa"/>
            <w:tcBorders>
              <w:top w:val="single" w:sz="4" w:space="0" w:color="auto"/>
              <w:left w:val="single" w:sz="4" w:space="0" w:color="auto"/>
              <w:bottom w:val="single" w:sz="4" w:space="0" w:color="auto"/>
              <w:right w:val="single" w:sz="4" w:space="0" w:color="auto"/>
            </w:tcBorders>
          </w:tcPr>
          <w:p w14:paraId="75F286A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в края на лятото“ събор</w:t>
            </w:r>
          </w:p>
        </w:tc>
        <w:tc>
          <w:tcPr>
            <w:tcW w:w="1985" w:type="dxa"/>
            <w:tcBorders>
              <w:top w:val="single" w:sz="4" w:space="0" w:color="auto"/>
              <w:left w:val="single" w:sz="4" w:space="0" w:color="auto"/>
              <w:bottom w:val="single" w:sz="4" w:space="0" w:color="auto"/>
              <w:right w:val="single" w:sz="4" w:space="0" w:color="auto"/>
            </w:tcBorders>
          </w:tcPr>
          <w:p w14:paraId="7424F5A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48F210D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31EAABDA" w14:textId="77777777" w:rsidTr="004B4CF5">
        <w:tc>
          <w:tcPr>
            <w:tcW w:w="1560" w:type="dxa"/>
            <w:tcBorders>
              <w:top w:val="single" w:sz="4" w:space="0" w:color="auto"/>
              <w:left w:val="single" w:sz="4" w:space="0" w:color="auto"/>
              <w:bottom w:val="single" w:sz="4" w:space="0" w:color="auto"/>
              <w:right w:val="single" w:sz="4" w:space="0" w:color="auto"/>
            </w:tcBorders>
          </w:tcPr>
          <w:p w14:paraId="74DDDB3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w:t>
            </w:r>
          </w:p>
        </w:tc>
        <w:tc>
          <w:tcPr>
            <w:tcW w:w="2835" w:type="dxa"/>
            <w:tcBorders>
              <w:top w:val="single" w:sz="4" w:space="0" w:color="auto"/>
              <w:left w:val="single" w:sz="4" w:space="0" w:color="auto"/>
              <w:bottom w:val="single" w:sz="4" w:space="0" w:color="auto"/>
              <w:right w:val="single" w:sz="4" w:space="0" w:color="auto"/>
            </w:tcBorders>
          </w:tcPr>
          <w:p w14:paraId="7E2FD1D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Селски събор</w:t>
            </w:r>
          </w:p>
        </w:tc>
        <w:tc>
          <w:tcPr>
            <w:tcW w:w="1985" w:type="dxa"/>
            <w:tcBorders>
              <w:top w:val="single" w:sz="4" w:space="0" w:color="auto"/>
              <w:left w:val="single" w:sz="4" w:space="0" w:color="auto"/>
              <w:bottom w:val="single" w:sz="4" w:space="0" w:color="auto"/>
              <w:right w:val="single" w:sz="4" w:space="0" w:color="auto"/>
            </w:tcBorders>
          </w:tcPr>
          <w:p w14:paraId="0B918DCE"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Черковица</w:t>
            </w:r>
          </w:p>
        </w:tc>
        <w:tc>
          <w:tcPr>
            <w:tcW w:w="3685" w:type="dxa"/>
            <w:tcBorders>
              <w:top w:val="single" w:sz="4" w:space="0" w:color="auto"/>
              <w:left w:val="single" w:sz="4" w:space="0" w:color="auto"/>
              <w:bottom w:val="single" w:sz="4" w:space="0" w:color="auto"/>
              <w:right w:val="single" w:sz="4" w:space="0" w:color="auto"/>
            </w:tcBorders>
          </w:tcPr>
          <w:p w14:paraId="69F9DEF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Грамота</w:t>
            </w:r>
          </w:p>
        </w:tc>
      </w:tr>
      <w:tr w:rsidR="00B944B4" w:rsidRPr="00B944B4" w14:paraId="52358B87" w14:textId="77777777" w:rsidTr="004B4CF5">
        <w:tc>
          <w:tcPr>
            <w:tcW w:w="1560" w:type="dxa"/>
            <w:tcBorders>
              <w:top w:val="single" w:sz="4" w:space="0" w:color="auto"/>
              <w:left w:val="single" w:sz="4" w:space="0" w:color="auto"/>
              <w:bottom w:val="single" w:sz="4" w:space="0" w:color="auto"/>
              <w:right w:val="single" w:sz="4" w:space="0" w:color="auto"/>
            </w:tcBorders>
          </w:tcPr>
          <w:p w14:paraId="12CF9E0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w:t>
            </w:r>
          </w:p>
        </w:tc>
        <w:tc>
          <w:tcPr>
            <w:tcW w:w="2835" w:type="dxa"/>
            <w:tcBorders>
              <w:top w:val="single" w:sz="4" w:space="0" w:color="auto"/>
              <w:left w:val="single" w:sz="4" w:space="0" w:color="auto"/>
              <w:bottom w:val="single" w:sz="4" w:space="0" w:color="auto"/>
              <w:right w:val="single" w:sz="4" w:space="0" w:color="auto"/>
            </w:tcBorders>
          </w:tcPr>
          <w:p w14:paraId="41EEC94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„Меден грозд“</w:t>
            </w:r>
          </w:p>
        </w:tc>
        <w:tc>
          <w:tcPr>
            <w:tcW w:w="1985" w:type="dxa"/>
            <w:tcBorders>
              <w:top w:val="single" w:sz="4" w:space="0" w:color="auto"/>
              <w:left w:val="single" w:sz="4" w:space="0" w:color="auto"/>
              <w:bottom w:val="single" w:sz="4" w:space="0" w:color="auto"/>
              <w:right w:val="single" w:sz="4" w:space="0" w:color="auto"/>
            </w:tcBorders>
          </w:tcPr>
          <w:p w14:paraId="00ACE5B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Лозица</w:t>
            </w:r>
          </w:p>
        </w:tc>
        <w:tc>
          <w:tcPr>
            <w:tcW w:w="3685" w:type="dxa"/>
            <w:tcBorders>
              <w:top w:val="single" w:sz="4" w:space="0" w:color="auto"/>
              <w:left w:val="single" w:sz="4" w:space="0" w:color="auto"/>
              <w:bottom w:val="single" w:sz="4" w:space="0" w:color="auto"/>
              <w:right w:val="single" w:sz="4" w:space="0" w:color="auto"/>
            </w:tcBorders>
          </w:tcPr>
          <w:p w14:paraId="03F4678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bl>
    <w:p w14:paraId="6B369051"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 xml:space="preserve">НЧ „ Христо Ботев 1928“ - с. Евлогиево </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4AF79A80"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274B5EF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11865CEF"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6AA7E95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46AF37A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23ACD4E0" w14:textId="77777777" w:rsidTr="004B4CF5">
        <w:tc>
          <w:tcPr>
            <w:tcW w:w="1560" w:type="dxa"/>
            <w:tcBorders>
              <w:top w:val="single" w:sz="4" w:space="0" w:color="auto"/>
              <w:left w:val="single" w:sz="4" w:space="0" w:color="auto"/>
              <w:bottom w:val="single" w:sz="4" w:space="0" w:color="auto"/>
              <w:right w:val="single" w:sz="4" w:space="0" w:color="auto"/>
            </w:tcBorders>
          </w:tcPr>
          <w:p w14:paraId="17EEF24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 xml:space="preserve">Май </w:t>
            </w:r>
          </w:p>
        </w:tc>
        <w:tc>
          <w:tcPr>
            <w:tcW w:w="2835" w:type="dxa"/>
            <w:tcBorders>
              <w:top w:val="single" w:sz="4" w:space="0" w:color="auto"/>
              <w:left w:val="single" w:sz="4" w:space="0" w:color="auto"/>
              <w:bottom w:val="single" w:sz="4" w:space="0" w:color="auto"/>
              <w:right w:val="single" w:sz="4" w:space="0" w:color="auto"/>
            </w:tcBorders>
          </w:tcPr>
          <w:p w14:paraId="44D03B3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037DA9FF"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06EF416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Предметна награда</w:t>
            </w:r>
          </w:p>
        </w:tc>
      </w:tr>
      <w:tr w:rsidR="00B944B4" w:rsidRPr="00B944B4" w14:paraId="03B4F5E4" w14:textId="77777777" w:rsidTr="004B4CF5">
        <w:tc>
          <w:tcPr>
            <w:tcW w:w="1560" w:type="dxa"/>
            <w:tcBorders>
              <w:top w:val="single" w:sz="4" w:space="0" w:color="auto"/>
              <w:left w:val="single" w:sz="4" w:space="0" w:color="auto"/>
              <w:bottom w:val="single" w:sz="4" w:space="0" w:color="auto"/>
              <w:right w:val="single" w:sz="4" w:space="0" w:color="auto"/>
            </w:tcBorders>
          </w:tcPr>
          <w:p w14:paraId="386F61A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Юни </w:t>
            </w:r>
          </w:p>
        </w:tc>
        <w:tc>
          <w:tcPr>
            <w:tcW w:w="2835" w:type="dxa"/>
            <w:tcBorders>
              <w:top w:val="single" w:sz="4" w:space="0" w:color="auto"/>
              <w:left w:val="single" w:sz="4" w:space="0" w:color="auto"/>
              <w:bottom w:val="single" w:sz="4" w:space="0" w:color="auto"/>
              <w:right w:val="single" w:sz="4" w:space="0" w:color="auto"/>
            </w:tcBorders>
          </w:tcPr>
          <w:p w14:paraId="24021A1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„Традицията среща бъдещето“</w:t>
            </w:r>
          </w:p>
        </w:tc>
        <w:tc>
          <w:tcPr>
            <w:tcW w:w="1985" w:type="dxa"/>
            <w:tcBorders>
              <w:top w:val="single" w:sz="4" w:space="0" w:color="auto"/>
              <w:left w:val="single" w:sz="4" w:space="0" w:color="auto"/>
              <w:bottom w:val="single" w:sz="4" w:space="0" w:color="auto"/>
              <w:right w:val="single" w:sz="4" w:space="0" w:color="auto"/>
            </w:tcBorders>
          </w:tcPr>
          <w:p w14:paraId="7FAE9BD8"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Ясен</w:t>
            </w:r>
          </w:p>
        </w:tc>
        <w:tc>
          <w:tcPr>
            <w:tcW w:w="3685" w:type="dxa"/>
            <w:tcBorders>
              <w:top w:val="single" w:sz="4" w:space="0" w:color="auto"/>
              <w:left w:val="single" w:sz="4" w:space="0" w:color="auto"/>
              <w:bottom w:val="single" w:sz="4" w:space="0" w:color="auto"/>
              <w:right w:val="single" w:sz="4" w:space="0" w:color="auto"/>
            </w:tcBorders>
          </w:tcPr>
          <w:p w14:paraId="689DAAF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Сувенир</w:t>
            </w:r>
          </w:p>
        </w:tc>
      </w:tr>
      <w:tr w:rsidR="00B944B4" w:rsidRPr="00B944B4" w14:paraId="442BFB63" w14:textId="77777777" w:rsidTr="004B4CF5">
        <w:tc>
          <w:tcPr>
            <w:tcW w:w="1560" w:type="dxa"/>
            <w:tcBorders>
              <w:top w:val="single" w:sz="4" w:space="0" w:color="auto"/>
              <w:left w:val="single" w:sz="4" w:space="0" w:color="auto"/>
              <w:bottom w:val="single" w:sz="4" w:space="0" w:color="auto"/>
              <w:right w:val="single" w:sz="4" w:space="0" w:color="auto"/>
            </w:tcBorders>
          </w:tcPr>
          <w:p w14:paraId="5049E0B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w:t>
            </w:r>
          </w:p>
        </w:tc>
        <w:tc>
          <w:tcPr>
            <w:tcW w:w="2835" w:type="dxa"/>
            <w:tcBorders>
              <w:top w:val="single" w:sz="4" w:space="0" w:color="auto"/>
              <w:left w:val="single" w:sz="4" w:space="0" w:color="auto"/>
              <w:bottom w:val="single" w:sz="4" w:space="0" w:color="auto"/>
              <w:right w:val="single" w:sz="4" w:space="0" w:color="auto"/>
            </w:tcBorders>
          </w:tcPr>
          <w:p w14:paraId="3D3F228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3A1D530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12077BFB"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58F0DAF1" w14:textId="77777777" w:rsidTr="004B4CF5">
        <w:tc>
          <w:tcPr>
            <w:tcW w:w="1560" w:type="dxa"/>
            <w:tcBorders>
              <w:top w:val="single" w:sz="4" w:space="0" w:color="auto"/>
              <w:left w:val="single" w:sz="4" w:space="0" w:color="auto"/>
              <w:bottom w:val="single" w:sz="4" w:space="0" w:color="auto"/>
              <w:right w:val="single" w:sz="4" w:space="0" w:color="auto"/>
            </w:tcBorders>
          </w:tcPr>
          <w:p w14:paraId="6657EF7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w:t>
            </w:r>
          </w:p>
        </w:tc>
        <w:tc>
          <w:tcPr>
            <w:tcW w:w="2835" w:type="dxa"/>
            <w:tcBorders>
              <w:top w:val="single" w:sz="4" w:space="0" w:color="auto"/>
              <w:left w:val="single" w:sz="4" w:space="0" w:color="auto"/>
              <w:bottom w:val="single" w:sz="4" w:space="0" w:color="auto"/>
              <w:right w:val="single" w:sz="4" w:space="0" w:color="auto"/>
            </w:tcBorders>
          </w:tcPr>
          <w:p w14:paraId="568979CC"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7312665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23ED12A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0812469F" w14:textId="77777777" w:rsidTr="004B4CF5">
        <w:tc>
          <w:tcPr>
            <w:tcW w:w="1560" w:type="dxa"/>
            <w:tcBorders>
              <w:top w:val="single" w:sz="4" w:space="0" w:color="auto"/>
              <w:left w:val="single" w:sz="4" w:space="0" w:color="auto"/>
              <w:bottom w:val="single" w:sz="4" w:space="0" w:color="auto"/>
              <w:right w:val="single" w:sz="4" w:space="0" w:color="auto"/>
            </w:tcBorders>
          </w:tcPr>
          <w:p w14:paraId="2B0C46B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w:t>
            </w:r>
          </w:p>
        </w:tc>
        <w:tc>
          <w:tcPr>
            <w:tcW w:w="2835" w:type="dxa"/>
            <w:tcBorders>
              <w:top w:val="single" w:sz="4" w:space="0" w:color="auto"/>
              <w:left w:val="single" w:sz="4" w:space="0" w:color="auto"/>
              <w:bottom w:val="single" w:sz="4" w:space="0" w:color="auto"/>
              <w:right w:val="single" w:sz="4" w:space="0" w:color="auto"/>
            </w:tcBorders>
          </w:tcPr>
          <w:p w14:paraId="1100A07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60179BA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04BAA9D7"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Предметна награда </w:t>
            </w:r>
          </w:p>
        </w:tc>
      </w:tr>
    </w:tbl>
    <w:p w14:paraId="402BE700"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 xml:space="preserve">НЧ „ Христо Ботев 1928“ - с. Санадиново </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6D006C16"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6F49CF6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7DA68B8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7944275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46A61856"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1CB30915" w14:textId="77777777" w:rsidTr="004B4CF5">
        <w:tc>
          <w:tcPr>
            <w:tcW w:w="1560" w:type="dxa"/>
            <w:tcBorders>
              <w:top w:val="single" w:sz="4" w:space="0" w:color="auto"/>
              <w:left w:val="single" w:sz="4" w:space="0" w:color="auto"/>
              <w:bottom w:val="single" w:sz="4" w:space="0" w:color="auto"/>
              <w:right w:val="single" w:sz="4" w:space="0" w:color="auto"/>
            </w:tcBorders>
          </w:tcPr>
          <w:p w14:paraId="443F87D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kern w:val="0"/>
                <w:sz w:val="24"/>
                <w:szCs w:val="24"/>
                <w:lang w:eastAsia="bg-BG"/>
              </w:rPr>
              <w:t xml:space="preserve">Май </w:t>
            </w:r>
          </w:p>
        </w:tc>
        <w:tc>
          <w:tcPr>
            <w:tcW w:w="2835" w:type="dxa"/>
            <w:tcBorders>
              <w:top w:val="single" w:sz="4" w:space="0" w:color="auto"/>
              <w:left w:val="single" w:sz="4" w:space="0" w:color="auto"/>
              <w:bottom w:val="single" w:sz="4" w:space="0" w:color="auto"/>
              <w:right w:val="single" w:sz="4" w:space="0" w:color="auto"/>
            </w:tcBorders>
          </w:tcPr>
          <w:p w14:paraId="544A58A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kern w:val="0"/>
                <w:sz w:val="24"/>
                <w:szCs w:val="24"/>
                <w:lang w:eastAsia="bg-BG"/>
              </w:rPr>
              <w:t>Маскараден фестивал „Цурки“</w:t>
            </w:r>
          </w:p>
        </w:tc>
        <w:tc>
          <w:tcPr>
            <w:tcW w:w="1985" w:type="dxa"/>
            <w:tcBorders>
              <w:top w:val="single" w:sz="4" w:space="0" w:color="auto"/>
              <w:left w:val="single" w:sz="4" w:space="0" w:color="auto"/>
              <w:bottom w:val="single" w:sz="4" w:space="0" w:color="auto"/>
              <w:right w:val="single" w:sz="4" w:space="0" w:color="auto"/>
            </w:tcBorders>
          </w:tcPr>
          <w:p w14:paraId="4337146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3317375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kern w:val="0"/>
                <w:sz w:val="24"/>
                <w:szCs w:val="24"/>
                <w:lang w:eastAsia="bg-BG"/>
              </w:rPr>
              <w:t>Грамота за оригинален персонаж</w:t>
            </w:r>
          </w:p>
        </w:tc>
      </w:tr>
      <w:tr w:rsidR="00B944B4" w:rsidRPr="00B944B4" w14:paraId="5916524F" w14:textId="77777777" w:rsidTr="004B4CF5">
        <w:tc>
          <w:tcPr>
            <w:tcW w:w="1560" w:type="dxa"/>
            <w:tcBorders>
              <w:top w:val="single" w:sz="4" w:space="0" w:color="auto"/>
              <w:left w:val="single" w:sz="4" w:space="0" w:color="auto"/>
              <w:bottom w:val="single" w:sz="4" w:space="0" w:color="auto"/>
              <w:right w:val="single" w:sz="4" w:space="0" w:color="auto"/>
            </w:tcBorders>
          </w:tcPr>
          <w:p w14:paraId="1B70238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Май </w:t>
            </w:r>
          </w:p>
        </w:tc>
        <w:tc>
          <w:tcPr>
            <w:tcW w:w="2835" w:type="dxa"/>
            <w:tcBorders>
              <w:top w:val="single" w:sz="4" w:space="0" w:color="auto"/>
              <w:left w:val="single" w:sz="4" w:space="0" w:color="auto"/>
              <w:bottom w:val="single" w:sz="4" w:space="0" w:color="auto"/>
              <w:right w:val="single" w:sz="4" w:space="0" w:color="auto"/>
            </w:tcBorders>
          </w:tcPr>
          <w:p w14:paraId="380EBA2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2808E73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789A78B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 грамота и предметна награда</w:t>
            </w:r>
          </w:p>
        </w:tc>
      </w:tr>
      <w:tr w:rsidR="00B944B4" w:rsidRPr="00B944B4" w14:paraId="24986976" w14:textId="77777777" w:rsidTr="004B4CF5">
        <w:tc>
          <w:tcPr>
            <w:tcW w:w="1560" w:type="dxa"/>
            <w:tcBorders>
              <w:top w:val="single" w:sz="4" w:space="0" w:color="auto"/>
              <w:left w:val="single" w:sz="4" w:space="0" w:color="auto"/>
              <w:bottom w:val="single" w:sz="4" w:space="0" w:color="auto"/>
              <w:right w:val="single" w:sz="4" w:space="0" w:color="auto"/>
            </w:tcBorders>
          </w:tcPr>
          <w:p w14:paraId="48607957"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Юни </w:t>
            </w:r>
          </w:p>
        </w:tc>
        <w:tc>
          <w:tcPr>
            <w:tcW w:w="2835" w:type="dxa"/>
            <w:tcBorders>
              <w:top w:val="single" w:sz="4" w:space="0" w:color="auto"/>
              <w:left w:val="single" w:sz="4" w:space="0" w:color="auto"/>
              <w:bottom w:val="single" w:sz="4" w:space="0" w:color="auto"/>
              <w:right w:val="single" w:sz="4" w:space="0" w:color="auto"/>
            </w:tcBorders>
          </w:tcPr>
          <w:p w14:paraId="381BD3E0"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Фолклорен фестивал „</w:t>
            </w:r>
            <w:proofErr w:type="spellStart"/>
            <w:r w:rsidRPr="00B944B4">
              <w:rPr>
                <w:rFonts w:ascii="Times New Roman" w:eastAsia="Times New Roman" w:hAnsi="Times New Roman"/>
                <w:kern w:val="0"/>
                <w:sz w:val="24"/>
                <w:szCs w:val="24"/>
                <w:lang w:eastAsia="bg-BG"/>
              </w:rPr>
              <w:t>Фолклориада</w:t>
            </w:r>
            <w:proofErr w:type="spellEnd"/>
            <w:r w:rsidRPr="00B944B4">
              <w:rPr>
                <w:rFonts w:ascii="Times New Roman" w:eastAsia="Times New Roman" w:hAnsi="Times New Roman"/>
                <w:kern w:val="0"/>
                <w:sz w:val="24"/>
                <w:szCs w:val="24"/>
                <w:lang w:eastAsia="bg-BG"/>
              </w:rPr>
              <w:t xml:space="preserve">“ </w:t>
            </w:r>
          </w:p>
        </w:tc>
        <w:tc>
          <w:tcPr>
            <w:tcW w:w="1985" w:type="dxa"/>
            <w:tcBorders>
              <w:top w:val="single" w:sz="4" w:space="0" w:color="auto"/>
              <w:left w:val="single" w:sz="4" w:space="0" w:color="auto"/>
              <w:bottom w:val="single" w:sz="4" w:space="0" w:color="auto"/>
              <w:right w:val="single" w:sz="4" w:space="0" w:color="auto"/>
            </w:tcBorders>
          </w:tcPr>
          <w:p w14:paraId="1E9C06FA"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Коиловци</w:t>
            </w:r>
          </w:p>
        </w:tc>
        <w:tc>
          <w:tcPr>
            <w:tcW w:w="3685" w:type="dxa"/>
            <w:tcBorders>
              <w:top w:val="single" w:sz="4" w:space="0" w:color="auto"/>
              <w:left w:val="single" w:sz="4" w:space="0" w:color="auto"/>
              <w:bottom w:val="single" w:sz="4" w:space="0" w:color="auto"/>
              <w:right w:val="single" w:sz="4" w:space="0" w:color="auto"/>
            </w:tcBorders>
          </w:tcPr>
          <w:p w14:paraId="62C46D0D"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Диплом трето място</w:t>
            </w:r>
          </w:p>
        </w:tc>
      </w:tr>
      <w:tr w:rsidR="00B944B4" w:rsidRPr="00B944B4" w14:paraId="75AD5273" w14:textId="77777777" w:rsidTr="004B4CF5">
        <w:tc>
          <w:tcPr>
            <w:tcW w:w="1560" w:type="dxa"/>
            <w:tcBorders>
              <w:top w:val="single" w:sz="4" w:space="0" w:color="auto"/>
              <w:left w:val="single" w:sz="4" w:space="0" w:color="auto"/>
              <w:bottom w:val="single" w:sz="4" w:space="0" w:color="auto"/>
              <w:right w:val="single" w:sz="4" w:space="0" w:color="auto"/>
            </w:tcBorders>
          </w:tcPr>
          <w:p w14:paraId="06129043"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w:t>
            </w:r>
          </w:p>
        </w:tc>
        <w:tc>
          <w:tcPr>
            <w:tcW w:w="2835" w:type="dxa"/>
            <w:tcBorders>
              <w:top w:val="single" w:sz="4" w:space="0" w:color="auto"/>
              <w:left w:val="single" w:sz="4" w:space="0" w:color="auto"/>
              <w:bottom w:val="single" w:sz="4" w:space="0" w:color="auto"/>
              <w:right w:val="single" w:sz="4" w:space="0" w:color="auto"/>
            </w:tcBorders>
          </w:tcPr>
          <w:p w14:paraId="11351D41"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3DB001F5"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2447E873"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Второ място-грамота и предметна награда за „Автентично ястие“</w:t>
            </w:r>
          </w:p>
        </w:tc>
      </w:tr>
      <w:tr w:rsidR="00B944B4" w:rsidRPr="00B944B4" w14:paraId="3EC7076C" w14:textId="77777777" w:rsidTr="004B4CF5">
        <w:tc>
          <w:tcPr>
            <w:tcW w:w="1560" w:type="dxa"/>
            <w:tcBorders>
              <w:top w:val="single" w:sz="4" w:space="0" w:color="auto"/>
              <w:left w:val="single" w:sz="4" w:space="0" w:color="auto"/>
              <w:bottom w:val="single" w:sz="4" w:space="0" w:color="auto"/>
              <w:right w:val="single" w:sz="4" w:space="0" w:color="auto"/>
            </w:tcBorders>
          </w:tcPr>
          <w:p w14:paraId="1540FB5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w:t>
            </w:r>
          </w:p>
        </w:tc>
        <w:tc>
          <w:tcPr>
            <w:tcW w:w="2835" w:type="dxa"/>
            <w:tcBorders>
              <w:top w:val="single" w:sz="4" w:space="0" w:color="auto"/>
              <w:left w:val="single" w:sz="4" w:space="0" w:color="auto"/>
              <w:bottom w:val="single" w:sz="4" w:space="0" w:color="auto"/>
              <w:right w:val="single" w:sz="4" w:space="0" w:color="auto"/>
            </w:tcBorders>
          </w:tcPr>
          <w:p w14:paraId="78F7124B"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3985B158"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58F15E9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място-раздел „Аз приготвих банатско ястие“. Грамота и предметна награда</w:t>
            </w:r>
          </w:p>
        </w:tc>
      </w:tr>
    </w:tbl>
    <w:p w14:paraId="74748D0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color w:val="000000"/>
          <w:kern w:val="0"/>
          <w:sz w:val="24"/>
          <w:szCs w:val="24"/>
          <w:lang w:eastAsia="bg-BG"/>
        </w:rPr>
      </w:pPr>
    </w:p>
    <w:p w14:paraId="36533ABB" w14:textId="77777777" w:rsidR="00B944B4" w:rsidRPr="00B944B4" w:rsidRDefault="00B944B4" w:rsidP="00B944B4">
      <w:pPr>
        <w:numPr>
          <w:ilvl w:val="0"/>
          <w:numId w:val="34"/>
        </w:num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b/>
          <w:bCs/>
          <w:color w:val="000000"/>
          <w:kern w:val="0"/>
          <w:sz w:val="24"/>
          <w:szCs w:val="24"/>
          <w:lang w:eastAsia="bg-BG"/>
        </w:rPr>
        <w:t xml:space="preserve">НЧ „ Зора 1905“ - с. Бацова махала </w:t>
      </w:r>
      <w:r w:rsidRPr="00B944B4">
        <w:rPr>
          <w:rFonts w:ascii="Times New Roman" w:eastAsia="Times New Roman" w:hAnsi="Times New Roman"/>
          <w:color w:val="000000"/>
          <w:kern w:val="0"/>
          <w:sz w:val="24"/>
          <w:szCs w:val="24"/>
          <w:lang w:eastAsia="bg-BG"/>
        </w:rPr>
        <w:t xml:space="preserve">- </w:t>
      </w:r>
      <w:r w:rsidRPr="00B944B4">
        <w:rPr>
          <w:rFonts w:ascii="Times New Roman" w:eastAsia="Times New Roman" w:hAnsi="Times New Roman"/>
          <w:kern w:val="0"/>
          <w:sz w:val="24"/>
          <w:szCs w:val="24"/>
          <w:lang w:eastAsia="bg-BG"/>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B944B4" w:rsidRPr="00B944B4" w14:paraId="23C55F96" w14:textId="77777777" w:rsidTr="004B4CF5">
        <w:tc>
          <w:tcPr>
            <w:tcW w:w="1560" w:type="dxa"/>
            <w:tcBorders>
              <w:top w:val="single" w:sz="4" w:space="0" w:color="auto"/>
              <w:left w:val="single" w:sz="4" w:space="0" w:color="auto"/>
              <w:bottom w:val="single" w:sz="4" w:space="0" w:color="auto"/>
              <w:right w:val="single" w:sz="4" w:space="0" w:color="auto"/>
            </w:tcBorders>
            <w:hideMark/>
          </w:tcPr>
          <w:p w14:paraId="3200F51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69C684E9"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7FE5C28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C646D64"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eastAsia="bg-BG"/>
              </w:rPr>
              <w:t>Получена награда-вид</w:t>
            </w:r>
          </w:p>
        </w:tc>
      </w:tr>
      <w:tr w:rsidR="00B944B4" w:rsidRPr="00B944B4" w14:paraId="1FEB1747" w14:textId="77777777" w:rsidTr="004B4CF5">
        <w:tc>
          <w:tcPr>
            <w:tcW w:w="1560" w:type="dxa"/>
            <w:tcBorders>
              <w:top w:val="single" w:sz="4" w:space="0" w:color="auto"/>
              <w:left w:val="single" w:sz="4" w:space="0" w:color="auto"/>
              <w:bottom w:val="single" w:sz="4" w:space="0" w:color="auto"/>
              <w:right w:val="single" w:sz="4" w:space="0" w:color="auto"/>
            </w:tcBorders>
          </w:tcPr>
          <w:p w14:paraId="65F0B13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w:t>
            </w:r>
          </w:p>
        </w:tc>
        <w:tc>
          <w:tcPr>
            <w:tcW w:w="2835" w:type="dxa"/>
            <w:tcBorders>
              <w:top w:val="single" w:sz="4" w:space="0" w:color="auto"/>
              <w:left w:val="single" w:sz="4" w:space="0" w:color="auto"/>
              <w:bottom w:val="single" w:sz="4" w:space="0" w:color="auto"/>
              <w:right w:val="single" w:sz="4" w:space="0" w:color="auto"/>
            </w:tcBorders>
          </w:tcPr>
          <w:p w14:paraId="5DCA8B60"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3E51D544"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Дебово</w:t>
            </w:r>
          </w:p>
        </w:tc>
        <w:tc>
          <w:tcPr>
            <w:tcW w:w="3685" w:type="dxa"/>
            <w:tcBorders>
              <w:top w:val="single" w:sz="4" w:space="0" w:color="auto"/>
              <w:left w:val="single" w:sz="4" w:space="0" w:color="auto"/>
              <w:bottom w:val="single" w:sz="4" w:space="0" w:color="auto"/>
              <w:right w:val="single" w:sz="4" w:space="0" w:color="auto"/>
            </w:tcBorders>
          </w:tcPr>
          <w:p w14:paraId="646F610D"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55F36332" w14:textId="77777777" w:rsidTr="004B4CF5">
        <w:tc>
          <w:tcPr>
            <w:tcW w:w="1560" w:type="dxa"/>
            <w:tcBorders>
              <w:top w:val="single" w:sz="4" w:space="0" w:color="auto"/>
              <w:left w:val="single" w:sz="4" w:space="0" w:color="auto"/>
              <w:bottom w:val="single" w:sz="4" w:space="0" w:color="auto"/>
              <w:right w:val="single" w:sz="4" w:space="0" w:color="auto"/>
            </w:tcBorders>
          </w:tcPr>
          <w:p w14:paraId="18E8B352"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Август </w:t>
            </w:r>
          </w:p>
        </w:tc>
        <w:tc>
          <w:tcPr>
            <w:tcW w:w="2835" w:type="dxa"/>
            <w:tcBorders>
              <w:top w:val="single" w:sz="4" w:space="0" w:color="auto"/>
              <w:left w:val="single" w:sz="4" w:space="0" w:color="auto"/>
              <w:bottom w:val="single" w:sz="4" w:space="0" w:color="auto"/>
              <w:right w:val="single" w:sz="4" w:space="0" w:color="auto"/>
            </w:tcBorders>
          </w:tcPr>
          <w:p w14:paraId="323410EE"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в края на лятото</w:t>
            </w:r>
          </w:p>
        </w:tc>
        <w:tc>
          <w:tcPr>
            <w:tcW w:w="1985" w:type="dxa"/>
            <w:tcBorders>
              <w:top w:val="single" w:sz="4" w:space="0" w:color="auto"/>
              <w:left w:val="single" w:sz="4" w:space="0" w:color="auto"/>
              <w:bottom w:val="single" w:sz="4" w:space="0" w:color="auto"/>
              <w:right w:val="single" w:sz="4" w:space="0" w:color="auto"/>
            </w:tcBorders>
          </w:tcPr>
          <w:p w14:paraId="127A4086"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770A01C9"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r w:rsidR="00B944B4" w:rsidRPr="00B944B4" w14:paraId="37F36CC7" w14:textId="77777777" w:rsidTr="004B4CF5">
        <w:tc>
          <w:tcPr>
            <w:tcW w:w="1560" w:type="dxa"/>
            <w:tcBorders>
              <w:top w:val="single" w:sz="4" w:space="0" w:color="auto"/>
              <w:left w:val="single" w:sz="4" w:space="0" w:color="auto"/>
              <w:bottom w:val="single" w:sz="4" w:space="0" w:color="auto"/>
              <w:right w:val="single" w:sz="4" w:space="0" w:color="auto"/>
            </w:tcBorders>
          </w:tcPr>
          <w:p w14:paraId="753153A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w:t>
            </w:r>
          </w:p>
        </w:tc>
        <w:tc>
          <w:tcPr>
            <w:tcW w:w="2835" w:type="dxa"/>
            <w:tcBorders>
              <w:top w:val="single" w:sz="4" w:space="0" w:color="auto"/>
              <w:left w:val="single" w:sz="4" w:space="0" w:color="auto"/>
              <w:bottom w:val="single" w:sz="4" w:space="0" w:color="auto"/>
              <w:right w:val="single" w:sz="4" w:space="0" w:color="auto"/>
            </w:tcBorders>
          </w:tcPr>
          <w:p w14:paraId="0062E305"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6CABF6E1" w14:textId="77777777" w:rsidR="00B944B4" w:rsidRPr="00B944B4" w:rsidRDefault="00B944B4" w:rsidP="00B944B4">
            <w:pPr>
              <w:suppressAutoHyphens w:val="0"/>
              <w:autoSpaceDN/>
              <w:spacing w:after="0" w:line="240" w:lineRule="auto"/>
              <w:contextualSpacing/>
              <w:jc w:val="both"/>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C2AFB32" w14:textId="77777777" w:rsidR="00B944B4" w:rsidRPr="00B944B4" w:rsidRDefault="00B944B4" w:rsidP="00B944B4">
            <w:pPr>
              <w:suppressAutoHyphens w:val="0"/>
              <w:autoSpaceDN/>
              <w:spacing w:after="0" w:line="240" w:lineRule="auto"/>
              <w:contextualSpacing/>
              <w:textAlignment w:val="auto"/>
              <w:outlineLvl w:val="0"/>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Грамота </w:t>
            </w:r>
          </w:p>
        </w:tc>
      </w:tr>
    </w:tbl>
    <w:p w14:paraId="10A0F04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092F83E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val="en-US" w:eastAsia="bg-BG"/>
        </w:rPr>
        <w:t>III</w:t>
      </w:r>
      <w:r w:rsidRPr="00B944B4">
        <w:rPr>
          <w:rFonts w:ascii="Times New Roman" w:eastAsia="Times New Roman" w:hAnsi="Times New Roman"/>
          <w:b/>
          <w:kern w:val="0"/>
          <w:sz w:val="24"/>
          <w:szCs w:val="24"/>
          <w:lang w:eastAsia="bg-BG"/>
        </w:rPr>
        <w:t xml:space="preserve">.По Програма „Глобални библиотеки – </w:t>
      </w:r>
      <w:proofErr w:type="gramStart"/>
      <w:r w:rsidRPr="00B944B4">
        <w:rPr>
          <w:rFonts w:ascii="Times New Roman" w:eastAsia="Times New Roman" w:hAnsi="Times New Roman"/>
          <w:b/>
          <w:kern w:val="0"/>
          <w:sz w:val="24"/>
          <w:szCs w:val="24"/>
          <w:lang w:eastAsia="bg-BG"/>
        </w:rPr>
        <w:t>България“ (</w:t>
      </w:r>
      <w:proofErr w:type="gramEnd"/>
      <w:r w:rsidRPr="00B944B4">
        <w:rPr>
          <w:rFonts w:ascii="Times New Roman" w:eastAsia="Times New Roman" w:hAnsi="Times New Roman"/>
          <w:b/>
          <w:kern w:val="0"/>
          <w:sz w:val="24"/>
          <w:szCs w:val="24"/>
          <w:lang w:eastAsia="bg-BG"/>
        </w:rPr>
        <w:t>бр. работни места, основни направления на дейността по програмата):</w:t>
      </w:r>
    </w:p>
    <w:p w14:paraId="7EE4FFA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32307A5E"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 xml:space="preserve">1. </w:t>
      </w:r>
      <w:r w:rsidRPr="00B944B4">
        <w:rPr>
          <w:rFonts w:ascii="Times New Roman" w:eastAsia="Times New Roman" w:hAnsi="Times New Roman"/>
          <w:kern w:val="0"/>
          <w:sz w:val="24"/>
          <w:szCs w:val="24"/>
          <w:lang w:eastAsia="bg-BG"/>
        </w:rPr>
        <w:t xml:space="preserve"> НЧ „”Напредък 1871” - гр. Никопол, няма назначена бройка.</w:t>
      </w:r>
    </w:p>
    <w:p w14:paraId="08D333C1"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 xml:space="preserve">2. </w:t>
      </w:r>
      <w:r w:rsidRPr="00B944B4">
        <w:rPr>
          <w:rFonts w:ascii="Times New Roman" w:eastAsia="Times New Roman" w:hAnsi="Times New Roman"/>
          <w:kern w:val="0"/>
          <w:sz w:val="24"/>
          <w:szCs w:val="24"/>
          <w:lang w:eastAsia="bg-BG"/>
        </w:rPr>
        <w:t>НЧ „Съгласие –1907“- с. Новачене, няма назначена бройка, налични са 5 компютъра в полза на потребителите, имащи нужда от информация.</w:t>
      </w:r>
    </w:p>
    <w:p w14:paraId="29753128"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3.</w:t>
      </w:r>
      <w:r w:rsidRPr="00B944B4">
        <w:rPr>
          <w:rFonts w:ascii="Times New Roman" w:eastAsia="Times New Roman" w:hAnsi="Times New Roman"/>
          <w:kern w:val="0"/>
          <w:sz w:val="24"/>
          <w:szCs w:val="24"/>
          <w:lang w:eastAsia="bg-BG"/>
        </w:rPr>
        <w:t xml:space="preserve"> НЧ „П. Парчевич - 1927“ с. Асеново - 1 бройка, оператор въвеждане на данни.</w:t>
      </w:r>
    </w:p>
    <w:p w14:paraId="0FEB8E4C"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4.</w:t>
      </w:r>
      <w:r w:rsidRPr="00B944B4">
        <w:rPr>
          <w:rFonts w:ascii="Times New Roman" w:eastAsia="Times New Roman" w:hAnsi="Times New Roman"/>
          <w:kern w:val="0"/>
          <w:sz w:val="24"/>
          <w:szCs w:val="24"/>
          <w:lang w:eastAsia="bg-BG"/>
        </w:rPr>
        <w:t xml:space="preserve"> НЧ „Съгласие -1907“ с. Лозица – няма</w:t>
      </w:r>
    </w:p>
    <w:p w14:paraId="5ABEA704"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5.</w:t>
      </w:r>
      <w:r w:rsidRPr="00B944B4">
        <w:rPr>
          <w:rFonts w:ascii="Times New Roman" w:eastAsia="Times New Roman" w:hAnsi="Times New Roman"/>
          <w:color w:val="000000"/>
          <w:kern w:val="0"/>
          <w:sz w:val="24"/>
          <w:szCs w:val="24"/>
          <w:lang w:eastAsia="bg-BG"/>
        </w:rPr>
        <w:t xml:space="preserve"> НЧ „Просвета - 1924” с. Любеново – няма</w:t>
      </w:r>
    </w:p>
    <w:p w14:paraId="5F1A2123"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6.</w:t>
      </w:r>
      <w:r w:rsidRPr="00B944B4">
        <w:rPr>
          <w:rFonts w:ascii="Times New Roman" w:eastAsia="Times New Roman" w:hAnsi="Times New Roman"/>
          <w:color w:val="000000"/>
          <w:kern w:val="0"/>
          <w:sz w:val="24"/>
          <w:szCs w:val="24"/>
          <w:lang w:eastAsia="bg-BG"/>
        </w:rPr>
        <w:t xml:space="preserve"> НЧ „Развитие 1900“ с. Въбел – няма </w:t>
      </w:r>
    </w:p>
    <w:p w14:paraId="08763002"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7.</w:t>
      </w:r>
      <w:r w:rsidRPr="00B944B4">
        <w:rPr>
          <w:rFonts w:ascii="Times New Roman" w:eastAsia="Times New Roman" w:hAnsi="Times New Roman"/>
          <w:color w:val="000000"/>
          <w:kern w:val="0"/>
          <w:sz w:val="24"/>
          <w:szCs w:val="24"/>
          <w:lang w:eastAsia="bg-BG"/>
        </w:rPr>
        <w:t xml:space="preserve"> НЧ „Просвета 1927-Драгаш войвода“ – имат 0,5 бройка </w:t>
      </w:r>
    </w:p>
    <w:p w14:paraId="391C6C9B"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lastRenderedPageBreak/>
        <w:t>8.</w:t>
      </w:r>
      <w:r w:rsidRPr="00B944B4">
        <w:rPr>
          <w:rFonts w:ascii="Times New Roman" w:eastAsia="Times New Roman" w:hAnsi="Times New Roman"/>
          <w:kern w:val="0"/>
          <w:sz w:val="24"/>
          <w:szCs w:val="24"/>
          <w:lang w:eastAsia="bg-BG"/>
        </w:rPr>
        <w:t xml:space="preserve"> НЧ „Зора - 1939“ - с. Черковица – няма</w:t>
      </w:r>
    </w:p>
    <w:p w14:paraId="127F52C6"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9.</w:t>
      </w:r>
      <w:r w:rsidRPr="00B944B4">
        <w:rPr>
          <w:rFonts w:ascii="Times New Roman" w:eastAsia="Times New Roman" w:hAnsi="Times New Roman"/>
          <w:color w:val="000000"/>
          <w:kern w:val="0"/>
          <w:sz w:val="24"/>
          <w:szCs w:val="24"/>
          <w:lang w:eastAsia="bg-BG"/>
        </w:rPr>
        <w:t xml:space="preserve"> НЧ ”Искра 1948”- с. Жернов – няма </w:t>
      </w:r>
    </w:p>
    <w:p w14:paraId="39972EF3"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10.</w:t>
      </w:r>
      <w:r w:rsidRPr="00B944B4">
        <w:rPr>
          <w:rFonts w:ascii="Times New Roman" w:eastAsia="Times New Roman" w:hAnsi="Times New Roman"/>
          <w:color w:val="000000"/>
          <w:kern w:val="0"/>
          <w:sz w:val="24"/>
          <w:szCs w:val="24"/>
          <w:lang w:eastAsia="bg-BG"/>
        </w:rPr>
        <w:t xml:space="preserve"> НЧ „Петко Симеонов-1905“ с. Муселиево –  имат 0,5 бройка </w:t>
      </w:r>
    </w:p>
    <w:p w14:paraId="77F102E1"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11.</w:t>
      </w:r>
      <w:r w:rsidRPr="00B944B4">
        <w:rPr>
          <w:rFonts w:ascii="Times New Roman" w:eastAsia="Times New Roman" w:hAnsi="Times New Roman"/>
          <w:color w:val="000000"/>
          <w:kern w:val="0"/>
          <w:sz w:val="24"/>
          <w:szCs w:val="24"/>
          <w:lang w:eastAsia="bg-BG"/>
        </w:rPr>
        <w:t xml:space="preserve"> НЧ „Съгласие 1927” - с. Дебово – няма </w:t>
      </w:r>
    </w:p>
    <w:p w14:paraId="74087370"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12.</w:t>
      </w:r>
      <w:r w:rsidRPr="00B944B4">
        <w:rPr>
          <w:rFonts w:ascii="Times New Roman" w:eastAsia="Times New Roman" w:hAnsi="Times New Roman"/>
          <w:color w:val="000000"/>
          <w:kern w:val="0"/>
          <w:sz w:val="24"/>
          <w:szCs w:val="24"/>
          <w:lang w:eastAsia="bg-BG"/>
        </w:rPr>
        <w:t xml:space="preserve"> НЧ „Христо Ботев 1928”- с. Евлогиево – няма</w:t>
      </w:r>
    </w:p>
    <w:p w14:paraId="034179B7"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b/>
          <w:color w:val="000000"/>
          <w:kern w:val="0"/>
          <w:sz w:val="24"/>
          <w:szCs w:val="24"/>
          <w:lang w:eastAsia="bg-BG"/>
        </w:rPr>
        <w:t>13.</w:t>
      </w:r>
      <w:r w:rsidRPr="00B944B4">
        <w:rPr>
          <w:rFonts w:ascii="Times New Roman" w:eastAsia="Times New Roman" w:hAnsi="Times New Roman"/>
          <w:color w:val="000000"/>
          <w:kern w:val="0"/>
          <w:sz w:val="24"/>
          <w:szCs w:val="24"/>
          <w:lang w:eastAsia="bg-BG"/>
        </w:rPr>
        <w:t xml:space="preserve"> НЧ „Христо Ботев 1928” - с. Санадиново – няма</w:t>
      </w:r>
    </w:p>
    <w:p w14:paraId="01E715DC" w14:textId="77777777" w:rsidR="00B944B4" w:rsidRPr="00B944B4" w:rsidRDefault="00B944B4" w:rsidP="00B944B4">
      <w:pPr>
        <w:numPr>
          <w:ilvl w:val="0"/>
          <w:numId w:val="28"/>
        </w:numPr>
        <w:suppressAutoHyphens w:val="0"/>
        <w:autoSpaceDN/>
        <w:spacing w:after="0" w:line="240" w:lineRule="auto"/>
        <w:ind w:left="786" w:hanging="360"/>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color w:val="000000"/>
          <w:kern w:val="0"/>
          <w:sz w:val="24"/>
          <w:szCs w:val="24"/>
          <w:lang w:eastAsia="bg-BG"/>
        </w:rPr>
        <w:t>14.</w:t>
      </w:r>
      <w:r w:rsidRPr="00B944B4">
        <w:rPr>
          <w:rFonts w:ascii="Times New Roman" w:eastAsia="Times New Roman" w:hAnsi="Times New Roman"/>
          <w:color w:val="000000"/>
          <w:kern w:val="0"/>
          <w:sz w:val="24"/>
          <w:szCs w:val="24"/>
          <w:lang w:eastAsia="bg-BG"/>
        </w:rPr>
        <w:t xml:space="preserve"> НЧ „Зора 1905“-  с. Бацова махала – няма </w:t>
      </w:r>
      <w:r w:rsidRPr="00B944B4">
        <w:rPr>
          <w:rFonts w:ascii="Times New Roman" w:eastAsia="Times New Roman" w:hAnsi="Times New Roman"/>
          <w:b/>
          <w:color w:val="000000"/>
          <w:kern w:val="0"/>
          <w:sz w:val="24"/>
          <w:szCs w:val="24"/>
          <w:lang w:eastAsia="bg-BG"/>
        </w:rPr>
        <w:t xml:space="preserve"> </w:t>
      </w:r>
    </w:p>
    <w:p w14:paraId="193E4B2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5D4EFED"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Читалищата на територията на община Никопол, чрез Програма „Глобални библиотеки-България“ предоставят безплатен достъп за всички социални и възрастови групи до информация, знания, комуникации и електронно съдържание. </w:t>
      </w:r>
    </w:p>
    <w:p w14:paraId="55051921"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Съвместно с Бюрото по труда предоставят информация за свободните работни места.</w:t>
      </w:r>
    </w:p>
    <w:p w14:paraId="3FA1D9F4"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С помощта на мултимедия се прожектират презентации за дейностите на читалищата, биографични и документални филми. </w:t>
      </w:r>
    </w:p>
    <w:p w14:paraId="3F333A89"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Модерната библиотека осъществява почти ежедневно дейности в полза на потребителите: попълване на формуляри, сканиране, принтиране и копиране на документи, представят на учениците материали и уроци свързани с тяхното обучение, принтиране на картини за оцветяване, изготвяне на картички, слушане на музика, реализиране на между-библиотечен обмен с други библиотеки. </w:t>
      </w:r>
    </w:p>
    <w:p w14:paraId="2B596BE4"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p>
    <w:p w14:paraId="208CE6A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val="en-US" w:eastAsia="bg-BG"/>
        </w:rPr>
        <w:t>IV</w:t>
      </w:r>
      <w:r w:rsidRPr="00B944B4">
        <w:rPr>
          <w:rFonts w:ascii="Times New Roman" w:eastAsia="Times New Roman" w:hAnsi="Times New Roman"/>
          <w:b/>
          <w:kern w:val="0"/>
          <w:sz w:val="24"/>
          <w:szCs w:val="24"/>
          <w:lang w:eastAsia="bg-BG"/>
        </w:rPr>
        <w:t>.Проекти, по които са кандидатствали:</w:t>
      </w:r>
    </w:p>
    <w:p w14:paraId="5879E39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kern w:val="0"/>
          <w:sz w:val="24"/>
          <w:szCs w:val="24"/>
          <w:lang w:eastAsia="bg-BG"/>
        </w:rPr>
      </w:pPr>
    </w:p>
    <w:p w14:paraId="571E18C3"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НЧ „Напредък – 1871“ – Проект към МК „Българските библиотеки – съвременни центрове за четене и информираност“. 110 бр. книги на стойност – 1352.25 лв.</w:t>
      </w:r>
    </w:p>
    <w:p w14:paraId="38A8CE0D" w14:textId="77777777" w:rsidR="00B944B4" w:rsidRPr="00B944B4" w:rsidRDefault="00B944B4" w:rsidP="00B944B4">
      <w:pPr>
        <w:numPr>
          <w:ilvl w:val="0"/>
          <w:numId w:val="30"/>
        </w:numPr>
        <w:suppressAutoHyphens w:val="0"/>
        <w:autoSpaceDN/>
        <w:spacing w:after="0" w:line="240" w:lineRule="auto"/>
        <w:ind w:left="1068" w:hanging="217"/>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НЧ „Съгласие-1907“ - с. Новачене – Проект към МК „Българските библиотеки – съвременни центрове за четене и информираност“ – 1 219,68 лева.</w:t>
      </w:r>
    </w:p>
    <w:p w14:paraId="3EF5A110" w14:textId="77777777" w:rsidR="00B944B4" w:rsidRPr="00B944B4" w:rsidRDefault="00B944B4" w:rsidP="00B944B4">
      <w:pPr>
        <w:numPr>
          <w:ilvl w:val="0"/>
          <w:numId w:val="30"/>
        </w:numPr>
        <w:suppressAutoHyphens w:val="0"/>
        <w:autoSpaceDN/>
        <w:spacing w:after="0" w:line="240" w:lineRule="auto"/>
        <w:ind w:left="1068" w:hanging="217"/>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НЧ „П. Парчевич - 1927“ - с. Асеново – Проект към МК „Българските библиотеки – съвременни центрове за четене и информираност“ – 1 220,24 лева.</w:t>
      </w:r>
    </w:p>
    <w:p w14:paraId="7030C291"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НЧ „Съгласие -1907“ - с. Лозица – НЕ </w:t>
      </w:r>
    </w:p>
    <w:p w14:paraId="19A53A20"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 xml:space="preserve">НЧ „Просвета - 1924” - с. Любеново – Проект към  </w:t>
      </w:r>
      <w:r w:rsidRPr="00B944B4">
        <w:rPr>
          <w:rFonts w:ascii="Times New Roman" w:eastAsia="Times New Roman" w:hAnsi="Times New Roman"/>
          <w:kern w:val="0"/>
          <w:sz w:val="24"/>
          <w:szCs w:val="24"/>
          <w:lang w:eastAsia="bg-BG"/>
        </w:rPr>
        <w:t>МК „Българските библиотеки – съвременни центрове за четене и информираност 2022“ – 1388.30 лв.</w:t>
      </w:r>
    </w:p>
    <w:p w14:paraId="72B3A46E"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НЧ „Развитие 1900“ - с. Въбел – </w:t>
      </w:r>
      <w:r w:rsidRPr="00B944B4">
        <w:rPr>
          <w:rFonts w:ascii="Times New Roman" w:eastAsia="Times New Roman" w:hAnsi="Times New Roman"/>
          <w:color w:val="000000"/>
          <w:kern w:val="0"/>
          <w:sz w:val="24"/>
          <w:szCs w:val="24"/>
          <w:lang w:eastAsia="bg-BG"/>
        </w:rPr>
        <w:t>НЕ.</w:t>
      </w:r>
    </w:p>
    <w:p w14:paraId="70B802C0"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 xml:space="preserve">НЧ „Просвета 1927-Драгаш войвода“ – Проект към  </w:t>
      </w:r>
      <w:r w:rsidRPr="00B944B4">
        <w:rPr>
          <w:rFonts w:ascii="Times New Roman" w:eastAsia="Times New Roman" w:hAnsi="Times New Roman"/>
          <w:kern w:val="0"/>
          <w:sz w:val="24"/>
          <w:szCs w:val="24"/>
          <w:lang w:eastAsia="bg-BG"/>
        </w:rPr>
        <w:t xml:space="preserve">МК „Българските библиотеки – съвременни центрове за четене и информираност“ – 1229,51 лв. </w:t>
      </w:r>
      <w:r w:rsidRPr="00B944B4">
        <w:rPr>
          <w:rFonts w:ascii="Times New Roman" w:eastAsia="Times New Roman" w:hAnsi="Times New Roman"/>
          <w:color w:val="000000"/>
          <w:kern w:val="0"/>
          <w:sz w:val="24"/>
          <w:szCs w:val="24"/>
          <w:lang w:eastAsia="bg-BG"/>
        </w:rPr>
        <w:t xml:space="preserve"> </w:t>
      </w:r>
    </w:p>
    <w:p w14:paraId="5E4E6414"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НЧ „Зора - 1939“ - с. Черковица - </w:t>
      </w:r>
      <w:r w:rsidRPr="00B944B4">
        <w:rPr>
          <w:rFonts w:ascii="Times New Roman" w:eastAsia="Times New Roman" w:hAnsi="Times New Roman"/>
          <w:color w:val="000000"/>
          <w:kern w:val="0"/>
          <w:sz w:val="24"/>
          <w:szCs w:val="24"/>
          <w:lang w:eastAsia="bg-BG"/>
        </w:rPr>
        <w:t xml:space="preserve">Проект към  </w:t>
      </w:r>
      <w:r w:rsidRPr="00B944B4">
        <w:rPr>
          <w:rFonts w:ascii="Times New Roman" w:eastAsia="Times New Roman" w:hAnsi="Times New Roman"/>
          <w:kern w:val="0"/>
          <w:sz w:val="24"/>
          <w:szCs w:val="24"/>
          <w:lang w:eastAsia="bg-BG"/>
        </w:rPr>
        <w:t>МК „Българските библиотеки – съвременни центрове за четене и информираност“ – 1225.74 лв.</w:t>
      </w:r>
    </w:p>
    <w:p w14:paraId="00623580"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НЧ ”Искра 1948”- с. Жернов – Не.</w:t>
      </w:r>
    </w:p>
    <w:p w14:paraId="52AB27FF" w14:textId="77777777" w:rsidR="00B944B4" w:rsidRPr="00B944B4" w:rsidRDefault="00B944B4" w:rsidP="00B944B4">
      <w:pPr>
        <w:numPr>
          <w:ilvl w:val="0"/>
          <w:numId w:val="30"/>
        </w:numPr>
        <w:suppressAutoHyphens w:val="0"/>
        <w:autoSpaceDN/>
        <w:spacing w:after="200" w:line="276" w:lineRule="auto"/>
        <w:ind w:left="1080" w:hanging="360"/>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НЧ „Петко Симеонов-1905“ - с. Муселиево – Проект към  МК „Българските библиотеки – съвременни центрове за четене и информираност “ – 1229,06 лв.</w:t>
      </w:r>
    </w:p>
    <w:p w14:paraId="0B2A39D5" w14:textId="77777777" w:rsidR="00B944B4" w:rsidRPr="00B944B4" w:rsidRDefault="00B944B4" w:rsidP="00B944B4">
      <w:pPr>
        <w:numPr>
          <w:ilvl w:val="0"/>
          <w:numId w:val="30"/>
        </w:numPr>
        <w:suppressAutoHyphens w:val="0"/>
        <w:autoSpaceDN/>
        <w:spacing w:after="0" w:line="240" w:lineRule="auto"/>
        <w:ind w:left="1080"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 xml:space="preserve">НЧ „Съгласие 1927” - с. Дебово – Проект </w:t>
      </w:r>
      <w:r w:rsidRPr="00B944B4">
        <w:rPr>
          <w:rFonts w:ascii="Times New Roman" w:eastAsia="Times New Roman" w:hAnsi="Times New Roman"/>
          <w:kern w:val="0"/>
          <w:sz w:val="24"/>
          <w:szCs w:val="24"/>
          <w:lang w:eastAsia="bg-BG"/>
        </w:rPr>
        <w:t>към МК "Българските библиотеки- съвременни центрове за четене и информираност"  – 1394,00 лв.</w:t>
      </w:r>
    </w:p>
    <w:p w14:paraId="6DF95A39"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 xml:space="preserve">НЧ „Христо Ботев 1928”- с. Евлогиево –  Проект </w:t>
      </w:r>
      <w:r w:rsidRPr="00B944B4">
        <w:rPr>
          <w:rFonts w:ascii="Times New Roman" w:eastAsia="Times New Roman" w:hAnsi="Times New Roman"/>
          <w:kern w:val="0"/>
          <w:sz w:val="24"/>
          <w:szCs w:val="24"/>
          <w:lang w:eastAsia="bg-BG"/>
        </w:rPr>
        <w:t>към МК "Българските библиотеки- съвременни центрове за четене и информираност" – 1228,36 лв.</w:t>
      </w:r>
    </w:p>
    <w:p w14:paraId="12071F3E"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НЧ „Христо Ботев 1928” - с. Санадиново – </w:t>
      </w:r>
      <w:r w:rsidRPr="00B944B4">
        <w:rPr>
          <w:rFonts w:ascii="Times New Roman" w:eastAsia="Times New Roman" w:hAnsi="Times New Roman"/>
          <w:color w:val="000000"/>
          <w:kern w:val="0"/>
          <w:sz w:val="24"/>
          <w:szCs w:val="24"/>
          <w:lang w:eastAsia="bg-BG"/>
        </w:rPr>
        <w:t>Проект към  МК „Българските библиотеки – съвременни центрове за четене и информираност“ – НЕ.</w:t>
      </w:r>
    </w:p>
    <w:p w14:paraId="36463B9B" w14:textId="77777777" w:rsidR="00B944B4" w:rsidRPr="00B944B4" w:rsidRDefault="00B944B4" w:rsidP="00B944B4">
      <w:pPr>
        <w:numPr>
          <w:ilvl w:val="0"/>
          <w:numId w:val="30"/>
        </w:numPr>
        <w:suppressAutoHyphens w:val="0"/>
        <w:autoSpaceDN/>
        <w:spacing w:after="0" w:line="240" w:lineRule="auto"/>
        <w:ind w:left="1068" w:hanging="360"/>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color w:val="000000"/>
          <w:kern w:val="0"/>
          <w:sz w:val="24"/>
          <w:szCs w:val="24"/>
          <w:lang w:eastAsia="bg-BG"/>
        </w:rPr>
        <w:t xml:space="preserve">НЧ „Зора 1905“-  с. Бацова махала – Не </w:t>
      </w:r>
    </w:p>
    <w:p w14:paraId="3F6977F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4C2CCDBF"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6DDDF20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7699CD2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055F50D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34AC361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4DA329B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color w:val="000000"/>
          <w:kern w:val="0"/>
          <w:sz w:val="24"/>
          <w:szCs w:val="24"/>
          <w:lang w:eastAsia="bg-BG"/>
        </w:rPr>
      </w:pPr>
    </w:p>
    <w:p w14:paraId="0783BE1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641FB70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2FBD05A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B944B4">
        <w:rPr>
          <w:rFonts w:ascii="Times New Roman" w:eastAsia="Times New Roman" w:hAnsi="Times New Roman"/>
          <w:b/>
          <w:bCs/>
          <w:kern w:val="0"/>
          <w:sz w:val="24"/>
          <w:szCs w:val="24"/>
          <w:lang w:val="en-US" w:eastAsia="bg-BG"/>
        </w:rPr>
        <w:t>V</w:t>
      </w:r>
      <w:r w:rsidRPr="00B944B4">
        <w:rPr>
          <w:rFonts w:ascii="Times New Roman" w:eastAsia="Times New Roman" w:hAnsi="Times New Roman"/>
          <w:b/>
          <w:bCs/>
          <w:kern w:val="0"/>
          <w:sz w:val="24"/>
          <w:szCs w:val="24"/>
          <w:lang w:eastAsia="bg-BG"/>
        </w:rPr>
        <w:t>.РЕЗУЛТАТИ:</w:t>
      </w:r>
    </w:p>
    <w:p w14:paraId="018F5C9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tbl>
      <w:tblPr>
        <w:tblW w:w="0" w:type="auto"/>
        <w:tblInd w:w="108" w:type="dxa"/>
        <w:tblCellMar>
          <w:left w:w="10" w:type="dxa"/>
          <w:right w:w="10" w:type="dxa"/>
        </w:tblCellMar>
        <w:tblLook w:val="04A0" w:firstRow="1" w:lastRow="0" w:firstColumn="1" w:lastColumn="0" w:noHBand="0" w:noVBand="1"/>
      </w:tblPr>
      <w:tblGrid>
        <w:gridCol w:w="648"/>
        <w:gridCol w:w="17"/>
        <w:gridCol w:w="11"/>
        <w:gridCol w:w="20"/>
        <w:gridCol w:w="3190"/>
        <w:gridCol w:w="1593"/>
        <w:gridCol w:w="1691"/>
        <w:gridCol w:w="1975"/>
      </w:tblGrid>
      <w:tr w:rsidR="00B944B4" w:rsidRPr="00B944B4" w14:paraId="77F8895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F12A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Segoe UI Symbol" w:hAnsi="Times New Roman"/>
                <w:b/>
                <w:kern w:val="0"/>
                <w:sz w:val="24"/>
                <w:szCs w:val="24"/>
                <w:lang w:eastAsia="bg-BG"/>
              </w:rPr>
              <w:t>№</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B3A5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дейност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98D9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дата/месец</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9DB5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изпълнение:</w:t>
            </w:r>
          </w:p>
          <w:p w14:paraId="3F8020E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ДА/НЕ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BDDC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причини за неизпълнението</w:t>
            </w:r>
          </w:p>
        </w:tc>
      </w:tr>
      <w:tr w:rsidR="00B944B4" w:rsidRPr="00B944B4" w14:paraId="31EA4A4D"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14B9AB3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„Напредък 1871” - гр. Никопол</w:t>
            </w:r>
          </w:p>
        </w:tc>
      </w:tr>
      <w:tr w:rsidR="00B944B4" w:rsidRPr="00B944B4" w14:paraId="2C6A2AEA"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1465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42D54"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Отбелязване на Международния ден на думата „ Благодаря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BD26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11.01.2023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44A1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AE118"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2666A3D7"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D1AA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3D1E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395 години от рождението на Шарл Перо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C974E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627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B3614"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1905B61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82B4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90F0CD"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Отбелязваме 160 г. рождената дата на Алеко Константинов/учебен час по литература и дискусия на филма „Бай Ганьо“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2B02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DA80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41425"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Масово болни деца </w:t>
            </w:r>
          </w:p>
        </w:tc>
      </w:tr>
      <w:tr w:rsidR="00B944B4" w:rsidRPr="00B944B4" w14:paraId="402F6AB0"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78AB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159B6"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shd w:val="clear" w:color="auto" w:fill="FFFFFF"/>
                <w:lang w:eastAsia="bg-BG"/>
              </w:rPr>
            </w:pPr>
            <w:r w:rsidRPr="00B944B4">
              <w:rPr>
                <w:rFonts w:ascii="Times New Roman" w:eastAsia="Times New Roman" w:hAnsi="Times New Roman"/>
                <w:kern w:val="0"/>
                <w:sz w:val="24"/>
                <w:szCs w:val="24"/>
                <w:shd w:val="clear" w:color="auto" w:fill="FFFFFF"/>
                <w:lang w:eastAsia="bg-BG"/>
              </w:rPr>
              <w:t>103 години от рождението на Леда Милева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B5CA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05.02.2023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F569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93DA9"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B6E7E6B"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CCA2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847A22"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shd w:val="clear" w:color="auto" w:fill="FFFFFF"/>
                <w:lang w:eastAsia="bg-BG"/>
              </w:rPr>
            </w:pPr>
            <w:r w:rsidRPr="00B944B4">
              <w:rPr>
                <w:rFonts w:ascii="Times New Roman" w:eastAsia="Times New Roman" w:hAnsi="Times New Roman"/>
                <w:kern w:val="0"/>
                <w:sz w:val="24"/>
                <w:szCs w:val="24"/>
                <w:shd w:val="clear" w:color="auto" w:fill="FFFFFF"/>
                <w:lang w:eastAsia="bg-BG"/>
              </w:rPr>
              <w:t>Международен ден на даряването на книги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E524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7452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07F0"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5703C1A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4AF0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A94E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shd w:val="clear" w:color="auto" w:fill="FFFFFF"/>
                <w:lang w:eastAsia="bg-BG"/>
              </w:rPr>
            </w:pPr>
            <w:r w:rsidRPr="00B944B4">
              <w:rPr>
                <w:rFonts w:ascii="Times New Roman" w:eastAsia="Times New Roman" w:hAnsi="Times New Roman"/>
                <w:kern w:val="0"/>
                <w:sz w:val="24"/>
                <w:szCs w:val="24"/>
                <w:shd w:val="clear" w:color="auto" w:fill="FFFFFF"/>
                <w:lang w:eastAsia="bg-BG"/>
              </w:rPr>
              <w:t>Работилница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0209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F083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9F047"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4DD8C1E"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286F2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CAB9F"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„Св. Трифон Зарезан”– зарязване на читалищната лоза с участие на граждани и ученици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0A9A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A7DE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C22BD"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7251765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5447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0AD2D"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Възпоменателна церемония за  гибелта на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05B4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BB5E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D137E"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2335B5AA" w14:textId="77777777" w:rsidTr="004B4CF5">
        <w:trPr>
          <w:trHeight w:val="1116"/>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55F2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FADD6"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237 г. от раждането на Вилхем Грим. Четене на приказки на децата от ДГ „Щастливо детство“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CC8B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72B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8A6D9"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2F72B794" w14:textId="77777777" w:rsidTr="004B4CF5">
        <w:trPr>
          <w:trHeight w:val="1165"/>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704A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9BECC"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„Празнична утра за Баба Марта” в  3-те  ДГ „Щастливо детство” и в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9934A"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46F6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27D03"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246AFE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97A4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53456"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 –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59DB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01A1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6EA4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73C6828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6683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9BEA8"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 – ден на жената – с читалищни  членове и самодейци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40C5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799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765BC"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ED28BE2"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AA62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5E62F"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Отбелязване на „Деня на жертвите на </w:t>
            </w:r>
            <w:proofErr w:type="spellStart"/>
            <w:r w:rsidRPr="00B944B4">
              <w:rPr>
                <w:rFonts w:ascii="Times New Roman" w:eastAsia="Times New Roman" w:hAnsi="Times New Roman"/>
                <w:kern w:val="0"/>
                <w:sz w:val="24"/>
                <w:szCs w:val="24"/>
                <w:lang w:eastAsia="bg-BG"/>
              </w:rPr>
              <w:t>Холкоста</w:t>
            </w:r>
            <w:proofErr w:type="spellEnd"/>
            <w:r w:rsidRPr="00B944B4">
              <w:rPr>
                <w:rFonts w:ascii="Times New Roman" w:eastAsia="Times New Roman" w:hAnsi="Times New Roman"/>
                <w:kern w:val="0"/>
                <w:sz w:val="24"/>
                <w:szCs w:val="24"/>
                <w:lang w:eastAsia="bg-BG"/>
              </w:rPr>
              <w:t xml:space="preserve"> и спасяването на българските евреи”- презентация с ученици от среден курс</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C911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7B88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3A8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2FDFF34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4D4F7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D8316"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Световен ден на приказките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CA9F1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5DC6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4DA8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6F45E7F0"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42E1A"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97058"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449 г. от смъртта на Йосеф Каро – възпоменателна церемония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878BB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83B69"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BE0A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6FD69E3E"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FE5C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E422F"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шарените чорапи. 21 март е датата за едни специални хора и техните семейства.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DBE7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E0AE"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83A0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8A8C760"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8194D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38516D"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Общо събрание на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8A17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6DDB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3C77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1CDE9B17"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F573D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A8B6C"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Начало на великденската работилница /изработване на сувенири и аксесоари свързани с предстоящия празник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73998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5D47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3CB65"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3C73F8B"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07A1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817FF"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Седмица на детската книга – приказки за малки и големи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D7D7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30.03-03.04.2023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2DA0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3274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76CEBE4F"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D5C1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219DD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XVI</w:t>
            </w:r>
            <w:r w:rsidRPr="00B944B4">
              <w:rPr>
                <w:rFonts w:ascii="Times New Roman" w:eastAsia="Times New Roman" w:hAnsi="Times New Roman"/>
                <w:kern w:val="0"/>
                <w:sz w:val="24"/>
                <w:szCs w:val="24"/>
                <w:lang w:eastAsia="bg-BG"/>
              </w:rPr>
              <w:t xml:space="preserve"> Празник на лазарките конкурс „Най-хубава </w:t>
            </w:r>
            <w:proofErr w:type="gramStart"/>
            <w:r w:rsidRPr="00B944B4">
              <w:rPr>
                <w:rFonts w:ascii="Times New Roman" w:eastAsia="Times New Roman" w:hAnsi="Times New Roman"/>
                <w:kern w:val="0"/>
                <w:sz w:val="24"/>
                <w:szCs w:val="24"/>
                <w:lang w:eastAsia="bg-BG"/>
              </w:rPr>
              <w:t>лазарка“</w:t>
            </w:r>
            <w:proofErr w:type="gramEnd"/>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20F2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B821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B76F1"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5BF1EE7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7D6D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9863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146 г. Българско опълчение – възпоменателна церемония за никополските опълченци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8EC7E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04.2023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8575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B7DB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3B3B09F6"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5BB5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22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010BB0"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Международен ден за опазване паметниците на културата/ почистване на паметниците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A4E5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CD6B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62CA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Лошо време</w:t>
            </w:r>
          </w:p>
        </w:tc>
      </w:tr>
      <w:tr w:rsidR="00B944B4" w:rsidRPr="00B944B4" w14:paraId="3D99FEEB"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9E44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8582F"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Великденски базар, Отборно състезание за най-красиво боядисване на великденски яйца на 12.04.2023 г. с благотворителна цел. Великденско веселие за деца  „Най-шарено яйце“ – Боядисване на яйца и игри пред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1BC05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F9FF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82A4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Липса на финансиране</w:t>
            </w:r>
          </w:p>
        </w:tc>
      </w:tr>
      <w:tr w:rsidR="00B944B4" w:rsidRPr="00B944B4" w14:paraId="7E52D1CC"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5482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3DBE49"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ТС „Майките на Дидо“ в Национален конкурс „Харизмата на хорото“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9C03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126E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E229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Участие в друг конкурс</w:t>
            </w:r>
          </w:p>
        </w:tc>
      </w:tr>
      <w:tr w:rsidR="00B944B4" w:rsidRPr="00B944B4" w14:paraId="6EEAF762"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78D7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B394B"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372 г. от отпечатването на Абагар, първата печатна българска книга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1C00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06E7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B6FB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 подготвено от организатор и  библиотекар</w:t>
            </w:r>
          </w:p>
        </w:tc>
      </w:tr>
      <w:tr w:rsidR="00B944B4" w:rsidRPr="00B944B4" w14:paraId="56898D27"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1545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CD961"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 май -  Ден на Европа - поклонение пред паметниците „От битки към разбирателство” и на Малтийския орден</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C474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09.05.2023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7AEB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55061"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Обявяването на война в Украйна</w:t>
            </w:r>
          </w:p>
        </w:tc>
      </w:tr>
      <w:tr w:rsidR="00B944B4" w:rsidRPr="00B944B4" w14:paraId="25579E4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8EB0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C7D65"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библиотекаря –  творческа среща с библиотекарите от общината.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38B9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226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6CD1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725169AA"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F4A2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D9862"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 -Празник на българската просвета и култура и на славянската писменост. Концерт  на СУ „Христо Ботев“ Никопол</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BBC0F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9E7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8604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1C7184E5"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F869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EBDF38"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79 г. от раждане и публикуване на първото издание ПИПИ Дългото чорапче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F4B4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8884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14504"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602E4F6"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0401E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30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C919E4"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Дарителска акция „Подари книга на читателя“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2EAB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237E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699B1"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5B7C1766"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653A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541C1"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ДТС „Дунавски бонбони“ и ТС „Майките на Дидо“ в Старопланински събор „Балкан фолк“ Велико Търново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8798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A356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EE38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друг конкурс</w:t>
            </w:r>
          </w:p>
        </w:tc>
      </w:tr>
      <w:tr w:rsidR="00B944B4" w:rsidRPr="00B944B4" w14:paraId="79E2F0E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A7DF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DF6BBC"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детето – танци, игри и много награди.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4E09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7E94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D110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20A1F481"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123C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5D943"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околната среда. За Организацията на Обединените Нации празникът се явява един от основните начини за привличане на световното внимание към проблемите на околната среда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6CCEF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D65C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5462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BF7964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2DCFB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61A3B"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145 г. от раждането на Елин Пелин</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9549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E7F7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CDFEE"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DF3702E"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4D4CC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75B9C"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приятелството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2706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ED54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968B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34AB37D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3489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38A7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Откриване на лятна читалищна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03BC0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17.06.2022</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0B58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1C2CF"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Подготовка за фестивала</w:t>
            </w:r>
          </w:p>
        </w:tc>
      </w:tr>
      <w:tr w:rsidR="00B944B4" w:rsidRPr="00B944B4" w14:paraId="3476BFB0"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A3F9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69A28"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селфитата. Конкурс „Моето селфи в Никопол до паметник на културата“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4FEF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6557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9D395"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Липса на изпратени селфита до паметник на културата</w:t>
            </w:r>
          </w:p>
        </w:tc>
      </w:tr>
      <w:tr w:rsidR="00B944B4" w:rsidRPr="00B944B4" w14:paraId="124A289A"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4A47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762A5"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 – ден на р. Дунав - поход до скалната църква и пленер с природни материали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A02AD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9085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3052C"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09F48CA"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4579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105CF"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шоколада и конкурс за най- вкусно направено шоколадово мъфини / лятна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8BAC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07.07.2023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14EC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94D17" w14:textId="77777777" w:rsidR="00B944B4" w:rsidRPr="00B944B4" w:rsidRDefault="00B944B4" w:rsidP="00B944B4">
            <w:pPr>
              <w:suppressAutoHyphens w:val="0"/>
              <w:autoSpaceDN/>
              <w:spacing w:after="20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Нямаше лятна занималня</w:t>
            </w:r>
          </w:p>
        </w:tc>
      </w:tr>
      <w:tr w:rsidR="00B944B4" w:rsidRPr="00B944B4" w14:paraId="6277718A"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85AA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40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9A5E3"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147 г. от освобождението на Никопол, поклонение на Руски паметник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DAF5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B4C3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847CE"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FBECEC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BB4D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648F2A"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186 г. от рождението на Апостола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524E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5D2A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EA8CE"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B1E865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EE63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25126"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III</w:t>
            </w:r>
            <w:r w:rsidRPr="00B944B4">
              <w:rPr>
                <w:rFonts w:ascii="Times New Roman" w:eastAsia="Times New Roman" w:hAnsi="Times New Roman"/>
                <w:kern w:val="0"/>
                <w:sz w:val="24"/>
                <w:szCs w:val="24"/>
                <w:lang w:eastAsia="bg-BG"/>
              </w:rPr>
              <w:t xml:space="preserve"> фестивал „Дунав-хора, природа и </w:t>
            </w:r>
            <w:proofErr w:type="gramStart"/>
            <w:r w:rsidRPr="00B944B4">
              <w:rPr>
                <w:rFonts w:ascii="Times New Roman" w:eastAsia="Times New Roman" w:hAnsi="Times New Roman"/>
                <w:kern w:val="0"/>
                <w:sz w:val="24"/>
                <w:szCs w:val="24"/>
                <w:lang w:eastAsia="bg-BG"/>
              </w:rPr>
              <w:t>традиции“</w:t>
            </w:r>
            <w:proofErr w:type="gramEnd"/>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100D1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3604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28393"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A3E938B"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41BE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E7F00"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Световен ден на динята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DAEB0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6748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25AB4"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Нямаше лятна занималня</w:t>
            </w:r>
          </w:p>
        </w:tc>
      </w:tr>
      <w:tr w:rsidR="00B944B4" w:rsidRPr="00B944B4" w14:paraId="08561841"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F016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5B850"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Възпоменателна церемония за Ф. Станиславов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CC47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A805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A8BE8"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8BB463D"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D285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16A52" w14:textId="77777777" w:rsidR="00B944B4" w:rsidRPr="00B944B4" w:rsidRDefault="00B944B4" w:rsidP="00B944B4">
            <w:pPr>
              <w:tabs>
                <w:tab w:val="left" w:pos="3585"/>
              </w:tabs>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ДТС „Дунавски бонбони“ и ТС „Майките на Дидо“ в „Ритъмът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8A80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2DF0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2B1C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Участие в друг конкурс </w:t>
            </w:r>
          </w:p>
        </w:tc>
      </w:tr>
      <w:tr w:rsidR="00B944B4" w:rsidRPr="00B944B4" w14:paraId="1AE309B5"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82457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F203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137 години от рождението на Ран Босилек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3882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A274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1A35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27C40B28" w14:textId="77777777" w:rsidTr="004B4CF5">
        <w:trPr>
          <w:trHeight w:val="103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F82FD6"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FD85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народните будители - общоградско празник пред паметната плоча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C6DC2"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7C9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8D519"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546D3D1" w14:textId="77777777" w:rsidTr="004B4CF5">
        <w:trPr>
          <w:trHeight w:val="923"/>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CC6AA"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E2605"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ден на толерантността „Ние приемаме различните“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58BD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2CB3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BC0F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63AEBE3C" w14:textId="77777777" w:rsidTr="004B4CF5">
        <w:trPr>
          <w:trHeight w:val="1382"/>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8DE2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AF6738"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Обява на конкурс за ученици от начален курс „Моята ръчно изработена сурвачка за коледуване и най- красиво опакована кутия за подарък“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79C2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E1841"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51CC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06FFDDE8"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4F4DD"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29FCC"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Работилница на Дядо Коледа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922F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F06A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A22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512BBD4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0CD0C"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70EF0" w14:textId="77777777" w:rsidR="00B944B4" w:rsidRPr="00B944B4" w:rsidRDefault="00B944B4" w:rsidP="00B944B4">
            <w:pPr>
              <w:suppressAutoHyphens w:val="0"/>
              <w:autoSpaceDN/>
              <w:spacing w:after="20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Финал на конкурса  „Моята ръчно изработена сурвачка за коледуване и най-красиво опакована кутия за подарък”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4F544"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1F0A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9B398"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p>
        </w:tc>
      </w:tr>
      <w:tr w:rsidR="00B944B4" w:rsidRPr="00B944B4" w14:paraId="6236A2B5"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8948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Реализирани дейности, невключени в Годишната програма на читалището</w:t>
            </w:r>
          </w:p>
        </w:tc>
      </w:tr>
      <w:tr w:rsidR="00B944B4" w:rsidRPr="00B944B4" w14:paraId="7D3526A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CE546"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lastRenderedPageBreak/>
              <w:t>1</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A15F"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Кулинарен празник „Банатски вкусотии“ в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F856B"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E0D6B"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5C0DF"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4F5B8A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8568A"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CDACD" w14:textId="77777777" w:rsidR="00B944B4" w:rsidRPr="00B944B4" w:rsidRDefault="00B944B4" w:rsidP="00B944B4">
            <w:pPr>
              <w:suppressAutoHyphens w:val="0"/>
              <w:autoSpaceDN/>
              <w:spacing w:after="200" w:line="276" w:lineRule="auto"/>
              <w:ind w:right="-64"/>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Благотворителен концерт в подкрепа на Марти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2CF40" w14:textId="77777777" w:rsidR="00B944B4" w:rsidRPr="00B944B4" w:rsidRDefault="00B944B4" w:rsidP="00B944B4">
            <w:pPr>
              <w:suppressAutoHyphens w:val="0"/>
              <w:autoSpaceDN/>
              <w:spacing w:after="200" w:line="276" w:lineRule="auto"/>
              <w:ind w:right="-64"/>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5AFEE" w14:textId="77777777" w:rsidR="00B944B4" w:rsidRPr="00B944B4" w:rsidRDefault="00B944B4" w:rsidP="00B944B4">
            <w:pPr>
              <w:suppressAutoHyphens w:val="0"/>
              <w:autoSpaceDN/>
              <w:spacing w:after="200" w:line="276" w:lineRule="auto"/>
              <w:ind w:right="-64"/>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B0398" w14:textId="77777777" w:rsidR="00B944B4" w:rsidRPr="00B944B4" w:rsidRDefault="00B944B4" w:rsidP="00B944B4">
            <w:pPr>
              <w:suppressAutoHyphens w:val="0"/>
              <w:autoSpaceDN/>
              <w:spacing w:after="200" w:line="276" w:lineRule="auto"/>
              <w:ind w:right="-64"/>
              <w:jc w:val="center"/>
              <w:textAlignment w:val="auto"/>
              <w:rPr>
                <w:rFonts w:ascii="Times New Roman" w:hAnsi="Times New Roman"/>
                <w:kern w:val="0"/>
                <w:sz w:val="24"/>
                <w:szCs w:val="24"/>
                <w:lang w:eastAsia="bg-BG"/>
              </w:rPr>
            </w:pPr>
          </w:p>
        </w:tc>
      </w:tr>
      <w:tr w:rsidR="00B944B4" w:rsidRPr="00B944B4" w14:paraId="39CF32F2" w14:textId="77777777" w:rsidTr="004B4CF5">
        <w:trPr>
          <w:trHeight w:val="1844"/>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9E816"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3</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972C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НЧ „Напредък-1871“ град Никопол във фолклорен фестивал „Върбица празнува! Празник на дрипавата баница“ обл. Велико Търново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50D8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456E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6762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19044C6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24F05"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4</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E5C3D"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Участие на НЧ “Напредък 1871“ град Никопол в </w:t>
            </w:r>
            <w:r w:rsidRPr="00B944B4">
              <w:rPr>
                <w:rFonts w:ascii="Times New Roman" w:eastAsia="Times New Roman" w:hAnsi="Times New Roman"/>
                <w:kern w:val="0"/>
                <w:sz w:val="24"/>
                <w:szCs w:val="24"/>
                <w:lang w:val="en-US" w:eastAsia="bg-BG"/>
              </w:rPr>
              <w:t xml:space="preserve">III </w:t>
            </w:r>
            <w:r w:rsidRPr="00B944B4">
              <w:rPr>
                <w:rFonts w:ascii="Times New Roman" w:eastAsia="Times New Roman" w:hAnsi="Times New Roman"/>
                <w:kern w:val="0"/>
                <w:sz w:val="24"/>
                <w:szCs w:val="24"/>
                <w:lang w:eastAsia="bg-BG"/>
              </w:rPr>
              <w:t>празник на гроздето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57FC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4CE3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6E4C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64C9387"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3498E"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5</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9B364"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val="en-US" w:eastAsia="bg-BG"/>
              </w:rPr>
              <w:t xml:space="preserve">VI </w:t>
            </w:r>
            <w:r w:rsidRPr="00B944B4">
              <w:rPr>
                <w:rFonts w:ascii="Times New Roman" w:eastAsia="Times New Roman" w:hAnsi="Times New Roman"/>
                <w:kern w:val="0"/>
                <w:sz w:val="24"/>
                <w:szCs w:val="24"/>
                <w:lang w:eastAsia="bg-BG"/>
              </w:rPr>
              <w:t xml:space="preserve">  самостоятелна изложба под наслов „</w:t>
            </w:r>
            <w:proofErr w:type="gramStart"/>
            <w:r w:rsidRPr="00B944B4">
              <w:rPr>
                <w:rFonts w:ascii="Times New Roman" w:eastAsia="Times New Roman" w:hAnsi="Times New Roman"/>
                <w:kern w:val="0"/>
                <w:sz w:val="24"/>
                <w:szCs w:val="24"/>
                <w:lang w:eastAsia="bg-BG"/>
              </w:rPr>
              <w:t>Корени“ на</w:t>
            </w:r>
            <w:proofErr w:type="gramEnd"/>
            <w:r w:rsidRPr="00B944B4">
              <w:rPr>
                <w:rFonts w:ascii="Times New Roman" w:eastAsia="Times New Roman" w:hAnsi="Times New Roman"/>
                <w:kern w:val="0"/>
                <w:sz w:val="24"/>
                <w:szCs w:val="24"/>
                <w:lang w:eastAsia="bg-BG"/>
              </w:rPr>
              <w:t xml:space="preserve"> никополската художничка Боряна Павлова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BEE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F408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D6C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7613947E"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44ABB"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6</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3B39C"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ТС „Майките на Дидо“ и „Дунавски бонбони“ в празника на село 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E530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4B21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05E0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5055755E"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4AC31"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7</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ECEE8"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ТС „Майките на Дидо“ в празника на село Любеново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484D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89E1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5D9E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48A4B1C"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47A0D"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8</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B3BE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 31 май в камерна зала при НЧ „Напредък-1871“ бе представена дебютната книга на нашият приятел и съгражданин Любо Найденов – „Котка на прозореца“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7195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4E0F3"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8DC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71B804AC"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4B03"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9</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A83C2"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вокална група „Дунавски звуци“ във фолклорен събор „От Тимок до Вита“ село Черни 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DA93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20ABC"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2A10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A10B3DB"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1BD1"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lastRenderedPageBreak/>
              <w:t>10</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FF8F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грамоти и награди за участие в конкурс „Ръчно направена новогодишна картичка“ село Зафирово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F05F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53764"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ABC91"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628D915"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0C6B5"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11</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3C1AD"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Купа, златни медали и грамоти за цялостно представяне в конкурс „Коледни вълнения“ град Попово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A055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B4E8B"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0FAF9"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3E3782F2" w14:textId="77777777" w:rsidTr="004B4CF5">
        <w:trPr>
          <w:trHeight w:val="1604"/>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BE10"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12</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457EF"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грамоти от НЧ „Петко Симионов-1905“ за отлично представяне  на нашето читалище в конкурса „Коледна приказка“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E49C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17551"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E816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872842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743AB"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13</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BFB73"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Служителите на НЧ „Напредък-1871“ град Никопол за поредна година взеха активно участие в кампанията по засаждането на стотици декоративни цветя в градинките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A15D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83C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CF72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83FDD94"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4EF6F"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14</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6DA9"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 място и златен медал за ДТС „Дунавски бонбони“ в Национален фестивал село Боженци, област Габрово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5BB7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4D018"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FEDB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74A4BB83"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4248D"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15</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AE807"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празника на село Черковица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40DDE"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4AF67"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9CD4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08E82412"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7C8F"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16</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9706A"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вокална група „Дунавски звуци“ в пети фестивал „Път, вдъхновение и вяра“ град Белене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A4CBA"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5A9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5DCE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790616A0"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C8913"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17</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38321"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Участие, първо място и златен медал за ДТС „Дунавски бонбони“ в </w:t>
            </w:r>
            <w:r w:rsidRPr="00B944B4">
              <w:rPr>
                <w:rFonts w:ascii="Times New Roman" w:eastAsia="Times New Roman" w:hAnsi="Times New Roman"/>
                <w:kern w:val="0"/>
                <w:sz w:val="24"/>
                <w:szCs w:val="24"/>
                <w:lang w:val="en-US" w:eastAsia="bg-BG"/>
              </w:rPr>
              <w:t>X</w:t>
            </w:r>
            <w:r w:rsidRPr="00B944B4">
              <w:rPr>
                <w:rFonts w:ascii="Times New Roman" w:eastAsia="Times New Roman" w:hAnsi="Times New Roman"/>
                <w:kern w:val="0"/>
                <w:sz w:val="24"/>
                <w:szCs w:val="24"/>
                <w:lang w:eastAsia="bg-BG"/>
              </w:rPr>
              <w:t xml:space="preserve"> Национален фестивал „Пъстра шевица“ град Червен бряг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A7209"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5B69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A60F2"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6E173DD9"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FBEC"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lastRenderedPageBreak/>
              <w:t>18</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37A0E"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ТС „Майките на Дидо във втори Национален фолклорен фестивал „Фолклориада-2023“ село Коиловци, със златен медал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4586"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E08BD"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1F315"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4E00EF92" w14:textId="77777777" w:rsidTr="004B4CF5">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CAA24" w14:textId="77777777" w:rsidR="00B944B4" w:rsidRPr="00B944B4" w:rsidRDefault="00B944B4" w:rsidP="00B944B4">
            <w:pPr>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19</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7E7BD" w14:textId="77777777" w:rsidR="00B944B4" w:rsidRPr="00B944B4" w:rsidRDefault="00B944B4" w:rsidP="00B944B4">
            <w:pPr>
              <w:suppressAutoHyphens w:val="0"/>
              <w:autoSpaceDN/>
              <w:spacing w:after="20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ТС „Майките на Дидо“ и първо място и златен медал в раздел обработен фолклор във фестивал „Фолклорът-памет и гордост“ град Славяново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2347F"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4C92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49410" w14:textId="77777777" w:rsidR="00B944B4" w:rsidRPr="00B944B4" w:rsidRDefault="00B944B4" w:rsidP="00B944B4">
            <w:pPr>
              <w:tabs>
                <w:tab w:val="left" w:pos="3585"/>
              </w:tabs>
              <w:suppressAutoHyphens w:val="0"/>
              <w:autoSpaceDN/>
              <w:spacing w:after="200" w:line="276" w:lineRule="auto"/>
              <w:jc w:val="center"/>
              <w:textAlignment w:val="auto"/>
              <w:rPr>
                <w:rFonts w:ascii="Times New Roman" w:hAnsi="Times New Roman"/>
                <w:kern w:val="0"/>
                <w:sz w:val="24"/>
                <w:szCs w:val="24"/>
                <w:lang w:eastAsia="bg-BG"/>
              </w:rPr>
            </w:pPr>
          </w:p>
        </w:tc>
      </w:tr>
      <w:tr w:rsidR="00B944B4" w:rsidRPr="00B944B4" w14:paraId="5F34DB4C"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14F392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„Съгласие - 1907” - с. Новачене</w:t>
            </w:r>
          </w:p>
        </w:tc>
      </w:tr>
      <w:tr w:rsidR="00B944B4" w:rsidRPr="00B944B4" w14:paraId="549166A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CF8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F042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деня на родилната помощ – Бабин 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EEFA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DEA2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CFBB7"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2D10FEF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B35C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C21B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150 години от гибелта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52E7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4305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E9042"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5B4EDB2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2B63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4CC9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Посрещане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AC08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27E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CA47C"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5F283EC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B14A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52E0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Тържествен концерт в чест на Националния празник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496A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3FD5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3AA3"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69F1A47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C4D2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89F3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деня на самодееца съвместно със самодейци от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1F1B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25A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AF2CE"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Проведено през м. Април</w:t>
            </w:r>
          </w:p>
        </w:tc>
      </w:tr>
      <w:tr w:rsidR="00B944B4" w:rsidRPr="00B944B4" w14:paraId="47DFB63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F956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3ED1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Дни на детската книга и изкуствата за деца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B15E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4-8.04.2023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4C9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95933"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2BFF7A3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E612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1003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1ED9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36DF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EE04B"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5ECE17C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1133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BAA8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Цветница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AE78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1CE2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ECEB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277E729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3157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7C5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 е! Общоселско веселие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041A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C5F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C7EE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0B8FAF8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FB82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8256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Гергьовден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ECE1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4DF4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6BD79"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5F99A02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D054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0B36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Тържествен концерт за 24 май – ден Славянската писменост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FA09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03B1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7955B"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0F0AD85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18E5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EBD2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Ботев и загиналите за Национално освобождение на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C672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EFE8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7E220"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1DD49A2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A75F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C884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в чест на 1 юни за децата от селото и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5F0A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EFC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DA58A"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13608BE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B20D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79AF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Месец юли и август – лятна занималня с деца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FEA4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юли и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BFFD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1C648"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22CAADA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DFC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9EFF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Празници Новачене 2023 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6ED2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4F3F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136A8"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53E9241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4218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8082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Довиждане лятна ваканция. Мероприятия за децата и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E53A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Края на м.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D0FE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8EF82"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2FAEF9B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8CB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 xml:space="preserve">  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4A30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на деня на Съединението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EB13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0450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AEB3"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554A7F1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EE8E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8BBD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на 01.11.2023 г. – ден на народните будители в ОУ „Патриарх Евтимий“ село Новачене – с изложба на центъра и програма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AA7C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01.11.2023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36F7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8BAF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573FBD4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B310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4F44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Коледуване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BD84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F42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69C1D"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1BC9FB5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C53B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4329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Коледно-новогодишен бал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519D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Дните между Коледа и Нова година</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DA1F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BCF3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61586E1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C7B4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1DC2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за децата от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7DF6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2F37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30F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4260CE5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559A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277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Посрещане на Новата година 2024</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C4C4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31.12.2023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82AE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275D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729C94AE"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16D7DF4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„Петър Парчевич-1927” - с. Асеново</w:t>
            </w:r>
          </w:p>
        </w:tc>
      </w:tr>
      <w:tr w:rsidR="00B944B4" w:rsidRPr="00B944B4" w14:paraId="1DC2BC1F" w14:textId="77777777" w:rsidTr="004B4CF5">
        <w:trPr>
          <w:trHeight w:val="2596"/>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0CF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F9C7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shd w:val="clear" w:color="auto" w:fill="FFFFFF"/>
                <w:lang w:eastAsia="bg-BG"/>
              </w:rPr>
            </w:pPr>
            <w:r w:rsidRPr="00B944B4">
              <w:rPr>
                <w:rFonts w:ascii="Times New Roman" w:eastAsia="Times New Roman" w:hAnsi="Times New Roman"/>
                <w:b/>
                <w:kern w:val="0"/>
                <w:sz w:val="24"/>
                <w:szCs w:val="24"/>
                <w:lang w:eastAsia="bg-BG"/>
              </w:rPr>
              <w:t>ЦУРКИ КАРНАВАЛ</w:t>
            </w:r>
            <w:r w:rsidRPr="00B944B4">
              <w:rPr>
                <w:rFonts w:ascii="Times New Roman" w:eastAsia="Times New Roman" w:hAnsi="Times New Roman"/>
                <w:kern w:val="0"/>
                <w:sz w:val="24"/>
                <w:szCs w:val="24"/>
                <w:shd w:val="clear" w:color="auto" w:fill="FFFFFF"/>
                <w:lang w:eastAsia="bg-BG"/>
              </w:rPr>
              <w:t xml:space="preserve">  с участието на други читалища от общината и чужбина и приготвяне на традиционна храна с пушено месо и обичай „</w:t>
            </w:r>
            <w:proofErr w:type="spellStart"/>
            <w:r w:rsidRPr="00B944B4">
              <w:rPr>
                <w:rFonts w:ascii="Times New Roman" w:eastAsia="Times New Roman" w:hAnsi="Times New Roman"/>
                <w:kern w:val="0"/>
                <w:sz w:val="24"/>
                <w:szCs w:val="24"/>
                <w:shd w:val="clear" w:color="auto" w:fill="FFFFFF"/>
                <w:lang w:eastAsia="bg-BG"/>
              </w:rPr>
              <w:t>Бърборене“за</w:t>
            </w:r>
            <w:proofErr w:type="spellEnd"/>
            <w:r w:rsidRPr="00B944B4">
              <w:rPr>
                <w:rFonts w:ascii="Times New Roman" w:eastAsia="Times New Roman" w:hAnsi="Times New Roman"/>
                <w:kern w:val="0"/>
                <w:sz w:val="24"/>
                <w:szCs w:val="24"/>
                <w:shd w:val="clear" w:color="auto" w:fill="FFFFFF"/>
                <w:lang w:eastAsia="bg-BG"/>
              </w:rPr>
              <w:t xml:space="preserve"> децата с традициите, които не бива да забравяме.</w:t>
            </w:r>
          </w:p>
          <w:p w14:paraId="2B91A03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B95C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CBCB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FB94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F1C71B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7AC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E8BC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„Жена и майка и сестра“ утро  посветено  на Международния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58D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87F1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328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19888D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21E1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9383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Виртуална разходка „Какво знаем за правата си като потребители” посветена на</w:t>
            </w:r>
            <w:r w:rsidRPr="00B944B4">
              <w:rPr>
                <w:rFonts w:ascii="Times New Roman" w:eastAsia="Times New Roman" w:hAnsi="Times New Roman"/>
                <w:kern w:val="0"/>
                <w:sz w:val="24"/>
                <w:szCs w:val="24"/>
                <w:shd w:val="clear" w:color="auto" w:fill="FFFFFF"/>
                <w:lang w:eastAsia="bg-BG"/>
              </w:rPr>
              <w:tab/>
            </w:r>
            <w:r w:rsidRPr="00B944B4">
              <w:rPr>
                <w:rFonts w:ascii="Times New Roman" w:eastAsia="Times New Roman" w:hAnsi="Times New Roman"/>
                <w:kern w:val="0"/>
                <w:sz w:val="24"/>
                <w:szCs w:val="24"/>
                <w:lang w:eastAsia="bg-BG"/>
              </w:rPr>
              <w:t>Международен ден на потребителите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D6F7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AF78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7168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46FF61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5AE4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C2A1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приказката и Денят на земята На раздумка след студена зима Приказка за земята и хората“ на чаша чай и слънце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7B30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D263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F9E7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0D530B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040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487A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Международен ден на Театъра българския театър споделяне в страницата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585D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27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D219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66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онлайн</w:t>
            </w:r>
          </w:p>
        </w:tc>
      </w:tr>
      <w:tr w:rsidR="00B944B4" w:rsidRPr="00B944B4" w14:paraId="2886F90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B3E2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CAEF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Ваканция в читалището се провеждат занимания на открито пред читалището, детската площадка </w:t>
            </w:r>
          </w:p>
          <w:p w14:paraId="6FE2291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Истински звезди – ден на талантите</w:t>
            </w:r>
          </w:p>
          <w:p w14:paraId="524FBAB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 xml:space="preserve">- Бързи смели сръчни – спортни игри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CFA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01.-10.04.2023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0DC3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DF96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0347859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C7C5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B575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 xml:space="preserve"> Международен ден на Детската книга Виртуална разходка в Библиотеката и нашите приказни герои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3A6B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6DB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1821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3ED0205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BD8C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209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shd w:val="clear" w:color="auto" w:fill="FFFFFF"/>
                <w:lang w:eastAsia="bg-BG"/>
              </w:rPr>
              <w:t>Лазарица в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7FB1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90D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4C32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632F417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65E2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7249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културно историческото наследство Какво знаем за паметника пред църквата и как го поддържаме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3523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65CB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F32D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59A91DE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E813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DE4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Европейски ден на солидарност между поколенията среща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CDAF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9B31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4B8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CA63420"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E33E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9720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96 години читалищна дейност в село Асеново</w:t>
            </w:r>
          </w:p>
          <w:p w14:paraId="54A8DD0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празничен концерт с участието на наши самодейци и колеги от други читалища Празник на българската просвета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3FE8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21-24 май и 31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8689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16A4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8A77E1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A9AC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6E2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Да се позабавляваме заедно по случай „Международен 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FA2C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515B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E203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7A09B47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CAE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9657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Лятна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5DB3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04 юли-04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7E98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5E4D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8E6754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C622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EBCB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Магията на билките – Еньовден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9F7E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7D00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3789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1ED971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EDE2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CFCB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b/>
                <w:bCs/>
                <w:kern w:val="0"/>
                <w:sz w:val="24"/>
                <w:szCs w:val="24"/>
                <w:lang w:eastAsia="bg-BG"/>
              </w:rPr>
              <w:t xml:space="preserve">Дванадесето издание на фестивал ”Банатски вкусотии - традициите на моето село” –  с участие на гости–  от страната и чужбина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8F3F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5317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8569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546E2E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A6A2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85E3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„Хайде на хорото“ 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37FA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6214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7B6A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02414A4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CC27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E232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възрастните хора и музиката в спомени и снимки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8798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ACD0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DDC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CDFE05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A581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3025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 случай Световен ден на учителя „Мили спомени в снимки“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929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B49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C9F8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423001E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D762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A207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Правилно ли се храним?”  по случай Световния ден на храните. Съвместно с училището по туризъм от град Плевен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B4EF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1313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B1DB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10418F8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5972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127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За будителите  наши – да си спомним! Виртуална разходка и кът в библиотеката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1D11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E6CB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D85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17043EA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B703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408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Всичко ли знаем за диабета – световен ден на диабетика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1649F" w14:textId="77777777" w:rsidR="00B944B4" w:rsidRPr="00B944B4" w:rsidRDefault="00B944B4" w:rsidP="00B944B4">
            <w:pPr>
              <w:tabs>
                <w:tab w:val="left" w:pos="225"/>
              </w:tabs>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14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DD89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BE95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A63730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149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2CE7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Идваме при вас - посещение по домовете по случай денят на инвалида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7E2F5" w14:textId="77777777" w:rsidR="00B944B4" w:rsidRPr="00B944B4" w:rsidRDefault="00B944B4" w:rsidP="00B944B4">
            <w:pPr>
              <w:tabs>
                <w:tab w:val="left" w:pos="225"/>
              </w:tabs>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A932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C9B02" w14:textId="77777777" w:rsidR="00B944B4" w:rsidRPr="00B944B4" w:rsidRDefault="00B944B4" w:rsidP="00B944B4">
            <w:pPr>
              <w:tabs>
                <w:tab w:val="left" w:pos="270"/>
              </w:tabs>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06A2CE2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51B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CD87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Ако искате да ви посети Дядо Коледа пишете….от 5-20 декември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8288A" w14:textId="77777777" w:rsidR="00B944B4" w:rsidRPr="00B944B4" w:rsidRDefault="00B944B4" w:rsidP="00B944B4">
            <w:pPr>
              <w:tabs>
                <w:tab w:val="left" w:pos="225"/>
              </w:tabs>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 05.-20.12.2023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8068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F656C" w14:textId="77777777" w:rsidR="00B944B4" w:rsidRPr="00B944B4" w:rsidRDefault="00B944B4" w:rsidP="00B944B4">
            <w:pPr>
              <w:tabs>
                <w:tab w:val="left" w:pos="270"/>
              </w:tabs>
              <w:suppressAutoHyphens w:val="0"/>
              <w:autoSpaceDN/>
              <w:spacing w:after="0" w:line="240" w:lineRule="auto"/>
              <w:textAlignment w:val="auto"/>
              <w:rPr>
                <w:rFonts w:ascii="Times New Roman" w:eastAsia="Times New Roman" w:hAnsi="Times New Roman"/>
                <w:kern w:val="0"/>
                <w:sz w:val="24"/>
                <w:szCs w:val="24"/>
                <w:lang w:eastAsia="bg-BG"/>
              </w:rPr>
            </w:pPr>
          </w:p>
        </w:tc>
      </w:tr>
      <w:tr w:rsidR="00B944B4" w:rsidRPr="00B944B4" w14:paraId="53DC877D"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2ECB99E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shd w:val="clear" w:color="auto" w:fill="D6E3BC"/>
                <w:lang w:eastAsia="bg-BG"/>
              </w:rPr>
              <w:t xml:space="preserve">НЧ </w:t>
            </w:r>
            <w:r w:rsidRPr="00B944B4">
              <w:rPr>
                <w:rFonts w:ascii="Times New Roman" w:eastAsia="Times New Roman" w:hAnsi="Times New Roman"/>
                <w:b/>
                <w:kern w:val="0"/>
                <w:sz w:val="24"/>
                <w:szCs w:val="24"/>
                <w:lang w:eastAsia="bg-BG"/>
              </w:rPr>
              <w:t>„Съгласие – 1907” - с. Лозица</w:t>
            </w:r>
          </w:p>
        </w:tc>
      </w:tr>
      <w:tr w:rsidR="00B944B4" w:rsidRPr="00B944B4" w14:paraId="663D643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6AC5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D541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175 год. от рождението на Христо Ботев - 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0378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CD7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E555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6920A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9875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D34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родилната помощ – Бабин 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8122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C2C7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2BF1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8DBD20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798D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E491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лозаря – Трифон Зарезан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6D5E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954D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8860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3E2ABC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411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CE6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150 г. от обесването на В. Левски - 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B9CE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F7FC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57C6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41BEE1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5A14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8F76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Първо-мартенска седянка с посрещане на Баба Марта. Изложба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8501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26C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D380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117119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9B80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4DB8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8EF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9C4C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E476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D0ED6C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AA46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1AF0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Посрещане на Първа пролет – излет сред природата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46E7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DC93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DB0A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C5B87D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3521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1DBB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Празник на селото - Великден на мегдана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6790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1BC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FFAF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D51FBA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7CA4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F67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българската просвета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ADF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4815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232C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632CF2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FA12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59E6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Ботев и загиналите за свободата на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A6AF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79E7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70F4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51E72C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2886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8955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църквата “Света Троица“ с.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5F8F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D8ED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EEB1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679C41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164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FCDD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121 г. от рождението на ген. Борис Ганев – поднасяне на цветя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93FD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23F65"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6E9F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DAE5FE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F57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9657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Среща на читалищни настоятели с местни учители-пенсионери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5750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719E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B20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8CA2DF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0DED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2402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4657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5A11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2740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C68353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285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587E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учителя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ACFD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3D2FB"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1AE4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636FE1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D1FE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E5E0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9FC5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2B8F3"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E1B3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C09B9C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FCFB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175C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хората с увреждания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F3CC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AE1E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9255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2D2B3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9760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1463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F0F0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18817"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ECBC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1BAC4D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0FD8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A342D"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074EB"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23BA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75F2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0C5B364"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651F672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„Просвета - 1924” - с. Любеново</w:t>
            </w:r>
          </w:p>
        </w:tc>
      </w:tr>
      <w:tr w:rsidR="00B944B4" w:rsidRPr="00B944B4" w14:paraId="78F8E275"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FC3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8F80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F2F0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D0D1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1A5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792F345"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494B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9439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празник на Република България-поднасяне на венци на руски паметник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3948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51B1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D0F5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784666C"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B766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A538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3B43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58F2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197A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E781842"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9F4E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5408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Великденски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A13A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0AA8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A29F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F1D0F3B"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72D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CA9C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шегата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9CF5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4489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0EE9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584703D"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E537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551B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моето родно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C2CD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6A9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6688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BB2AE22"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974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30ED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DD60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7B44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D33A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FBF1617"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F37D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E767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”Банатски вкусотии – традициите на моето село” в с.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2BB9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2A6C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613B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45FFF57"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F5C8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E722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Съединението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E0F6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603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166C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3E41A52"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35E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059E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„Меден грозд“ – с.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5388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73FF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D5F7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8729B0A"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2773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07A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Независимостта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6F5A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BBD6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EAE5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E38DFCF"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2B64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6E3D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Коледни и новогодишни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F44C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Месец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DB34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3546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659A02E"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EE87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Реализирани дейности, невключени в Годишната програма на читалището</w:t>
            </w:r>
          </w:p>
        </w:tc>
      </w:tr>
      <w:tr w:rsidR="00B944B4" w:rsidRPr="00B944B4" w14:paraId="398DE5B0"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2FB5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0673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Карнавал „Цурки“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53899"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90A3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C88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53FA1B2"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16F4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69E3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„За здраве и берекет“ – конкурс изработване на мартеници град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01F90"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795A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5064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D91C8B2"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B0ED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44A2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Празник на дрипавата баница,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DBF63"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437A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87AF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DB4DFBA" w14:textId="77777777" w:rsidTr="004B4CF5">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D176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8845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bCs/>
                <w:kern w:val="0"/>
                <w:sz w:val="24"/>
                <w:szCs w:val="24"/>
                <w:lang w:eastAsia="bg-BG"/>
              </w:rPr>
            </w:pPr>
            <w:r w:rsidRPr="00B944B4">
              <w:rPr>
                <w:rFonts w:ascii="Times New Roman" w:eastAsia="Times New Roman" w:hAnsi="Times New Roman"/>
                <w:bCs/>
                <w:kern w:val="0"/>
                <w:sz w:val="24"/>
                <w:szCs w:val="24"/>
                <w:lang w:eastAsia="bg-BG"/>
              </w:rPr>
              <w:t>Детско новогодишно парти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AE6FC"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C2D6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6E32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1D5B061"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7EF7C1E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shd w:val="clear" w:color="auto" w:fill="D6E3BC"/>
                <w:lang w:eastAsia="bg-BG"/>
              </w:rPr>
              <w:t xml:space="preserve">НЧ </w:t>
            </w:r>
            <w:r w:rsidRPr="00B944B4">
              <w:rPr>
                <w:rFonts w:ascii="Times New Roman" w:eastAsia="Times New Roman" w:hAnsi="Times New Roman"/>
                <w:b/>
                <w:kern w:val="0"/>
                <w:sz w:val="24"/>
                <w:szCs w:val="24"/>
                <w:lang w:eastAsia="bg-BG"/>
              </w:rPr>
              <w:t>„Развитие 1900” - с. Въбел</w:t>
            </w:r>
          </w:p>
        </w:tc>
      </w:tr>
      <w:tr w:rsidR="00B944B4" w:rsidRPr="00B944B4" w14:paraId="649619C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C326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6B05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 памет на Левски“-инф.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74A5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19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B3A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9C77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C4A955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73F8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C26C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„Баба Марта“ украса и посрещане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7B3B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6927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E3D1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1B1F3C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FF95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DEE4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„Трети март“ кът и инф. табло.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BDC6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6DB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19B5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97823E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1436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804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„Великденски празници“- украса.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A92F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18-30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4DFC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9AB2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9795F6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53C5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9A80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„24-май – информационна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F9D0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20-24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8B3A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1118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937D56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E23A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EAC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Ботев“-кът.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CB85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9C83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2B1B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B18824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1AA4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lastRenderedPageBreak/>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F318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 „Дунав-хора, природа и традиции“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ADA2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16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340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AC23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426B60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ACBA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310F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Празник на селото – общоселско тържество.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FC5E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30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707E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7077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17523A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1004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5962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 ”Банатски вкусотии” с.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E9D6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9519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BA0D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8E5BC2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6951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1724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Съединението на България –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3A1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6AF0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60A4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764C1B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02D5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912A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Независимостта на България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DE15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AC1C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92D8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C0D0FE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8D80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588F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нар. будители –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483E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5581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21BB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7BBC85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9FD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B677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Коледна украса.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D76A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20-31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ED65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2900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FD7B82D"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07D6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Реализирани дейности, невключени в Годишната програма на читалището</w:t>
            </w:r>
          </w:p>
        </w:tc>
      </w:tr>
      <w:tr w:rsidR="00B944B4" w:rsidRPr="00B944B4" w14:paraId="06DB595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1757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2EA0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Пресъздаване на обичай „Мошули“.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A06E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7F1B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1920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21DEA9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EB5F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C03D"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онлайн конкурс по случай „Бабинден“ -“Моята любима баба“- на НЧ „Съзнание“ с. Асеновци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3E4B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AF4C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E945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EE852D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D1E3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CD6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посветен на деня на лозаря “Най доброто домашно вино“, организиран от НЧ“Пробуда1928“с. Малчика.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4682"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131AAB6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DDDB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F8CC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4A426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F997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E3D8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„Романтична седмица“ организиран от НЧ “Зора“ с. Победа.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AFD5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6E82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3D97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FC106D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3698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330C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“Магията наречена Любов“ организиран от НЧ“ Съзнание“ с. Асеновци.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6E5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C682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47FA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DD60E1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097F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80A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14 национален конкурс “Кукери“ организиран от НЧ “Съгласие“ с. Българово, с изработване на кукерска маска.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A716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DA99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F63D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750528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854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4C75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“От раклата на баба“-конкурс за автентична народна носия, организиран от НЧ “Развитие“ с. Стража Търговище.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165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06B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FFD9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BDDEB2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B32F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E84A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“За здраве и берекет“ конкурс за изработване на мартеници, организиран от НЧ “Пробуда“ гр.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47FA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1A99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3FF1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921C3B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2E9E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CEF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конкурс за ръчно изработени картички и сувенири по повод Осми март, организиран от НЧ “Д. Полянов“ с. Гарван общ. Ситово.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5663"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46A700B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28E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961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2F58A7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E56D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7412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Конкурс “Шарени чорапи“ организиран от НЧ “Крюгер Николов“ с. Пещера обл. Земен.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AC870"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717839A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92BD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2AA8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562138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E97C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19A3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Лазаровден в с. Въбел. Най-гиздава лазарка, организиран от НЧ“Развитие1900“с.Въбел.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6F40C"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79ED463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A8F1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154E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2FD61C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503E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970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фотоконкурс „Най-гиздава лазарка“ и „Най-автентична лазарска група, организиран от НЧ “Изгрев“ с. Волуяк – грамота и диплом 1 място.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2D204"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559FC19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1908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31F8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DEC4AD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B9B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D00E4"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международен конкурс“ Слънчевите руни в бълг. носии и история 2022г. гр. Силистра.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7DDC7"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17B408E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6C8E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551B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955926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116B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246A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конкурс“ Престилката-символ на женското начало“ организиран от НЧ “Просвета“ с. Злато поле общ. Димитровград.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E118C"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4623F24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1DC5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ED3F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6D779B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48B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78F0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„Шарен Великден“- </w:t>
            </w:r>
            <w:proofErr w:type="spellStart"/>
            <w:r w:rsidRPr="00B944B4">
              <w:rPr>
                <w:rFonts w:ascii="Times New Roman" w:eastAsia="Times New Roman" w:hAnsi="Times New Roman"/>
                <w:kern w:val="0"/>
                <w:sz w:val="24"/>
                <w:szCs w:val="24"/>
                <w:lang w:eastAsia="bg-BG"/>
              </w:rPr>
              <w:t>орг</w:t>
            </w:r>
            <w:proofErr w:type="spellEnd"/>
            <w:r w:rsidRPr="00B944B4">
              <w:rPr>
                <w:rFonts w:ascii="Times New Roman" w:eastAsia="Times New Roman" w:hAnsi="Times New Roman"/>
                <w:kern w:val="0"/>
                <w:sz w:val="24"/>
                <w:szCs w:val="24"/>
                <w:lang w:eastAsia="bg-BG"/>
              </w:rPr>
              <w:t xml:space="preserve">. от НЧ “В. Левски“ с. Новоселяне общ. </w:t>
            </w:r>
            <w:proofErr w:type="spellStart"/>
            <w:r w:rsidRPr="00B944B4">
              <w:rPr>
                <w:rFonts w:ascii="Times New Roman" w:eastAsia="Times New Roman" w:hAnsi="Times New Roman"/>
                <w:kern w:val="0"/>
                <w:sz w:val="24"/>
                <w:szCs w:val="24"/>
                <w:lang w:eastAsia="bg-BG"/>
              </w:rPr>
              <w:t>Бобовдол</w:t>
            </w:r>
            <w:proofErr w:type="spellEnd"/>
            <w:r w:rsidRPr="00B944B4">
              <w:rPr>
                <w:rFonts w:ascii="Times New Roman" w:eastAsia="Times New Roman" w:hAnsi="Times New Roman"/>
                <w:kern w:val="0"/>
                <w:sz w:val="24"/>
                <w:szCs w:val="24"/>
                <w:lang w:eastAsia="bg-BG"/>
              </w:rPr>
              <w:t>.</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712DA"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387B131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7D6F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E560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8EC6D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A1F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3994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 в нашият дом“ – организиран от НЧ “Н. Вапцаров“ гр. Тутракан.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C5878"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407AA9F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84A2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225B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5D6FC5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FC1C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A0A2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„Шарен Великден“ организиран от НЧ “Хр. Смирненски с. Ситово общ. Силистра   грамота и диплом   1 място.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4FEC6"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347E9BA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6A94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6DB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8FACED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B2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EC63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„Възкресение Христово“-онлайн конкурс организиран от НЧ “Хр. Ботев“ с. Попина общ. </w:t>
            </w:r>
            <w:proofErr w:type="spellStart"/>
            <w:r w:rsidRPr="00B944B4">
              <w:rPr>
                <w:rFonts w:ascii="Times New Roman" w:eastAsia="Times New Roman" w:hAnsi="Times New Roman"/>
                <w:kern w:val="0"/>
                <w:sz w:val="24"/>
                <w:szCs w:val="24"/>
                <w:lang w:eastAsia="bg-BG"/>
              </w:rPr>
              <w:t>Силиства</w:t>
            </w:r>
            <w:proofErr w:type="spellEnd"/>
            <w:r w:rsidRPr="00B944B4">
              <w:rPr>
                <w:rFonts w:ascii="Times New Roman" w:eastAsia="Times New Roman" w:hAnsi="Times New Roman"/>
                <w:kern w:val="0"/>
                <w:sz w:val="24"/>
                <w:szCs w:val="24"/>
                <w:lang w:eastAsia="bg-BG"/>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6D56A"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05562E9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D35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94F7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194848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E26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17067"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онлайн „Маратон на четенето“ организиран от</w:t>
            </w:r>
          </w:p>
          <w:p w14:paraId="3161DC1C"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НЧ “Пробуда 1928“ с. Аспарухово.</w:t>
            </w:r>
          </w:p>
          <w:p w14:paraId="1245FCF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6143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2CB0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3190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7C5CF7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03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3AB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кулинарен фестивал с. Антимово общ. Видин.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1079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C84F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5ED8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73393D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52BB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B3F1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„От извора на севера“- фолклорен фестивал-улица на занаятите в гр. Пордим.</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FF187"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3331AD4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1191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D60B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B550F7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B464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4850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ден на река Дунав-организиран от НЧ “Напредък“ Басейнова дирекция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8ECB"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1245DF4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2B4D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FF84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9FC03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F273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1354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празник на кратуната-сувенири изработени от кратуна, организиран от НЧ с. Гостилица.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6217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E93F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E69D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6A3607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DC6A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B22B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„Вярвам във  вълшебството на Коледа“ конкурс организиран от НЧ “Напредък“ гр. Никопол.</w:t>
            </w:r>
          </w:p>
          <w:p w14:paraId="4AD0118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D980D" w14:textId="77777777" w:rsidR="00B944B4" w:rsidRPr="00B944B4" w:rsidRDefault="00B944B4" w:rsidP="00B944B4">
            <w:pPr>
              <w:suppressAutoHyphens w:val="0"/>
              <w:autoSpaceDN/>
              <w:spacing w:after="0" w:line="240" w:lineRule="auto"/>
              <w:ind w:right="-64"/>
              <w:textAlignment w:val="auto"/>
              <w:rPr>
                <w:rFonts w:ascii="Times New Roman" w:eastAsia="Times New Roman" w:hAnsi="Times New Roman"/>
                <w:kern w:val="0"/>
                <w:sz w:val="24"/>
                <w:szCs w:val="24"/>
                <w:lang w:eastAsia="bg-BG"/>
              </w:rPr>
            </w:pPr>
          </w:p>
          <w:p w14:paraId="74FEF80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ECF9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E5E4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58A0309"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34B9C36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„Просвета 1927-Драгаш войвода” - с. Драгаш войвода</w:t>
            </w:r>
          </w:p>
        </w:tc>
      </w:tr>
      <w:tr w:rsidR="00B944B4" w:rsidRPr="00B944B4" w14:paraId="1933127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481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bookmarkStart w:id="15" w:name="_Hlk131599573"/>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1495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175 г. от рождението на Христо Ботев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73DD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06.01.2023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B18A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E5C9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0C89D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7C0C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CA8C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Обичая „Бразая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3C37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07.01.2023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F938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E12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94A36B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0831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2444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Ден на родилната помощ – „Бабин 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31F3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1EB6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1C25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bookmarkEnd w:id="15"/>
      <w:tr w:rsidR="00B944B4" w:rsidRPr="00B944B4" w14:paraId="1B34884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2B90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1A04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Посрещане  Баба Марта и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FAAD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A30D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11C3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F3854E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DEAC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3E6D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Национален празник на Република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AF80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A1A6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D6E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B80289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EEF5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10EB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E2CB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7399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8EAA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1F3AA0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342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762F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Първа  пролет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D147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71EE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95F8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9EBF27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F519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9254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„Лазарица”  и „Цветница”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718F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47F5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6D3E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AC20DE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1F6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D77D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детската книга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A3D8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846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270E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AB61AB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C5BE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F09A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Великденски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2503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C343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ABFA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351860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BC42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11F06"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„Гергьовден”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029F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7655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693D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A16032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F90D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52B5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българската просвета  и култура и на славянската писменост.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CF6F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AF7F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8565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B6EBDC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2DE8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0D80E"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D958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F6E2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2D5B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04D1D1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265E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B87F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Ботев и загиналите за свободата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BC1A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21DD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F445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55575E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1B54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427E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„Еньовден“ – събиране на билки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CA5B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FF3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4177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64DC25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88C1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3F7A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Дунав – хора ,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51B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9616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9960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180B78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5731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6AB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186 г. години от рождението на Васил Левски. Кът и литературно четене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39FC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5A96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1986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741106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CB50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93C88"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вкусотии-традициите на моето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302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8470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9788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FADCA7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39C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678C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Съединението на Княжество България и Източна Румелия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3C46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19AA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7A5B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97C3E9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D987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EE78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Независимостта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4AE7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4BF5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DB02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6FA3D4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AAA1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CB9EF"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5BD6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0A98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4A35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C9EBE3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CD6D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B6D4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CB91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4FE3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98EF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D2ECE5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378F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4EF7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 Драгаш войвода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4014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2A29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5515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21C9DD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E1DD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AC8B1"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2327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35A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3395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D6A71B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13BD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294E7"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Запалване на Коледна елха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7594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09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8E03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DAB1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63E57A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A69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7E1F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Коледуване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473D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C879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9DA0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FD9278A"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20B44C2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„Зора-1939” - с. Черковица</w:t>
            </w:r>
          </w:p>
        </w:tc>
      </w:tr>
      <w:tr w:rsidR="00B944B4" w:rsidRPr="00B944B4" w14:paraId="468F3B3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EB0A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BB022" w14:textId="77777777" w:rsidR="00B944B4" w:rsidRPr="00B944B4" w:rsidRDefault="00B944B4" w:rsidP="00B944B4">
            <w:pPr>
              <w:suppressAutoHyphens w:val="0"/>
              <w:autoSpaceDN/>
              <w:spacing w:after="0" w:line="360" w:lineRule="auto"/>
              <w:textAlignment w:val="auto"/>
              <w:rPr>
                <w:rFonts w:ascii="Times New Roman" w:eastAsia="Times New Roman" w:hAnsi="Times New Roman"/>
                <w:kern w:val="0"/>
                <w:sz w:val="24"/>
                <w:szCs w:val="24"/>
                <w:lang w:eastAsia="bg-BG"/>
              </w:rPr>
            </w:pPr>
            <w:proofErr w:type="spellStart"/>
            <w:r w:rsidRPr="00B944B4">
              <w:rPr>
                <w:rFonts w:ascii="Times New Roman" w:eastAsia="Times New Roman" w:hAnsi="Times New Roman"/>
                <w:kern w:val="0"/>
                <w:sz w:val="24"/>
                <w:szCs w:val="24"/>
                <w:lang w:eastAsia="bg-BG"/>
              </w:rPr>
              <w:t>Трифоновден</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114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68C5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464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DC71F4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F2E2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B70F4" w14:textId="77777777" w:rsidR="00B944B4" w:rsidRPr="00B944B4" w:rsidRDefault="00B944B4" w:rsidP="00B944B4">
            <w:pPr>
              <w:suppressAutoHyphens w:val="0"/>
              <w:autoSpaceDN/>
              <w:spacing w:after="0" w:line="36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Мартенски клонки-Връзване на мартенички и украса пред кметството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91D2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12DB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30A8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9F3AC4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8B36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73582"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вечерта на носията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C93F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55F7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C584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76E55A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41B3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60D5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Барбалии - Тодоровден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7B9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0D1F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35AC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BDD720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93EA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4D1E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на 8-ми март „Жената извор на вдъхновение и красота“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63B5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C5D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569E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9C3029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B601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21005"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Лазаровден, Цветница и Великден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D7C7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08.04.2023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CA365" w14:textId="77777777" w:rsidR="00B944B4" w:rsidRPr="00B944B4" w:rsidRDefault="00B944B4" w:rsidP="00B944B4">
            <w:pPr>
              <w:suppressAutoHyphens w:val="0"/>
              <w:autoSpaceDN/>
              <w:spacing w:after="200" w:line="276" w:lineRule="auto"/>
              <w:ind w:right="34"/>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51C1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64CD28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5F2E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36DC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Спасовден – Черешова задушница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7C63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CBC31" w14:textId="77777777" w:rsidR="00B944B4" w:rsidRPr="00B944B4" w:rsidRDefault="00B944B4" w:rsidP="00B944B4">
            <w:pPr>
              <w:suppressAutoHyphens w:val="0"/>
              <w:autoSpaceDN/>
              <w:spacing w:after="200" w:line="276" w:lineRule="auto"/>
              <w:ind w:right="34"/>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CA04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C2C9439"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4602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88D7B"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Среща и сбирка на бивши „</w:t>
            </w:r>
            <w:proofErr w:type="spellStart"/>
            <w:r w:rsidRPr="00B944B4">
              <w:rPr>
                <w:rFonts w:ascii="Times New Roman" w:eastAsia="Times New Roman" w:hAnsi="Times New Roman"/>
                <w:kern w:val="0"/>
                <w:sz w:val="24"/>
                <w:szCs w:val="24"/>
                <w:lang w:eastAsia="bg-BG"/>
              </w:rPr>
              <w:t>Калушари</w:t>
            </w:r>
            <w:proofErr w:type="spellEnd"/>
            <w:r w:rsidRPr="00B944B4">
              <w:rPr>
                <w:rFonts w:ascii="Times New Roman" w:eastAsia="Times New Roman" w:hAnsi="Times New Roman"/>
                <w:kern w:val="0"/>
                <w:sz w:val="24"/>
                <w:szCs w:val="24"/>
                <w:lang w:eastAsia="bg-BG"/>
              </w:rPr>
              <w:t>“ и празник на баба, дядо и внуче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88A1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574AE"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A347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Поради заболяване</w:t>
            </w:r>
          </w:p>
        </w:tc>
      </w:tr>
      <w:tr w:rsidR="00B944B4" w:rsidRPr="00B944B4" w14:paraId="421D171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F2F5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8E8C3"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662D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E8C9"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14B9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CC2B58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C0BF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42CE4"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„Живи въглени“ – село Дебово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B142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0D03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BD9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6C1955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BB37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FF25A"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„Банатските вкусотии-традициите на моето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1740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C60B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8481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16F05F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BB47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68B4C"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събора село Сомовит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AD5A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22DFF"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B656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FCE00A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5199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2B009"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селото-събор</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8136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C1600" w14:textId="77777777" w:rsidR="00B944B4" w:rsidRPr="00B944B4" w:rsidRDefault="00B944B4" w:rsidP="00B944B4">
            <w:pPr>
              <w:suppressAutoHyphens w:val="0"/>
              <w:autoSpaceDN/>
              <w:spacing w:after="20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4ECD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83CCC6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B70F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88D9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Кулинарно участие в празника на гроздето и виното „Меден грозд“  в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DA57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2840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EDAC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239444E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A74C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E6BE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Откриване на коледните и новогодишните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D671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79FD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CACF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C913CD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3AB6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380B0"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Изпращане на старата и посрещане на Новата година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937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31.12.2023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2FB0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5F6F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784890C"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9259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Реализирани дейности, невключени в Годишната програма на читалището</w:t>
            </w:r>
          </w:p>
        </w:tc>
      </w:tr>
      <w:tr w:rsidR="00B944B4" w:rsidRPr="00B944B4" w14:paraId="4758ED6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A4D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5A807"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Бабинден-ден на родилната помощ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BCFE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322EA"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F309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259AF3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921C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19C18"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карнавал „Цурки“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E258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27998"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F95F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3A2C0E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507C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791B0"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Онлайн участие за направа на мартенички в град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D02A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B81DC"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1897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244326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BD6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2F881"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вечер на носията в село Долни 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45B0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43605"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90C9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DB64E2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F9FD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4F5CC"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Представяне в празник на дрипавата баница в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6473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5B922"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05C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5C9171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1041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78D33"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и представяне на събора в село Милковица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0AE0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12FD"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5375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3AED62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7AB5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413B9"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кулинарна изложба на събор в село Сомовит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57D1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CABB"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731D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3077946"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055A44A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”Искра 1948” - с. Жернов</w:t>
            </w:r>
          </w:p>
        </w:tc>
      </w:tr>
      <w:tr w:rsidR="00B944B4" w:rsidRPr="00B944B4" w14:paraId="6DF20E1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479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F9664"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9336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6AB4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6DB9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B0B23F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335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96C9"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лозаря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1734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FADC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B710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F49C14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02E4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B0D77"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05B4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9C25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0D1B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74C906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8A74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6D4AB"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977A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0A2E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6523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D666E4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B738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C459B"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7287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76EC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1F8E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8467CD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0F0F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8C126"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„Дунав-хора,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66FA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5160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B17A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4612ED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F250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C8C35"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 „Банатски вкусотии“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BA11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01FB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5F7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775E5C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F13C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65DB6"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5CD6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004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81E7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EAC3DC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C79E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5E41"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29F7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D108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07CB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60E382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A22C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5FED3"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Коледни и Новогодишни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D8AC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Декември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252A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ABB3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F9D8235"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3A8D08F5" w14:textId="77777777" w:rsidR="00B944B4" w:rsidRPr="00B944B4" w:rsidRDefault="00B944B4" w:rsidP="00B944B4">
            <w:pPr>
              <w:tabs>
                <w:tab w:val="left" w:pos="5775"/>
              </w:tabs>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”Петко Симеонов -1905”- с. Муселиево</w:t>
            </w:r>
          </w:p>
        </w:tc>
      </w:tr>
      <w:tr w:rsidR="00B944B4" w:rsidRPr="00B944B4" w14:paraId="65BD28B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917F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99AC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Дамско парти по случай Ден на родилната помощ с поздрав към младите майки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4812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C082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2204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88A83C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00E6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4A2E3"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Провеждане на работилница за мартеници с доброволци за благотворителна цел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9BDC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309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E0A3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34BE83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EFC3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E4196"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за безопасен интернет-информационно събитие за интернет потребителите в учаща възраст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70A8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AF02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CA4D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AA155C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8CE0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52EBA"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Отбелязването на 14 февруари – Ден на Св. Трифон Зарезан, традиционно зарязване с общоселско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E47E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A04F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D8EF0"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6BD6F82F"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526F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47984"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Провеждане на тържество по повод от гибелта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6A81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BBDB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91DB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27EDE5A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C0E2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79102"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 програма „Глобални библиотеки“ ежемесечна информация за свободни работни места, подавани от Бюро по труда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2E55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74B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DBECE"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79FD6AC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F815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1F2B8"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Мартенски клонки-украсяване с мартенички, клонките на дръвчета и храсти. Празник в детската градина.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9707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C1CC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19A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6090AE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5E38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5A0E8"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AC45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B123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60B3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6778A3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43C8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2BD25"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Денят на Освобождението-традиционно поклонение пред руския паметник.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EED7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8AA7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0BF4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3C8B80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D740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8546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Седянка по повод Международния ден на жената и кулинарна изложба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9FD6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B6C6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7B4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994033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7A3F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A8EB4"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Посрещане на пролетта с тържество и изложба с ръчно направени пролетни картички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163E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2B74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5D0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DA31F8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CA38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B7678"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Провеждане на библиотечни и интернет справки с ученици по различни учебни дисциплини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CCB6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51A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9EE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630C24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DFBA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CF025"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Маратон на четенето по повод деня на детската книга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57C4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CA80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6C2E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34E320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A293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CBDEA"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Лазарица, Цветница, Великденски тържества: Украса пред читалището, боядисване на яйца с дамски клуб, хоро на мегдана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E68B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 27.04 до 05.05.2023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307F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6963A"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1CDD232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2BD5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5A6DE"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 дамски клуб „Нана“ – „Гергьовден в моите детски очи“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F4F5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39B6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D1C8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p>
        </w:tc>
      </w:tr>
      <w:tr w:rsidR="00B944B4" w:rsidRPr="00B944B4" w14:paraId="3844B0A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AE93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1861F"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май-Ден на славянската писменост и култура-тържество с детската градина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3345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CE39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347C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E58F16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99B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7834"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детето - Децата –символ на обич и топлина-празник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7362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4AEF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9E451"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p>
        </w:tc>
      </w:tr>
      <w:tr w:rsidR="00B944B4" w:rsidRPr="00B944B4" w14:paraId="5D41918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217E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B826F"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7B8C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8D66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6100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8762BD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85EE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D979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„Банатски вкусотии“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E37C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B92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52FC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29276D5"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0B4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8386"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Селски празник „Празник в края на лятото“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98A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7102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CD2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DAA76B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5BA8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164F2"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Благотворителна акция за набиране на запазени дрехи и ученически помагала за социално-слаби ученици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A6FA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 07 до 14.09.2023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A4E6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EC57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B8BBB0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845E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FAF4E"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EFE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Септември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4E72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3D83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7F8DC8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2189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5282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музиката, поезията и възрастните хора.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3145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0778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E7D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515DED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FF9B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C75F8"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Световен ден на хляба-кулинарна изложба от тестени изделия.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6684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C87E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65D4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81507C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19FDD" w14:textId="77777777" w:rsidR="00B944B4" w:rsidRPr="00B944B4" w:rsidRDefault="00B944B4" w:rsidP="00B944B4">
            <w:pPr>
              <w:suppressAutoHyphens w:val="0"/>
              <w:autoSpaceDN/>
              <w:spacing w:after="0" w:line="240"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EB40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будителите презентация и викторина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C789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ACD6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61FF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05F6362"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7DD8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9FFB3"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3B5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82CC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9D22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3A4B08C"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468D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66D7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Храмов празник на църквата „Св. Св. Николай Чудотворец“</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315B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6293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7DAE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AF6E1E"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5B74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54FD9"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Зимни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519F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2D6F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D129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C84A2CC"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68205C5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„Съгласие 1927” - с. Дебово</w:t>
            </w:r>
          </w:p>
        </w:tc>
      </w:tr>
      <w:tr w:rsidR="00B944B4" w:rsidRPr="00B944B4" w14:paraId="5D87E5FD"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6305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A7232"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Честване на деня на родилната помощ "Бабинден"- общоселско тържество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BBF2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21 януари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136F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5E4D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ADEED1F"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F005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DC761"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Свети Трифон Зарезан- традиционно зарязване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694A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292C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C5B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59F391"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BB0D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B8483"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Възпоменание от обесването на Апостола на свободата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78B1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F50E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E1E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EC4C8CF"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1F8A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D565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самодееца</w:t>
            </w:r>
            <w:r w:rsidRPr="00B944B4">
              <w:rPr>
                <w:rFonts w:ascii="Times New Roman" w:hAnsi="Times New Roman"/>
                <w:kern w:val="0"/>
                <w:sz w:val="24"/>
                <w:szCs w:val="24"/>
                <w:lang w:eastAsia="bg-BG"/>
              </w:rPr>
              <w:t xml:space="preserve">- творческа среща със самодейците, съвместно със самодейците от Муселиево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542F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840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1E40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32F041F"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8B44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98E45"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Национален празник на Република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3AB8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9532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806F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EC5AA6F"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F86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014F0"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Седянка по случай международния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FFC8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7898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2F82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07DC6592"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830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31A14"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Великденски празници: лазаруване по домовете и великденско хоро на мегдана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C536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14-17 април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92E46"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11DA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B30FD88"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13ED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4D62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Гергьовски курбан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7C53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6D52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B4B9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402AE631"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B446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B7F15"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българската писменост и култура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6F87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58FD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B286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34D13270"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DC4A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E5F96"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5CF5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юни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F176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11D6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4A923EB"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BEF7"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2E020"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Участие във фестивала „Дунав-хора, природа и традиции“ град Никопол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CEFAA"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15 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2FD8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5542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F7E8155"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3EC7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12</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3D2B2"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Фолклорен фестивал "Традиции и бъдеще"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6D05B"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22 юли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3F6C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FAB6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1F55A4"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44C3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13</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D4FAD"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Участие в традиционен фестивал "Банатски вкусотии"- Асеново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643F6"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13 август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A3A5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C90E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B91FEF3"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5541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14</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8A6B7"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Участие във фолклорен празник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08D94"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22 септември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42B1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6511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598654C" w14:textId="77777777" w:rsidTr="004B4CF5">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EAC6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15</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9F76B"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57639"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01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544F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2C26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679746F"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2EED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lastRenderedPageBreak/>
              <w:t>16</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0E2CE"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Ден на Народните будители- среща с учител пенсионер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9BD9F"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1 ноември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C63D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FECB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34E4DC"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4B08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17</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3E0D1" w14:textId="77777777" w:rsidR="00B944B4" w:rsidRPr="00B944B4" w:rsidRDefault="00B944B4" w:rsidP="00B944B4">
            <w:pPr>
              <w:suppressAutoHyphens w:val="0"/>
              <w:autoSpaceDN/>
              <w:spacing w:after="0" w:line="240"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5BE4"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21 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5E28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FADA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F4B8F98" w14:textId="77777777" w:rsidTr="004B4CF5">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B0E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18</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C483E"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C4BB1"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28 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07EA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671E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9B378D1"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30D07F6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„Христо Ботев 1928” - с. Евлогиево</w:t>
            </w:r>
          </w:p>
        </w:tc>
      </w:tr>
      <w:tr w:rsidR="00B944B4" w:rsidRPr="00B944B4" w14:paraId="289CEEC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EB5D5"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25FED"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061A" w14:textId="77777777" w:rsidR="00B944B4" w:rsidRPr="00B944B4" w:rsidRDefault="00B944B4" w:rsidP="00B944B4">
            <w:pPr>
              <w:suppressAutoHyphens w:val="0"/>
              <w:autoSpaceDN/>
              <w:spacing w:after="0" w:line="276"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1E8CB"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C62F4"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p>
        </w:tc>
      </w:tr>
      <w:tr w:rsidR="00B944B4" w:rsidRPr="00B944B4" w14:paraId="7DBE8F3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019DD"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CEC27"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Тържество по случай 8 март-Международен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C8F3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8 март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7B4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B63C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04BDDD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A3D34"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ABB25"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Първа пролет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A70A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22.03. 2023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18ED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0A5F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973F40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AEE54"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5E934"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03DD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01.06. 2023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0512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6BB1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710A85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4F9B3"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BFD01"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5D2F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16  юли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A965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7186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BDAE30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73254"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28BBE"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„Банатски вкусотии“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7DFF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744A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13FD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32CCF5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4B87E"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6AD04"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Традиционна 13-та родова среща на поколенията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8340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054D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CE2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7C2534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C3160"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EFCC1" w14:textId="77777777" w:rsidR="00B944B4" w:rsidRPr="00B944B4" w:rsidRDefault="00B944B4" w:rsidP="00B944B4">
            <w:pPr>
              <w:suppressAutoHyphens w:val="0"/>
              <w:autoSpaceDN/>
              <w:spacing w:after="0" w:line="276"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3398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2B97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2311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D0BD5E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1209C"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D065" w14:textId="77777777" w:rsidR="00B944B4" w:rsidRPr="00B944B4" w:rsidRDefault="00B944B4" w:rsidP="00B944B4">
            <w:pPr>
              <w:suppressAutoHyphens w:val="0"/>
              <w:autoSpaceDN/>
              <w:spacing w:after="0" w:line="276"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Участие в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396B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 септември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9FD7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8CC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708C0B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A0BDC"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5C3F2" w14:textId="77777777" w:rsidR="00B944B4" w:rsidRPr="00B944B4" w:rsidRDefault="00B944B4" w:rsidP="00B944B4">
            <w:pPr>
              <w:suppressAutoHyphens w:val="0"/>
              <w:autoSpaceDN/>
              <w:spacing w:after="0" w:line="276"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B10A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 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9B1C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4F49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p>
        </w:tc>
      </w:tr>
      <w:tr w:rsidR="00B944B4" w:rsidRPr="00B944B4" w14:paraId="6956583E"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55D50CB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„Христо Ботев 1928” - с. Санадиново</w:t>
            </w:r>
          </w:p>
        </w:tc>
      </w:tr>
      <w:tr w:rsidR="00B944B4" w:rsidRPr="00B944B4" w14:paraId="0E7AF94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43B7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9D7C9"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Бабинден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8238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759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603C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0C0967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9DD6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0871F"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Отбелязване годишнина от обесването на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C990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DF6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47D8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5E7262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8EE5A" w14:textId="77777777" w:rsidR="00B944B4" w:rsidRPr="00B944B4" w:rsidRDefault="00B944B4" w:rsidP="00B944B4">
            <w:pPr>
              <w:suppressAutoHyphens w:val="0"/>
              <w:autoSpaceDN/>
              <w:spacing w:after="200" w:line="276"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CE976"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Баба Марта и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5038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 март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4F33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4308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FE04691"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AE8D76" w14:textId="77777777" w:rsidR="00B944B4" w:rsidRPr="00B944B4" w:rsidRDefault="00B944B4" w:rsidP="00B944B4">
            <w:pPr>
              <w:tabs>
                <w:tab w:val="center" w:pos="409"/>
              </w:tabs>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5EC7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3-ти март – Национален празник на </w:t>
            </w:r>
            <w:proofErr w:type="spellStart"/>
            <w:r w:rsidRPr="00B944B4">
              <w:rPr>
                <w:rFonts w:ascii="Times New Roman" w:eastAsia="Times New Roman" w:hAnsi="Times New Roman"/>
                <w:kern w:val="0"/>
                <w:sz w:val="24"/>
                <w:szCs w:val="24"/>
                <w:lang w:eastAsia="bg-BG"/>
              </w:rPr>
              <w:t>Р.България</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E64B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B344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223B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4E2683E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01FE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4210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8-ми март – международен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2FF8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A18D"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F915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3C779A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9F069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CA840"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Лазаруване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471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7EF4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3B5E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F87729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3B24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9F0E7"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Великденска изложба на писани яйца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BBBD7"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1EC9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38C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0BE895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5194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67DDA"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24-ти май – ден на българската просвета и култура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6C04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A4FF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A5BC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2DC044C"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808C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lastRenderedPageBreak/>
              <w:t xml:space="preserve">   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688C6" w14:textId="77777777" w:rsidR="00B944B4" w:rsidRPr="00B944B4" w:rsidRDefault="00B944B4" w:rsidP="00B944B4">
            <w:pPr>
              <w:tabs>
                <w:tab w:val="center" w:pos="3263"/>
                <w:tab w:val="left" w:pos="5655"/>
              </w:tabs>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Международен ден на детето</w:t>
            </w:r>
            <w:r w:rsidRPr="00B944B4">
              <w:rPr>
                <w:rFonts w:ascii="Times New Roman" w:eastAsia="Times New Roman" w:hAnsi="Times New Roman"/>
                <w:kern w:val="0"/>
                <w:sz w:val="24"/>
                <w:szCs w:val="24"/>
                <w:lang w:eastAsia="bg-BG"/>
              </w:rPr>
              <w:tab/>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9F346"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6B6C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847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F750DB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DAD41"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   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C61B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Годишнина от гибелта на Христо Ботев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C9D4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 юни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AFF7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855E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3D80835"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BC3D4"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46525"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Еньовден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9211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24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6873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DC3A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DD3FA5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F9C9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8183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Международен ден на пенсионера и музиката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4CB8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07E3C"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7CA9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D6772C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8B72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60B55"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AB6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1 ноември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4402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D7CB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1F51EE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ABB38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384E"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113ED"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 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65439"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9E28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ACD6B0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E678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7161E"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Коледуване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82F7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24 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2261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719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D20F97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9054A5"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C1B13"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Коледни и Новогодишни празници</w:t>
            </w:r>
          </w:p>
          <w:p w14:paraId="54779FA3"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4143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м. 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97B2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708F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962587D"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E9050"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B944B4">
              <w:rPr>
                <w:rFonts w:ascii="Times New Roman" w:eastAsia="Times New Roman" w:hAnsi="Times New Roman"/>
                <w:b/>
                <w:kern w:val="0"/>
                <w:sz w:val="24"/>
                <w:szCs w:val="24"/>
                <w:lang w:eastAsia="bg-BG"/>
              </w:rPr>
              <w:t xml:space="preserve">Изяви и участия в други фестивали и </w:t>
            </w:r>
          </w:p>
          <w:p w14:paraId="3AC3175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 xml:space="preserve">събори </w:t>
            </w:r>
          </w:p>
        </w:tc>
      </w:tr>
      <w:tr w:rsidR="00B944B4" w:rsidRPr="00B944B4" w14:paraId="5AB7275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999F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54BF0"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фестивал в село Асеново „Цурки“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F058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4405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64A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B867D8A"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D6DC1"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85895"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на „Дрипавата баница“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B334F"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C15B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B152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663D14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8AD5FF"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80B0"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град Гулянци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5ACBE"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27.05.2023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0AF7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85C25"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004F86D"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088D5"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E0667"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на фестивала „</w:t>
            </w:r>
            <w:proofErr w:type="spellStart"/>
            <w:r w:rsidRPr="00B944B4">
              <w:rPr>
                <w:rFonts w:ascii="Times New Roman" w:eastAsia="Times New Roman" w:hAnsi="Times New Roman"/>
                <w:kern w:val="0"/>
                <w:sz w:val="24"/>
                <w:szCs w:val="24"/>
                <w:lang w:eastAsia="bg-BG"/>
              </w:rPr>
              <w:t>Фолклориада</w:t>
            </w:r>
            <w:proofErr w:type="spellEnd"/>
            <w:r w:rsidRPr="00B944B4">
              <w:rPr>
                <w:rFonts w:ascii="Times New Roman" w:eastAsia="Times New Roman" w:hAnsi="Times New Roman"/>
                <w:kern w:val="0"/>
                <w:sz w:val="24"/>
                <w:szCs w:val="24"/>
                <w:lang w:eastAsia="bg-BG"/>
              </w:rPr>
              <w:t>“, село Коиловци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89202"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17.06.2023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227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594A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4A9A8D7"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B5021"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DD65B"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4F20"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9784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947F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9A84F5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F141A"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F4AD"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във фестивала „Живи въглени“ село Дебово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5269"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22.07.2023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35D82"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73C7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5F082CE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8A4D4"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84C4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събора на село 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2418B"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9229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03A4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B17A66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E760C"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3A10B"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Фестивал „Банатски вкусотии -традициите на моето село“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61868"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33FD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446A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52351F2"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776B4"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 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98E0"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родовата среща в село Шияково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2C023"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25.08.2023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1D4B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AF7D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79E67E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B6C08"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C54CE"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събора на село Муселиево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E643C"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8465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E2FD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47A4DF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5F5F8"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A0323"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Участие в празника на село Трънчовица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7199A" w14:textId="77777777" w:rsidR="00B944B4" w:rsidRPr="00B944B4" w:rsidRDefault="00B944B4" w:rsidP="00B944B4">
            <w:pPr>
              <w:suppressAutoHyphens w:val="0"/>
              <w:autoSpaceDN/>
              <w:spacing w:after="0" w:line="240" w:lineRule="auto"/>
              <w:jc w:val="right"/>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29.09.2023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DF22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F876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238B008"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DC48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eastAsia="Times New Roman" w:hAnsi="Times New Roman"/>
                <w:b/>
                <w:kern w:val="0"/>
                <w:sz w:val="24"/>
                <w:szCs w:val="24"/>
                <w:lang w:eastAsia="bg-BG"/>
              </w:rPr>
              <w:t>Реализирани дейности, невключени в Годишната програма на читалището</w:t>
            </w:r>
          </w:p>
        </w:tc>
      </w:tr>
      <w:tr w:rsidR="00B944B4" w:rsidRPr="00B944B4" w14:paraId="26B18B60"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5DF9A"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lastRenderedPageBreak/>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FCF5D"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Организиране на Гергьовска  </w:t>
            </w:r>
            <w:proofErr w:type="spellStart"/>
            <w:r w:rsidRPr="00B944B4">
              <w:rPr>
                <w:rFonts w:ascii="Times New Roman" w:hAnsi="Times New Roman"/>
                <w:kern w:val="0"/>
                <w:sz w:val="24"/>
                <w:szCs w:val="24"/>
                <w:lang w:eastAsia="bg-BG"/>
              </w:rPr>
              <w:t>хоротека</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31A5F"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7847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13D1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D5B27B8"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CAA8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EAC5"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Благотворително участие в „За Бов с любов“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65198"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29.09.2023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51FBE"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F88AE"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68D912D4"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F93A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FAD3A"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Лятна занималня с децата от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5822D" w14:textId="77777777" w:rsidR="00B944B4" w:rsidRPr="00B944B4" w:rsidRDefault="00B944B4" w:rsidP="00B944B4">
            <w:pPr>
              <w:suppressAutoHyphens w:val="0"/>
              <w:autoSpaceDN/>
              <w:spacing w:after="0" w:line="240" w:lineRule="auto"/>
              <w:jc w:val="right"/>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юли и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FFF2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BFF9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F2B0D3B" w14:textId="77777777" w:rsidTr="004B4CF5">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6AB43A3C"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b/>
                <w:kern w:val="0"/>
                <w:sz w:val="24"/>
                <w:szCs w:val="24"/>
                <w:lang w:eastAsia="bg-BG"/>
              </w:rPr>
              <w:t>НЧ „Зора – 1905” - с. Бацова махала</w:t>
            </w:r>
          </w:p>
        </w:tc>
      </w:tr>
      <w:tr w:rsidR="00B944B4" w:rsidRPr="00B944B4" w14:paraId="3A07D29B"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467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6CEEC"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Отбелязване деня на родилната помощ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CF419"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D3E0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197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0FA4BD7"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75F1F"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907CB"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годишнина от обесването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CE749"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18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1D4F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46597"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501EEE3"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C45D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0B8BA"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самодееца и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B8D10"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F8251"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73FA8"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18F230BE"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67904"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D86B6"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Отбелязване на 3 март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5E26A"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BBE5F"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30F64"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01D96B19"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4B27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EE647"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51F57"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01583"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6125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9B5B53B"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3E01"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D6E61"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Тодоровден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04AAF"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DE2CB"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26551"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7F33C666" w14:textId="77777777" w:rsidTr="004B4CF5">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68C5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0C2B" w14:textId="77777777" w:rsidR="00B944B4" w:rsidRPr="00B944B4" w:rsidRDefault="00B944B4" w:rsidP="00B944B4">
            <w:pPr>
              <w:suppressAutoHyphens w:val="0"/>
              <w:autoSpaceDN/>
              <w:spacing w:after="0" w:line="276" w:lineRule="auto"/>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Лазаровден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6C5A8"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16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99792"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8983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2A115DC3"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F2A3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38739"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Великден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79098"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23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2D4E3"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DCEB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p>
        </w:tc>
      </w:tr>
      <w:tr w:rsidR="00B944B4" w:rsidRPr="00B944B4" w14:paraId="356B2FD2"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6DCBA"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EB212"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24 май Ден на славянската писменост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248F6" w14:textId="77777777" w:rsidR="00B944B4" w:rsidRPr="00B944B4" w:rsidRDefault="00B944B4" w:rsidP="00B944B4">
            <w:pPr>
              <w:suppressAutoHyphens w:val="0"/>
              <w:autoSpaceDN/>
              <w:spacing w:after="0" w:line="276"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5D8E9"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F50C9"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6DA45A3A" w14:textId="77777777" w:rsidTr="004B4CF5">
        <w:trPr>
          <w:trHeight w:val="482"/>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66E6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6E4A0"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 xml:space="preserve">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D9B60"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 юни 2023</w:t>
            </w:r>
          </w:p>
          <w:p w14:paraId="70CE9620"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24B2D"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AD970"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3912BF68"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65A48"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255B2"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Ден на пенсионера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E69D3"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EAD86"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3E0C6"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4B343967"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5CA75"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9D87"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eastAsia="Times New Roman" w:hAnsi="Times New Roman"/>
                <w:kern w:val="0"/>
                <w:sz w:val="24"/>
                <w:szCs w:val="24"/>
                <w:lang w:eastAsia="bg-BG"/>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C38A2"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56A9B"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78848"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60A784A7"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AF903"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C4B3"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9F45A"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FD4B3"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F8CC1"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66DA9CC1"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8F1E2"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41E34"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Ден на будителите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78616"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C19F"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3E37A"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r w:rsidR="00B944B4" w:rsidRPr="00B944B4" w14:paraId="291AA4DE" w14:textId="77777777" w:rsidTr="004B4CF5">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C855B" w14:textId="77777777" w:rsidR="00B944B4" w:rsidRPr="00B944B4" w:rsidRDefault="00B944B4" w:rsidP="00B944B4">
            <w:pPr>
              <w:suppressAutoHyphens w:val="0"/>
              <w:autoSpaceDN/>
              <w:spacing w:after="0" w:line="240"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4EDD1" w14:textId="77777777" w:rsidR="00B944B4" w:rsidRPr="00B944B4" w:rsidRDefault="00B944B4" w:rsidP="00B944B4">
            <w:pPr>
              <w:suppressAutoHyphens w:val="0"/>
              <w:autoSpaceDN/>
              <w:spacing w:after="0" w:line="276" w:lineRule="auto"/>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Коледно новогодишно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44B35" w14:textId="77777777" w:rsidR="00B944B4" w:rsidRPr="00B944B4" w:rsidRDefault="00B944B4" w:rsidP="00B944B4">
            <w:pPr>
              <w:suppressAutoHyphens w:val="0"/>
              <w:autoSpaceDN/>
              <w:spacing w:after="0" w:line="276" w:lineRule="auto"/>
              <w:jc w:val="center"/>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619C0" w14:textId="77777777" w:rsidR="00B944B4" w:rsidRPr="00B944B4" w:rsidRDefault="00B944B4" w:rsidP="00B944B4">
            <w:pPr>
              <w:suppressAutoHyphens w:val="0"/>
              <w:autoSpaceDN/>
              <w:spacing w:after="0" w:line="240" w:lineRule="auto"/>
              <w:jc w:val="center"/>
              <w:textAlignment w:val="auto"/>
              <w:rPr>
                <w:rFonts w:ascii="Times New Roman" w:hAnsi="Times New Roman"/>
                <w:kern w:val="0"/>
                <w:sz w:val="24"/>
                <w:szCs w:val="24"/>
                <w:lang w:eastAsia="bg-BG"/>
              </w:rPr>
            </w:pPr>
            <w:r w:rsidRPr="00B944B4">
              <w:rPr>
                <w:rFonts w:ascii="Times New Roman" w:hAnsi="Times New Roman"/>
                <w:kern w:val="0"/>
                <w:sz w:val="24"/>
                <w:szCs w:val="24"/>
                <w:lang w:eastAsia="bg-BG"/>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D15D" w14:textId="77777777" w:rsidR="00B944B4" w:rsidRPr="00B944B4" w:rsidRDefault="00B944B4" w:rsidP="00B944B4">
            <w:pPr>
              <w:suppressAutoHyphens w:val="0"/>
              <w:autoSpaceDN/>
              <w:spacing w:after="0" w:line="240" w:lineRule="auto"/>
              <w:jc w:val="both"/>
              <w:textAlignment w:val="auto"/>
              <w:rPr>
                <w:rFonts w:ascii="Times New Roman" w:hAnsi="Times New Roman"/>
                <w:kern w:val="0"/>
                <w:sz w:val="24"/>
                <w:szCs w:val="24"/>
                <w:lang w:eastAsia="bg-BG"/>
              </w:rPr>
            </w:pPr>
          </w:p>
        </w:tc>
      </w:tr>
    </w:tbl>
    <w:p w14:paraId="7E33A872"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ED2086A"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ab/>
      </w:r>
    </w:p>
    <w:p w14:paraId="7A998CAB"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Заложените дейности в Годишната програма на читалищата за 2023 година са изпълнени в голяма степен, което е показател за реалистичност и отговорност на читалищните екипи при планирането и изпълнението им.</w:t>
      </w:r>
    </w:p>
    <w:p w14:paraId="6FB664DE" w14:textId="77777777" w:rsidR="00B944B4" w:rsidRPr="00B944B4" w:rsidRDefault="00B944B4" w:rsidP="00B944B4">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B944B4">
        <w:rPr>
          <w:rFonts w:ascii="Times New Roman" w:eastAsia="Times New Roman" w:hAnsi="Times New Roman"/>
          <w:kern w:val="0"/>
          <w:sz w:val="24"/>
          <w:szCs w:val="24"/>
          <w:lang w:eastAsia="bg-BG"/>
        </w:rPr>
        <w:t xml:space="preserve">Цялостната дейност се осъществява във финансова  рамка, включваща финансиране чрез общинския бюджет на база натурални и стойностни показатели, проектно финансиране и собствени средства,  представена в Приложение </w:t>
      </w:r>
      <w:r w:rsidRPr="00B944B4">
        <w:rPr>
          <w:rFonts w:ascii="Segoe UI Symbol" w:eastAsia="Segoe UI Symbol" w:hAnsi="Segoe UI Symbol" w:cs="Segoe UI Symbol"/>
          <w:kern w:val="0"/>
          <w:sz w:val="24"/>
          <w:szCs w:val="24"/>
          <w:lang w:eastAsia="bg-BG"/>
        </w:rPr>
        <w:t>№</w:t>
      </w:r>
      <w:r w:rsidRPr="00B944B4">
        <w:rPr>
          <w:rFonts w:ascii="Times New Roman" w:eastAsia="Times New Roman" w:hAnsi="Times New Roman"/>
          <w:kern w:val="0"/>
          <w:sz w:val="24"/>
          <w:szCs w:val="24"/>
          <w:lang w:eastAsia="bg-BG"/>
        </w:rPr>
        <w:t xml:space="preserve">2.  </w:t>
      </w:r>
    </w:p>
    <w:p w14:paraId="43489674"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713A2BD9" w14:textId="77777777" w:rsidR="00B944B4" w:rsidRDefault="00B944B4" w:rsidP="00B944B4">
      <w:pPr>
        <w:suppressAutoHyphens w:val="0"/>
        <w:autoSpaceDN/>
        <w:spacing w:line="259" w:lineRule="auto"/>
        <w:textAlignment w:val="auto"/>
        <w:rPr>
          <w:rFonts w:asciiTheme="minorHAnsi" w:eastAsiaTheme="minorHAnsi" w:hAnsiTheme="minorHAnsi" w:cstheme="minorBidi"/>
          <w:kern w:val="2"/>
          <w14:ligatures w14:val="standardContextual"/>
        </w:rPr>
      </w:pPr>
    </w:p>
    <w:p w14:paraId="5A3D88BE" w14:textId="77777777" w:rsidR="00B944B4" w:rsidRDefault="00B944B4" w:rsidP="00B944B4">
      <w:pPr>
        <w:suppressAutoHyphens w:val="0"/>
        <w:autoSpaceDN/>
        <w:spacing w:line="259" w:lineRule="auto"/>
        <w:textAlignment w:val="auto"/>
        <w:rPr>
          <w:rFonts w:asciiTheme="minorHAnsi" w:eastAsiaTheme="minorHAnsi" w:hAnsiTheme="minorHAnsi" w:cstheme="minorBidi"/>
          <w:kern w:val="2"/>
          <w14:ligatures w14:val="standardContextual"/>
        </w:rPr>
        <w:sectPr w:rsidR="00B944B4" w:rsidSect="004D13F6">
          <w:pgSz w:w="11906" w:h="16838"/>
          <w:pgMar w:top="1417" w:right="707" w:bottom="1417" w:left="1417" w:header="708" w:footer="708" w:gutter="0"/>
          <w:cols w:space="708"/>
          <w:docGrid w:linePitch="360"/>
        </w:sectPr>
      </w:pPr>
    </w:p>
    <w:p w14:paraId="4D563DA6" w14:textId="77777777" w:rsidR="00B944B4" w:rsidRPr="00B944B4" w:rsidRDefault="00B944B4" w:rsidP="00B944B4">
      <w:pPr>
        <w:suppressAutoHyphens w:val="0"/>
        <w:autoSpaceDN/>
        <w:spacing w:after="0" w:line="240" w:lineRule="auto"/>
        <w:textAlignment w:val="auto"/>
        <w:rPr>
          <w:rFonts w:asciiTheme="minorHAnsi" w:eastAsiaTheme="minorHAnsi" w:hAnsiTheme="minorHAnsi" w:cstheme="minorBidi"/>
          <w:kern w:val="2"/>
          <w:sz w:val="24"/>
          <w:szCs w:val="24"/>
          <w14:ligatures w14:val="standardContextual"/>
        </w:rPr>
      </w:pPr>
      <w:r w:rsidRPr="00B944B4">
        <w:rPr>
          <w:rFonts w:ascii="Times New Roman" w:eastAsia="Times New Roman" w:hAnsi="Times New Roman"/>
          <w:kern w:val="0"/>
          <w:sz w:val="20"/>
          <w:szCs w:val="20"/>
          <w:lang w:eastAsia="bg-BG"/>
        </w:rPr>
        <w:lastRenderedPageBreak/>
        <w:t>Приложение№2 към Решение  №9923.04.2024г. на ОбС- Никопол</w:t>
      </w:r>
    </w:p>
    <w:p w14:paraId="0087EBC4" w14:textId="77777777" w:rsidR="00B944B4" w:rsidRPr="00B944B4" w:rsidRDefault="00B944B4" w:rsidP="00B944B4">
      <w:pPr>
        <w:suppressAutoHyphens w:val="0"/>
        <w:autoSpaceDN/>
        <w:spacing w:after="0" w:line="240" w:lineRule="auto"/>
        <w:ind w:firstLine="708"/>
        <w:textAlignment w:val="auto"/>
        <w:rPr>
          <w:rFonts w:ascii="Times New Roman" w:eastAsia="Times New Roman" w:hAnsi="Times New Roman"/>
          <w:b/>
          <w:bCs/>
          <w:color w:val="000000"/>
          <w:kern w:val="0"/>
          <w:sz w:val="20"/>
          <w:szCs w:val="20"/>
          <w:lang w:eastAsia="bg-BG"/>
        </w:rPr>
      </w:pPr>
      <w:r w:rsidRPr="00B944B4">
        <w:rPr>
          <w:rFonts w:ascii="Times New Roman" w:eastAsia="Times New Roman" w:hAnsi="Times New Roman"/>
          <w:kern w:val="0"/>
          <w:sz w:val="20"/>
          <w:szCs w:val="20"/>
          <w:lang w:eastAsia="bg-BG"/>
        </w:rPr>
        <w:t xml:space="preserve">  </w:t>
      </w:r>
      <w:r w:rsidRPr="00B944B4">
        <w:rPr>
          <w:rFonts w:ascii="Times New Roman" w:eastAsia="Times New Roman" w:hAnsi="Times New Roman"/>
          <w:b/>
          <w:bCs/>
          <w:color w:val="000000"/>
          <w:kern w:val="0"/>
          <w:sz w:val="20"/>
          <w:szCs w:val="20"/>
          <w:lang w:eastAsia="bg-BG"/>
        </w:rPr>
        <w:t>ІІ.ИЗРАЗХОДЕНИ БЮДЖЕТНИ И СОБСТВЕНИ СРЕДСТВА ПРЕЗ КАЛЕНДАРНАТА 2023 г</w:t>
      </w:r>
    </w:p>
    <w:tbl>
      <w:tblPr>
        <w:tblStyle w:val="a7"/>
        <w:tblpPr w:leftFromText="141" w:rightFromText="141" w:horzAnchor="margin" w:tblpY="480"/>
        <w:tblW w:w="0" w:type="auto"/>
        <w:tblLook w:val="04A0" w:firstRow="1" w:lastRow="0" w:firstColumn="1" w:lastColumn="0" w:noHBand="0" w:noVBand="1"/>
      </w:tblPr>
      <w:tblGrid>
        <w:gridCol w:w="418"/>
        <w:gridCol w:w="3152"/>
        <w:gridCol w:w="1188"/>
        <w:gridCol w:w="1186"/>
        <w:gridCol w:w="1186"/>
        <w:gridCol w:w="1186"/>
        <w:gridCol w:w="1193"/>
        <w:gridCol w:w="925"/>
        <w:gridCol w:w="1467"/>
        <w:gridCol w:w="1256"/>
        <w:gridCol w:w="1296"/>
      </w:tblGrid>
      <w:tr w:rsidR="00B944B4" w:rsidRPr="00B944B4" w14:paraId="5FA37BA9" w14:textId="77777777" w:rsidTr="004B4CF5">
        <w:trPr>
          <w:trHeight w:val="241"/>
        </w:trPr>
        <w:tc>
          <w:tcPr>
            <w:tcW w:w="418" w:type="dxa"/>
            <w:vMerge w:val="restart"/>
            <w:noWrap/>
            <w:hideMark/>
          </w:tcPr>
          <w:p w14:paraId="796C653D"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p>
          <w:p w14:paraId="4E74C75A"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p>
          <w:p w14:paraId="7110A62D"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p>
          <w:p w14:paraId="26C40E6D"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w:t>
            </w:r>
          </w:p>
        </w:tc>
        <w:tc>
          <w:tcPr>
            <w:tcW w:w="3152" w:type="dxa"/>
            <w:vMerge w:val="restart"/>
            <w:noWrap/>
            <w:hideMark/>
          </w:tcPr>
          <w:p w14:paraId="4A6A2BA9"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
          <w:p w14:paraId="6619D7D8"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
          <w:p w14:paraId="087A776D"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
          <w:p w14:paraId="5D445109"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Читалище</w:t>
            </w:r>
          </w:p>
          <w:p w14:paraId="20E5A834"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
          <w:p w14:paraId="257295E1"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
          <w:p w14:paraId="37EC9B0D"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 </w:t>
            </w:r>
          </w:p>
        </w:tc>
        <w:tc>
          <w:tcPr>
            <w:tcW w:w="5939" w:type="dxa"/>
            <w:gridSpan w:val="5"/>
            <w:hideMark/>
          </w:tcPr>
          <w:p w14:paraId="0B05120D"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Приходи</w:t>
            </w:r>
          </w:p>
        </w:tc>
        <w:tc>
          <w:tcPr>
            <w:tcW w:w="4939" w:type="dxa"/>
            <w:gridSpan w:val="4"/>
            <w:hideMark/>
          </w:tcPr>
          <w:p w14:paraId="5C922568"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разходи</w:t>
            </w:r>
          </w:p>
          <w:p w14:paraId="6DB1F8D2"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 </w:t>
            </w:r>
          </w:p>
        </w:tc>
      </w:tr>
      <w:tr w:rsidR="00B944B4" w:rsidRPr="00B944B4" w14:paraId="234523F3" w14:textId="77777777" w:rsidTr="004B4CF5">
        <w:trPr>
          <w:trHeight w:val="810"/>
        </w:trPr>
        <w:tc>
          <w:tcPr>
            <w:tcW w:w="418" w:type="dxa"/>
            <w:vMerge/>
            <w:noWrap/>
            <w:hideMark/>
          </w:tcPr>
          <w:p w14:paraId="1DCBE77A"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p>
        </w:tc>
        <w:tc>
          <w:tcPr>
            <w:tcW w:w="3152" w:type="dxa"/>
            <w:vMerge/>
            <w:noWrap/>
            <w:hideMark/>
          </w:tcPr>
          <w:p w14:paraId="327BE812"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p>
        </w:tc>
        <w:tc>
          <w:tcPr>
            <w:tcW w:w="1188" w:type="dxa"/>
            <w:hideMark/>
          </w:tcPr>
          <w:p w14:paraId="5682CF95"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ОБЩО приходи /лв./</w:t>
            </w:r>
          </w:p>
        </w:tc>
        <w:tc>
          <w:tcPr>
            <w:tcW w:w="1186" w:type="dxa"/>
            <w:hideMark/>
          </w:tcPr>
          <w:p w14:paraId="7362672F"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в т.ч. начално салдо /лв./</w:t>
            </w:r>
          </w:p>
        </w:tc>
        <w:tc>
          <w:tcPr>
            <w:tcW w:w="1186" w:type="dxa"/>
            <w:hideMark/>
          </w:tcPr>
          <w:p w14:paraId="211D7109"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в т.ч. субсидия от общината /лв./</w:t>
            </w:r>
          </w:p>
        </w:tc>
        <w:tc>
          <w:tcPr>
            <w:tcW w:w="1186" w:type="dxa"/>
            <w:hideMark/>
          </w:tcPr>
          <w:p w14:paraId="01861C99"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proofErr w:type="spellStart"/>
            <w:r w:rsidRPr="00B944B4">
              <w:rPr>
                <w:rFonts w:ascii="Times New Roman" w:eastAsia="Times New Roman" w:hAnsi="Times New Roman"/>
                <w:b/>
                <w:bCs/>
                <w:kern w:val="0"/>
                <w:sz w:val="20"/>
                <w:szCs w:val="20"/>
              </w:rPr>
              <w:t>в.т.ч</w:t>
            </w:r>
            <w:proofErr w:type="spellEnd"/>
            <w:r w:rsidRPr="00B944B4">
              <w:rPr>
                <w:rFonts w:ascii="Times New Roman" w:eastAsia="Times New Roman" w:hAnsi="Times New Roman"/>
                <w:b/>
                <w:bCs/>
                <w:kern w:val="0"/>
                <w:sz w:val="20"/>
                <w:szCs w:val="20"/>
              </w:rPr>
              <w:t>. целева субсидия от МК и др./лв./</w:t>
            </w:r>
          </w:p>
        </w:tc>
        <w:tc>
          <w:tcPr>
            <w:tcW w:w="1193" w:type="dxa"/>
            <w:hideMark/>
          </w:tcPr>
          <w:p w14:paraId="1103C126"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в т.ч. собствени приходи /лв./</w:t>
            </w:r>
          </w:p>
        </w:tc>
        <w:tc>
          <w:tcPr>
            <w:tcW w:w="924" w:type="dxa"/>
            <w:hideMark/>
          </w:tcPr>
          <w:p w14:paraId="58157EAF" w14:textId="77777777" w:rsidR="00B944B4" w:rsidRPr="00B944B4" w:rsidRDefault="00B944B4" w:rsidP="00B944B4">
            <w:pPr>
              <w:suppressAutoHyphens w:val="0"/>
              <w:autoSpaceDN/>
              <w:spacing w:line="240" w:lineRule="auto"/>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ОБЩО разходи</w:t>
            </w:r>
            <w:r w:rsidRPr="00B944B4">
              <w:rPr>
                <w:rFonts w:ascii="Times New Roman" w:eastAsia="Times New Roman" w:hAnsi="Times New Roman"/>
                <w:b/>
                <w:bCs/>
                <w:kern w:val="0"/>
                <w:sz w:val="20"/>
                <w:szCs w:val="20"/>
              </w:rPr>
              <w:br/>
              <w:t>/лв./</w:t>
            </w:r>
          </w:p>
        </w:tc>
        <w:tc>
          <w:tcPr>
            <w:tcW w:w="1465" w:type="dxa"/>
            <w:hideMark/>
          </w:tcPr>
          <w:p w14:paraId="4BA9E789"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 xml:space="preserve">в </w:t>
            </w:r>
            <w:proofErr w:type="spellStart"/>
            <w:r w:rsidRPr="00B944B4">
              <w:rPr>
                <w:rFonts w:ascii="Times New Roman" w:eastAsia="Times New Roman" w:hAnsi="Times New Roman"/>
                <w:b/>
                <w:bCs/>
                <w:kern w:val="0"/>
                <w:sz w:val="20"/>
                <w:szCs w:val="20"/>
              </w:rPr>
              <w:t>т.ч.ФРЗ</w:t>
            </w:r>
            <w:proofErr w:type="spellEnd"/>
            <w:r w:rsidRPr="00B944B4">
              <w:rPr>
                <w:rFonts w:ascii="Times New Roman" w:eastAsia="Times New Roman" w:hAnsi="Times New Roman"/>
                <w:b/>
                <w:bCs/>
                <w:kern w:val="0"/>
                <w:sz w:val="20"/>
                <w:szCs w:val="20"/>
              </w:rPr>
              <w:t xml:space="preserve"> и осигурителни плащания</w:t>
            </w:r>
            <w:r w:rsidRPr="00B944B4">
              <w:rPr>
                <w:rFonts w:ascii="Times New Roman" w:eastAsia="Times New Roman" w:hAnsi="Times New Roman"/>
                <w:b/>
                <w:bCs/>
                <w:kern w:val="0"/>
                <w:sz w:val="20"/>
                <w:szCs w:val="20"/>
              </w:rPr>
              <w:br/>
              <w:t>/лв./</w:t>
            </w:r>
          </w:p>
        </w:tc>
        <w:tc>
          <w:tcPr>
            <w:tcW w:w="1256" w:type="dxa"/>
            <w:hideMark/>
          </w:tcPr>
          <w:p w14:paraId="502460C3"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в т.ч. издръжка вкл. и дейности</w:t>
            </w:r>
            <w:r w:rsidRPr="00B944B4">
              <w:rPr>
                <w:rFonts w:ascii="Times New Roman" w:eastAsia="Times New Roman" w:hAnsi="Times New Roman"/>
                <w:b/>
                <w:bCs/>
                <w:kern w:val="0"/>
                <w:sz w:val="20"/>
                <w:szCs w:val="20"/>
              </w:rPr>
              <w:br/>
              <w:t>/лв./</w:t>
            </w:r>
          </w:p>
        </w:tc>
        <w:tc>
          <w:tcPr>
            <w:tcW w:w="1294" w:type="dxa"/>
            <w:hideMark/>
          </w:tcPr>
          <w:p w14:paraId="1EA10B8F" w14:textId="77777777" w:rsidR="00B944B4" w:rsidRPr="00B944B4" w:rsidRDefault="00B944B4" w:rsidP="00B944B4">
            <w:pPr>
              <w:suppressAutoHyphens w:val="0"/>
              <w:autoSpaceDN/>
              <w:spacing w:line="240" w:lineRule="auto"/>
              <w:jc w:val="center"/>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в т.ч. капиталови разходи</w:t>
            </w:r>
            <w:r w:rsidRPr="00B944B4">
              <w:rPr>
                <w:rFonts w:ascii="Times New Roman" w:eastAsia="Times New Roman" w:hAnsi="Times New Roman"/>
                <w:b/>
                <w:bCs/>
                <w:kern w:val="0"/>
                <w:sz w:val="20"/>
                <w:szCs w:val="20"/>
              </w:rPr>
              <w:br/>
              <w:t>/лв./</w:t>
            </w:r>
          </w:p>
        </w:tc>
      </w:tr>
      <w:tr w:rsidR="00B944B4" w:rsidRPr="00B944B4" w14:paraId="57AA2AE9" w14:textId="77777777" w:rsidTr="004B4CF5">
        <w:trPr>
          <w:trHeight w:val="251"/>
        </w:trPr>
        <w:tc>
          <w:tcPr>
            <w:tcW w:w="418" w:type="dxa"/>
            <w:noWrap/>
            <w:hideMark/>
          </w:tcPr>
          <w:p w14:paraId="2E80E131"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1</w:t>
            </w:r>
          </w:p>
        </w:tc>
        <w:tc>
          <w:tcPr>
            <w:tcW w:w="3152" w:type="dxa"/>
            <w:noWrap/>
            <w:hideMark/>
          </w:tcPr>
          <w:p w14:paraId="214BEC52"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2</w:t>
            </w:r>
          </w:p>
        </w:tc>
        <w:tc>
          <w:tcPr>
            <w:tcW w:w="1188" w:type="dxa"/>
            <w:hideMark/>
          </w:tcPr>
          <w:p w14:paraId="78B5BF42"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3</w:t>
            </w:r>
          </w:p>
        </w:tc>
        <w:tc>
          <w:tcPr>
            <w:tcW w:w="1186" w:type="dxa"/>
            <w:hideMark/>
          </w:tcPr>
          <w:p w14:paraId="6F772D07"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4</w:t>
            </w:r>
          </w:p>
        </w:tc>
        <w:tc>
          <w:tcPr>
            <w:tcW w:w="1186" w:type="dxa"/>
            <w:hideMark/>
          </w:tcPr>
          <w:p w14:paraId="4A074EAB"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5</w:t>
            </w:r>
          </w:p>
        </w:tc>
        <w:tc>
          <w:tcPr>
            <w:tcW w:w="1186" w:type="dxa"/>
            <w:hideMark/>
          </w:tcPr>
          <w:p w14:paraId="1561C9F8"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6</w:t>
            </w:r>
          </w:p>
        </w:tc>
        <w:tc>
          <w:tcPr>
            <w:tcW w:w="1193" w:type="dxa"/>
            <w:hideMark/>
          </w:tcPr>
          <w:p w14:paraId="638DEC62"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7</w:t>
            </w:r>
          </w:p>
        </w:tc>
        <w:tc>
          <w:tcPr>
            <w:tcW w:w="924" w:type="dxa"/>
            <w:hideMark/>
          </w:tcPr>
          <w:p w14:paraId="56B25BC5"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8</w:t>
            </w:r>
          </w:p>
        </w:tc>
        <w:tc>
          <w:tcPr>
            <w:tcW w:w="1465" w:type="dxa"/>
            <w:hideMark/>
          </w:tcPr>
          <w:p w14:paraId="13776B30"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9</w:t>
            </w:r>
          </w:p>
        </w:tc>
        <w:tc>
          <w:tcPr>
            <w:tcW w:w="1256" w:type="dxa"/>
            <w:hideMark/>
          </w:tcPr>
          <w:p w14:paraId="6757C303"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10</w:t>
            </w:r>
          </w:p>
        </w:tc>
        <w:tc>
          <w:tcPr>
            <w:tcW w:w="1294" w:type="dxa"/>
            <w:hideMark/>
          </w:tcPr>
          <w:p w14:paraId="2CE13B3C" w14:textId="77777777" w:rsidR="00B944B4" w:rsidRPr="00B944B4" w:rsidRDefault="00B944B4" w:rsidP="00B944B4">
            <w:pPr>
              <w:suppressAutoHyphens w:val="0"/>
              <w:autoSpaceDN/>
              <w:spacing w:line="240" w:lineRule="auto"/>
              <w:textAlignment w:val="auto"/>
              <w:rPr>
                <w:rFonts w:ascii="Times New Roman" w:eastAsia="Times New Roman" w:hAnsi="Times New Roman"/>
                <w:i/>
                <w:iCs/>
                <w:kern w:val="0"/>
                <w:sz w:val="20"/>
                <w:szCs w:val="20"/>
              </w:rPr>
            </w:pPr>
            <w:r w:rsidRPr="00B944B4">
              <w:rPr>
                <w:rFonts w:ascii="Times New Roman" w:eastAsia="Times New Roman" w:hAnsi="Times New Roman"/>
                <w:i/>
                <w:iCs/>
                <w:kern w:val="0"/>
                <w:sz w:val="20"/>
                <w:szCs w:val="20"/>
              </w:rPr>
              <w:t>11</w:t>
            </w:r>
          </w:p>
        </w:tc>
      </w:tr>
      <w:tr w:rsidR="00B944B4" w:rsidRPr="00B944B4" w14:paraId="34A5CE81" w14:textId="77777777" w:rsidTr="004B4CF5">
        <w:trPr>
          <w:trHeight w:val="521"/>
        </w:trPr>
        <w:tc>
          <w:tcPr>
            <w:tcW w:w="418" w:type="dxa"/>
            <w:noWrap/>
            <w:hideMark/>
          </w:tcPr>
          <w:p w14:paraId="363D1CBD"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w:t>
            </w:r>
          </w:p>
        </w:tc>
        <w:tc>
          <w:tcPr>
            <w:tcW w:w="3152" w:type="dxa"/>
            <w:hideMark/>
          </w:tcPr>
          <w:p w14:paraId="61844E4F"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”НЧ Напредък 1871” Никопол</w:t>
            </w:r>
          </w:p>
        </w:tc>
        <w:tc>
          <w:tcPr>
            <w:tcW w:w="1188" w:type="dxa"/>
            <w:noWrap/>
            <w:hideMark/>
          </w:tcPr>
          <w:p w14:paraId="2BBD09C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235 665</w:t>
            </w:r>
          </w:p>
        </w:tc>
        <w:tc>
          <w:tcPr>
            <w:tcW w:w="1186" w:type="dxa"/>
            <w:noWrap/>
            <w:hideMark/>
          </w:tcPr>
          <w:p w14:paraId="0E2C483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30 538</w:t>
            </w:r>
          </w:p>
        </w:tc>
        <w:tc>
          <w:tcPr>
            <w:tcW w:w="1186" w:type="dxa"/>
            <w:noWrap/>
            <w:hideMark/>
          </w:tcPr>
          <w:p w14:paraId="53DC5A8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169 958</w:t>
            </w:r>
          </w:p>
        </w:tc>
        <w:tc>
          <w:tcPr>
            <w:tcW w:w="1186" w:type="dxa"/>
            <w:hideMark/>
          </w:tcPr>
          <w:p w14:paraId="4789A50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9 701</w:t>
            </w:r>
          </w:p>
        </w:tc>
        <w:tc>
          <w:tcPr>
            <w:tcW w:w="1193" w:type="dxa"/>
            <w:hideMark/>
          </w:tcPr>
          <w:p w14:paraId="068C583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25 468</w:t>
            </w:r>
          </w:p>
        </w:tc>
        <w:tc>
          <w:tcPr>
            <w:tcW w:w="924" w:type="dxa"/>
            <w:hideMark/>
          </w:tcPr>
          <w:p w14:paraId="512197B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201 427</w:t>
            </w:r>
          </w:p>
        </w:tc>
        <w:tc>
          <w:tcPr>
            <w:tcW w:w="1465" w:type="dxa"/>
            <w:noWrap/>
            <w:hideMark/>
          </w:tcPr>
          <w:p w14:paraId="10C7125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103 731</w:t>
            </w:r>
          </w:p>
        </w:tc>
        <w:tc>
          <w:tcPr>
            <w:tcW w:w="1256" w:type="dxa"/>
            <w:noWrap/>
            <w:hideMark/>
          </w:tcPr>
          <w:p w14:paraId="4018586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97 696</w:t>
            </w:r>
          </w:p>
        </w:tc>
        <w:tc>
          <w:tcPr>
            <w:tcW w:w="1294" w:type="dxa"/>
            <w:noWrap/>
            <w:hideMark/>
          </w:tcPr>
          <w:p w14:paraId="0104EA8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78B7E140" w14:textId="77777777" w:rsidTr="004B4CF5">
        <w:trPr>
          <w:trHeight w:val="521"/>
        </w:trPr>
        <w:tc>
          <w:tcPr>
            <w:tcW w:w="418" w:type="dxa"/>
            <w:noWrap/>
            <w:hideMark/>
          </w:tcPr>
          <w:p w14:paraId="57EFEAB4"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w:t>
            </w:r>
          </w:p>
        </w:tc>
        <w:tc>
          <w:tcPr>
            <w:tcW w:w="3152" w:type="dxa"/>
            <w:hideMark/>
          </w:tcPr>
          <w:p w14:paraId="2A0BD771"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НЧ”Петър</w:t>
            </w:r>
            <w:proofErr w:type="spellEnd"/>
            <w:r w:rsidRPr="00B944B4">
              <w:rPr>
                <w:rFonts w:ascii="Times New Roman" w:eastAsia="Times New Roman" w:hAnsi="Times New Roman"/>
                <w:kern w:val="0"/>
                <w:sz w:val="20"/>
                <w:szCs w:val="20"/>
              </w:rPr>
              <w:t xml:space="preserve"> Парчевич-1927” с.Асеново</w:t>
            </w:r>
          </w:p>
        </w:tc>
        <w:tc>
          <w:tcPr>
            <w:tcW w:w="1188" w:type="dxa"/>
            <w:noWrap/>
            <w:hideMark/>
          </w:tcPr>
          <w:p w14:paraId="2354D65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50 835</w:t>
            </w:r>
          </w:p>
        </w:tc>
        <w:tc>
          <w:tcPr>
            <w:tcW w:w="1186" w:type="dxa"/>
            <w:noWrap/>
            <w:hideMark/>
          </w:tcPr>
          <w:p w14:paraId="08AF2AE9"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13 930</w:t>
            </w:r>
          </w:p>
        </w:tc>
        <w:tc>
          <w:tcPr>
            <w:tcW w:w="1186" w:type="dxa"/>
            <w:noWrap/>
            <w:hideMark/>
          </w:tcPr>
          <w:p w14:paraId="430DF0A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31 315</w:t>
            </w:r>
          </w:p>
        </w:tc>
        <w:tc>
          <w:tcPr>
            <w:tcW w:w="1186" w:type="dxa"/>
            <w:hideMark/>
          </w:tcPr>
          <w:p w14:paraId="08D71A5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1 220</w:t>
            </w:r>
          </w:p>
        </w:tc>
        <w:tc>
          <w:tcPr>
            <w:tcW w:w="1193" w:type="dxa"/>
            <w:hideMark/>
          </w:tcPr>
          <w:p w14:paraId="3F1AD20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4 369</w:t>
            </w:r>
          </w:p>
        </w:tc>
        <w:tc>
          <w:tcPr>
            <w:tcW w:w="924" w:type="dxa"/>
            <w:hideMark/>
          </w:tcPr>
          <w:p w14:paraId="02F9110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42 548</w:t>
            </w:r>
          </w:p>
        </w:tc>
        <w:tc>
          <w:tcPr>
            <w:tcW w:w="1465" w:type="dxa"/>
            <w:noWrap/>
            <w:hideMark/>
          </w:tcPr>
          <w:p w14:paraId="280EAD8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32 369</w:t>
            </w:r>
          </w:p>
        </w:tc>
        <w:tc>
          <w:tcPr>
            <w:tcW w:w="1256" w:type="dxa"/>
            <w:noWrap/>
            <w:hideMark/>
          </w:tcPr>
          <w:p w14:paraId="5624F80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10 178</w:t>
            </w:r>
          </w:p>
        </w:tc>
        <w:tc>
          <w:tcPr>
            <w:tcW w:w="1294" w:type="dxa"/>
            <w:noWrap/>
            <w:hideMark/>
          </w:tcPr>
          <w:p w14:paraId="634C1469"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1BD02CAD" w14:textId="77777777" w:rsidTr="004B4CF5">
        <w:trPr>
          <w:trHeight w:val="521"/>
        </w:trPr>
        <w:tc>
          <w:tcPr>
            <w:tcW w:w="418" w:type="dxa"/>
            <w:noWrap/>
            <w:hideMark/>
          </w:tcPr>
          <w:p w14:paraId="41493DAD"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w:t>
            </w:r>
          </w:p>
        </w:tc>
        <w:tc>
          <w:tcPr>
            <w:tcW w:w="3152" w:type="dxa"/>
            <w:hideMark/>
          </w:tcPr>
          <w:p w14:paraId="31CFDF34"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НЧ”Съгласие</w:t>
            </w:r>
            <w:proofErr w:type="spellEnd"/>
            <w:r w:rsidRPr="00B944B4">
              <w:rPr>
                <w:rFonts w:ascii="Times New Roman" w:eastAsia="Times New Roman" w:hAnsi="Times New Roman"/>
                <w:kern w:val="0"/>
                <w:sz w:val="20"/>
                <w:szCs w:val="20"/>
              </w:rPr>
              <w:t xml:space="preserve"> 1907-с.Лозица”</w:t>
            </w:r>
          </w:p>
        </w:tc>
        <w:tc>
          <w:tcPr>
            <w:tcW w:w="1188" w:type="dxa"/>
            <w:noWrap/>
            <w:hideMark/>
          </w:tcPr>
          <w:p w14:paraId="0EB2A110"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24 200</w:t>
            </w:r>
          </w:p>
        </w:tc>
        <w:tc>
          <w:tcPr>
            <w:tcW w:w="1186" w:type="dxa"/>
            <w:noWrap/>
            <w:hideMark/>
          </w:tcPr>
          <w:p w14:paraId="75D9AE1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172</w:t>
            </w:r>
          </w:p>
        </w:tc>
        <w:tc>
          <w:tcPr>
            <w:tcW w:w="1186" w:type="dxa"/>
            <w:noWrap/>
            <w:hideMark/>
          </w:tcPr>
          <w:p w14:paraId="3AF97D6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21 280</w:t>
            </w:r>
          </w:p>
        </w:tc>
        <w:tc>
          <w:tcPr>
            <w:tcW w:w="1186" w:type="dxa"/>
            <w:noWrap/>
            <w:hideMark/>
          </w:tcPr>
          <w:p w14:paraId="104DB83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1 228</w:t>
            </w:r>
          </w:p>
        </w:tc>
        <w:tc>
          <w:tcPr>
            <w:tcW w:w="1193" w:type="dxa"/>
            <w:noWrap/>
            <w:hideMark/>
          </w:tcPr>
          <w:p w14:paraId="10A09B8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1 520</w:t>
            </w:r>
          </w:p>
        </w:tc>
        <w:tc>
          <w:tcPr>
            <w:tcW w:w="924" w:type="dxa"/>
            <w:hideMark/>
          </w:tcPr>
          <w:p w14:paraId="7C7B4E7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20 495</w:t>
            </w:r>
          </w:p>
        </w:tc>
        <w:tc>
          <w:tcPr>
            <w:tcW w:w="1465" w:type="dxa"/>
            <w:noWrap/>
            <w:hideMark/>
          </w:tcPr>
          <w:p w14:paraId="217D8BC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11 327</w:t>
            </w:r>
          </w:p>
        </w:tc>
        <w:tc>
          <w:tcPr>
            <w:tcW w:w="1256" w:type="dxa"/>
            <w:noWrap/>
            <w:hideMark/>
          </w:tcPr>
          <w:p w14:paraId="6867869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9 168</w:t>
            </w:r>
          </w:p>
        </w:tc>
        <w:tc>
          <w:tcPr>
            <w:tcW w:w="1294" w:type="dxa"/>
            <w:noWrap/>
            <w:hideMark/>
          </w:tcPr>
          <w:p w14:paraId="66A3250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5D184B45" w14:textId="77777777" w:rsidTr="004B4CF5">
        <w:trPr>
          <w:trHeight w:val="521"/>
        </w:trPr>
        <w:tc>
          <w:tcPr>
            <w:tcW w:w="418" w:type="dxa"/>
            <w:noWrap/>
            <w:hideMark/>
          </w:tcPr>
          <w:p w14:paraId="1C4EA5FE"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w:t>
            </w:r>
          </w:p>
        </w:tc>
        <w:tc>
          <w:tcPr>
            <w:tcW w:w="3152" w:type="dxa"/>
            <w:hideMark/>
          </w:tcPr>
          <w:p w14:paraId="1042BD25"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НЧ”Просвета</w:t>
            </w:r>
            <w:proofErr w:type="spellEnd"/>
            <w:r w:rsidRPr="00B944B4">
              <w:rPr>
                <w:rFonts w:ascii="Times New Roman" w:eastAsia="Times New Roman" w:hAnsi="Times New Roman"/>
                <w:kern w:val="0"/>
                <w:sz w:val="20"/>
                <w:szCs w:val="20"/>
              </w:rPr>
              <w:t xml:space="preserve">  1924”с.Любеново</w:t>
            </w:r>
          </w:p>
        </w:tc>
        <w:tc>
          <w:tcPr>
            <w:tcW w:w="1188" w:type="dxa"/>
            <w:noWrap/>
            <w:hideMark/>
          </w:tcPr>
          <w:p w14:paraId="6B5EECE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27 915</w:t>
            </w:r>
          </w:p>
        </w:tc>
        <w:tc>
          <w:tcPr>
            <w:tcW w:w="1186" w:type="dxa"/>
            <w:noWrap/>
            <w:hideMark/>
          </w:tcPr>
          <w:p w14:paraId="33B48B6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4 090</w:t>
            </w:r>
          </w:p>
        </w:tc>
        <w:tc>
          <w:tcPr>
            <w:tcW w:w="1186" w:type="dxa"/>
            <w:noWrap/>
            <w:hideMark/>
          </w:tcPr>
          <w:p w14:paraId="3053DA2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20 530</w:t>
            </w:r>
          </w:p>
        </w:tc>
        <w:tc>
          <w:tcPr>
            <w:tcW w:w="1186" w:type="dxa"/>
            <w:noWrap/>
            <w:hideMark/>
          </w:tcPr>
          <w:p w14:paraId="1BE438A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1 228</w:t>
            </w:r>
          </w:p>
        </w:tc>
        <w:tc>
          <w:tcPr>
            <w:tcW w:w="1193" w:type="dxa"/>
            <w:noWrap/>
            <w:hideMark/>
          </w:tcPr>
          <w:p w14:paraId="1D5DFA2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2 067</w:t>
            </w:r>
          </w:p>
        </w:tc>
        <w:tc>
          <w:tcPr>
            <w:tcW w:w="924" w:type="dxa"/>
            <w:hideMark/>
          </w:tcPr>
          <w:p w14:paraId="39531080"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23 872</w:t>
            </w:r>
          </w:p>
        </w:tc>
        <w:tc>
          <w:tcPr>
            <w:tcW w:w="1465" w:type="dxa"/>
            <w:noWrap/>
            <w:hideMark/>
          </w:tcPr>
          <w:p w14:paraId="42ACBFE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14 248</w:t>
            </w:r>
          </w:p>
        </w:tc>
        <w:tc>
          <w:tcPr>
            <w:tcW w:w="1256" w:type="dxa"/>
            <w:noWrap/>
            <w:hideMark/>
          </w:tcPr>
          <w:p w14:paraId="784B3D6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9 624</w:t>
            </w:r>
          </w:p>
        </w:tc>
        <w:tc>
          <w:tcPr>
            <w:tcW w:w="1294" w:type="dxa"/>
            <w:noWrap/>
            <w:hideMark/>
          </w:tcPr>
          <w:p w14:paraId="7980CBD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66CA6C71" w14:textId="77777777" w:rsidTr="004B4CF5">
        <w:trPr>
          <w:trHeight w:val="521"/>
        </w:trPr>
        <w:tc>
          <w:tcPr>
            <w:tcW w:w="418" w:type="dxa"/>
            <w:noWrap/>
            <w:hideMark/>
          </w:tcPr>
          <w:p w14:paraId="080C8C62"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5</w:t>
            </w:r>
          </w:p>
        </w:tc>
        <w:tc>
          <w:tcPr>
            <w:tcW w:w="3152" w:type="dxa"/>
            <w:hideMark/>
          </w:tcPr>
          <w:p w14:paraId="647237CF"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НЧ”Развитие</w:t>
            </w:r>
            <w:proofErr w:type="spellEnd"/>
            <w:r w:rsidRPr="00B944B4">
              <w:rPr>
                <w:rFonts w:ascii="Times New Roman" w:eastAsia="Times New Roman" w:hAnsi="Times New Roman"/>
                <w:kern w:val="0"/>
                <w:sz w:val="20"/>
                <w:szCs w:val="20"/>
              </w:rPr>
              <w:t xml:space="preserve"> 1900”с.Въбел</w:t>
            </w:r>
          </w:p>
        </w:tc>
        <w:tc>
          <w:tcPr>
            <w:tcW w:w="1188" w:type="dxa"/>
            <w:noWrap/>
            <w:hideMark/>
          </w:tcPr>
          <w:p w14:paraId="0CD3E07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25 498</w:t>
            </w:r>
          </w:p>
        </w:tc>
        <w:tc>
          <w:tcPr>
            <w:tcW w:w="1186" w:type="dxa"/>
            <w:noWrap/>
            <w:hideMark/>
          </w:tcPr>
          <w:p w14:paraId="3757B82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1 000</w:t>
            </w:r>
          </w:p>
        </w:tc>
        <w:tc>
          <w:tcPr>
            <w:tcW w:w="1186" w:type="dxa"/>
            <w:noWrap/>
            <w:hideMark/>
          </w:tcPr>
          <w:p w14:paraId="3B41B35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16 183</w:t>
            </w:r>
          </w:p>
        </w:tc>
        <w:tc>
          <w:tcPr>
            <w:tcW w:w="1186" w:type="dxa"/>
            <w:noWrap/>
            <w:hideMark/>
          </w:tcPr>
          <w:p w14:paraId="62893F3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c>
          <w:tcPr>
            <w:tcW w:w="1193" w:type="dxa"/>
            <w:noWrap/>
            <w:hideMark/>
          </w:tcPr>
          <w:p w14:paraId="464BB09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8 315</w:t>
            </w:r>
          </w:p>
        </w:tc>
        <w:tc>
          <w:tcPr>
            <w:tcW w:w="924" w:type="dxa"/>
            <w:hideMark/>
          </w:tcPr>
          <w:p w14:paraId="60C2A23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26 118</w:t>
            </w:r>
          </w:p>
        </w:tc>
        <w:tc>
          <w:tcPr>
            <w:tcW w:w="1465" w:type="dxa"/>
            <w:noWrap/>
            <w:hideMark/>
          </w:tcPr>
          <w:p w14:paraId="25D60082"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15 605</w:t>
            </w:r>
          </w:p>
        </w:tc>
        <w:tc>
          <w:tcPr>
            <w:tcW w:w="1256" w:type="dxa"/>
            <w:noWrap/>
            <w:hideMark/>
          </w:tcPr>
          <w:p w14:paraId="1DDE3D9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10 513</w:t>
            </w:r>
          </w:p>
        </w:tc>
        <w:tc>
          <w:tcPr>
            <w:tcW w:w="1294" w:type="dxa"/>
            <w:noWrap/>
            <w:hideMark/>
          </w:tcPr>
          <w:p w14:paraId="71EE875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590BBD79" w14:textId="77777777" w:rsidTr="004B4CF5">
        <w:trPr>
          <w:trHeight w:val="521"/>
        </w:trPr>
        <w:tc>
          <w:tcPr>
            <w:tcW w:w="418" w:type="dxa"/>
            <w:noWrap/>
            <w:hideMark/>
          </w:tcPr>
          <w:p w14:paraId="7EAF1D76"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6</w:t>
            </w:r>
          </w:p>
        </w:tc>
        <w:tc>
          <w:tcPr>
            <w:tcW w:w="3152" w:type="dxa"/>
            <w:hideMark/>
          </w:tcPr>
          <w:p w14:paraId="1F0A4615"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НЧ”Просвета</w:t>
            </w:r>
            <w:proofErr w:type="spellEnd"/>
            <w:r w:rsidRPr="00B944B4">
              <w:rPr>
                <w:rFonts w:ascii="Times New Roman" w:eastAsia="Times New Roman" w:hAnsi="Times New Roman"/>
                <w:kern w:val="0"/>
                <w:sz w:val="20"/>
                <w:szCs w:val="20"/>
              </w:rPr>
              <w:t xml:space="preserve"> 1927-Драгаш войвода”</w:t>
            </w:r>
          </w:p>
        </w:tc>
        <w:tc>
          <w:tcPr>
            <w:tcW w:w="1188" w:type="dxa"/>
            <w:noWrap/>
            <w:hideMark/>
          </w:tcPr>
          <w:p w14:paraId="682F642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39 032</w:t>
            </w:r>
          </w:p>
        </w:tc>
        <w:tc>
          <w:tcPr>
            <w:tcW w:w="1186" w:type="dxa"/>
            <w:noWrap/>
            <w:hideMark/>
          </w:tcPr>
          <w:p w14:paraId="7D22F64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9 998</w:t>
            </w:r>
          </w:p>
        </w:tc>
        <w:tc>
          <w:tcPr>
            <w:tcW w:w="1186" w:type="dxa"/>
            <w:noWrap/>
            <w:hideMark/>
          </w:tcPr>
          <w:p w14:paraId="414FCDA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23 295</w:t>
            </w:r>
          </w:p>
        </w:tc>
        <w:tc>
          <w:tcPr>
            <w:tcW w:w="1186" w:type="dxa"/>
            <w:noWrap/>
            <w:hideMark/>
          </w:tcPr>
          <w:p w14:paraId="2D9145E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1 229</w:t>
            </w:r>
          </w:p>
        </w:tc>
        <w:tc>
          <w:tcPr>
            <w:tcW w:w="1193" w:type="dxa"/>
            <w:noWrap/>
            <w:hideMark/>
          </w:tcPr>
          <w:p w14:paraId="393283C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4 510</w:t>
            </w:r>
          </w:p>
        </w:tc>
        <w:tc>
          <w:tcPr>
            <w:tcW w:w="924" w:type="dxa"/>
            <w:hideMark/>
          </w:tcPr>
          <w:p w14:paraId="61F66E9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33 470</w:t>
            </w:r>
          </w:p>
        </w:tc>
        <w:tc>
          <w:tcPr>
            <w:tcW w:w="1465" w:type="dxa"/>
            <w:noWrap/>
            <w:hideMark/>
          </w:tcPr>
          <w:p w14:paraId="45FD760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24 319</w:t>
            </w:r>
          </w:p>
        </w:tc>
        <w:tc>
          <w:tcPr>
            <w:tcW w:w="1256" w:type="dxa"/>
            <w:noWrap/>
            <w:hideMark/>
          </w:tcPr>
          <w:p w14:paraId="27A5452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9 151</w:t>
            </w:r>
          </w:p>
        </w:tc>
        <w:tc>
          <w:tcPr>
            <w:tcW w:w="1294" w:type="dxa"/>
            <w:noWrap/>
            <w:hideMark/>
          </w:tcPr>
          <w:p w14:paraId="0A5AD0D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26BDF3A2" w14:textId="77777777" w:rsidTr="004B4CF5">
        <w:trPr>
          <w:trHeight w:val="521"/>
        </w:trPr>
        <w:tc>
          <w:tcPr>
            <w:tcW w:w="418" w:type="dxa"/>
            <w:noWrap/>
            <w:hideMark/>
          </w:tcPr>
          <w:p w14:paraId="3270A938"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7</w:t>
            </w:r>
          </w:p>
        </w:tc>
        <w:tc>
          <w:tcPr>
            <w:tcW w:w="3152" w:type="dxa"/>
            <w:hideMark/>
          </w:tcPr>
          <w:p w14:paraId="27189027"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НЧ  „Зора-1939” с.Черковица</w:t>
            </w:r>
          </w:p>
        </w:tc>
        <w:tc>
          <w:tcPr>
            <w:tcW w:w="1188" w:type="dxa"/>
            <w:noWrap/>
            <w:hideMark/>
          </w:tcPr>
          <w:p w14:paraId="745EF49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27 338</w:t>
            </w:r>
          </w:p>
        </w:tc>
        <w:tc>
          <w:tcPr>
            <w:tcW w:w="1186" w:type="dxa"/>
            <w:noWrap/>
            <w:hideMark/>
          </w:tcPr>
          <w:p w14:paraId="79DA4F8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5 557</w:t>
            </w:r>
          </w:p>
        </w:tc>
        <w:tc>
          <w:tcPr>
            <w:tcW w:w="1186" w:type="dxa"/>
            <w:noWrap/>
            <w:hideMark/>
          </w:tcPr>
          <w:p w14:paraId="472A901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19 400</w:t>
            </w:r>
          </w:p>
        </w:tc>
        <w:tc>
          <w:tcPr>
            <w:tcW w:w="1186" w:type="dxa"/>
            <w:noWrap/>
            <w:hideMark/>
          </w:tcPr>
          <w:p w14:paraId="46E6A14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1 226</w:t>
            </w:r>
          </w:p>
        </w:tc>
        <w:tc>
          <w:tcPr>
            <w:tcW w:w="1193" w:type="dxa"/>
            <w:noWrap/>
            <w:hideMark/>
          </w:tcPr>
          <w:p w14:paraId="18C6730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1 155</w:t>
            </w:r>
          </w:p>
        </w:tc>
        <w:tc>
          <w:tcPr>
            <w:tcW w:w="924" w:type="dxa"/>
            <w:hideMark/>
          </w:tcPr>
          <w:p w14:paraId="10383AB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21 009</w:t>
            </w:r>
          </w:p>
        </w:tc>
        <w:tc>
          <w:tcPr>
            <w:tcW w:w="1465" w:type="dxa"/>
            <w:noWrap/>
            <w:hideMark/>
          </w:tcPr>
          <w:p w14:paraId="5830A65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12 347</w:t>
            </w:r>
          </w:p>
        </w:tc>
        <w:tc>
          <w:tcPr>
            <w:tcW w:w="1256" w:type="dxa"/>
            <w:noWrap/>
            <w:hideMark/>
          </w:tcPr>
          <w:p w14:paraId="5D6B269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8 662</w:t>
            </w:r>
          </w:p>
        </w:tc>
        <w:tc>
          <w:tcPr>
            <w:tcW w:w="1294" w:type="dxa"/>
            <w:noWrap/>
            <w:hideMark/>
          </w:tcPr>
          <w:p w14:paraId="72B50CE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3638BE42" w14:textId="77777777" w:rsidTr="004B4CF5">
        <w:trPr>
          <w:trHeight w:val="521"/>
        </w:trPr>
        <w:tc>
          <w:tcPr>
            <w:tcW w:w="418" w:type="dxa"/>
            <w:noWrap/>
            <w:hideMark/>
          </w:tcPr>
          <w:p w14:paraId="60385A5A"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8</w:t>
            </w:r>
          </w:p>
        </w:tc>
        <w:tc>
          <w:tcPr>
            <w:tcW w:w="3152" w:type="dxa"/>
            <w:hideMark/>
          </w:tcPr>
          <w:p w14:paraId="6CEF19FD"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НЧ”Искра</w:t>
            </w:r>
            <w:proofErr w:type="spellEnd"/>
            <w:r w:rsidRPr="00B944B4">
              <w:rPr>
                <w:rFonts w:ascii="Times New Roman" w:eastAsia="Times New Roman" w:hAnsi="Times New Roman"/>
                <w:kern w:val="0"/>
                <w:sz w:val="20"/>
                <w:szCs w:val="20"/>
              </w:rPr>
              <w:t xml:space="preserve"> 1948” с.Жернов</w:t>
            </w:r>
          </w:p>
        </w:tc>
        <w:tc>
          <w:tcPr>
            <w:tcW w:w="1188" w:type="dxa"/>
            <w:noWrap/>
            <w:hideMark/>
          </w:tcPr>
          <w:p w14:paraId="2BC5034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20 404</w:t>
            </w:r>
          </w:p>
        </w:tc>
        <w:tc>
          <w:tcPr>
            <w:tcW w:w="1186" w:type="dxa"/>
            <w:noWrap/>
            <w:hideMark/>
          </w:tcPr>
          <w:p w14:paraId="401CC60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2 914</w:t>
            </w:r>
          </w:p>
        </w:tc>
        <w:tc>
          <w:tcPr>
            <w:tcW w:w="1186" w:type="dxa"/>
            <w:noWrap/>
            <w:hideMark/>
          </w:tcPr>
          <w:p w14:paraId="2AE64D6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16 250</w:t>
            </w:r>
          </w:p>
        </w:tc>
        <w:tc>
          <w:tcPr>
            <w:tcW w:w="1186" w:type="dxa"/>
            <w:noWrap/>
            <w:hideMark/>
          </w:tcPr>
          <w:p w14:paraId="6033D469"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c>
          <w:tcPr>
            <w:tcW w:w="1193" w:type="dxa"/>
            <w:noWrap/>
            <w:hideMark/>
          </w:tcPr>
          <w:p w14:paraId="3F68AD3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1 240</w:t>
            </w:r>
          </w:p>
        </w:tc>
        <w:tc>
          <w:tcPr>
            <w:tcW w:w="924" w:type="dxa"/>
            <w:hideMark/>
          </w:tcPr>
          <w:p w14:paraId="2DCAE8F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15 240</w:t>
            </w:r>
          </w:p>
        </w:tc>
        <w:tc>
          <w:tcPr>
            <w:tcW w:w="1465" w:type="dxa"/>
            <w:noWrap/>
            <w:hideMark/>
          </w:tcPr>
          <w:p w14:paraId="5C58CDA2"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11 642</w:t>
            </w:r>
          </w:p>
        </w:tc>
        <w:tc>
          <w:tcPr>
            <w:tcW w:w="1256" w:type="dxa"/>
            <w:noWrap/>
            <w:hideMark/>
          </w:tcPr>
          <w:p w14:paraId="55D5A1A2"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3 598</w:t>
            </w:r>
          </w:p>
        </w:tc>
        <w:tc>
          <w:tcPr>
            <w:tcW w:w="1294" w:type="dxa"/>
            <w:noWrap/>
            <w:hideMark/>
          </w:tcPr>
          <w:p w14:paraId="7FA69F4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3272B85A" w14:textId="77777777" w:rsidTr="004B4CF5">
        <w:trPr>
          <w:trHeight w:val="521"/>
        </w:trPr>
        <w:tc>
          <w:tcPr>
            <w:tcW w:w="418" w:type="dxa"/>
            <w:noWrap/>
            <w:hideMark/>
          </w:tcPr>
          <w:p w14:paraId="39E7B9A0"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w:t>
            </w:r>
          </w:p>
        </w:tc>
        <w:tc>
          <w:tcPr>
            <w:tcW w:w="3152" w:type="dxa"/>
            <w:hideMark/>
          </w:tcPr>
          <w:p w14:paraId="09C90C31"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НЧ”Петко</w:t>
            </w:r>
            <w:proofErr w:type="spellEnd"/>
            <w:r w:rsidRPr="00B944B4">
              <w:rPr>
                <w:rFonts w:ascii="Times New Roman" w:eastAsia="Times New Roman" w:hAnsi="Times New Roman"/>
                <w:kern w:val="0"/>
                <w:sz w:val="20"/>
                <w:szCs w:val="20"/>
              </w:rPr>
              <w:t xml:space="preserve"> Симеонов-1905”с.Муселиево</w:t>
            </w:r>
          </w:p>
        </w:tc>
        <w:tc>
          <w:tcPr>
            <w:tcW w:w="1188" w:type="dxa"/>
            <w:noWrap/>
            <w:hideMark/>
          </w:tcPr>
          <w:p w14:paraId="00E557D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28 739</w:t>
            </w:r>
          </w:p>
        </w:tc>
        <w:tc>
          <w:tcPr>
            <w:tcW w:w="1186" w:type="dxa"/>
            <w:noWrap/>
            <w:hideMark/>
          </w:tcPr>
          <w:p w14:paraId="7967BB1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3 140</w:t>
            </w:r>
          </w:p>
        </w:tc>
        <w:tc>
          <w:tcPr>
            <w:tcW w:w="1186" w:type="dxa"/>
            <w:noWrap/>
            <w:hideMark/>
          </w:tcPr>
          <w:p w14:paraId="1B81D92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23 295</w:t>
            </w:r>
          </w:p>
        </w:tc>
        <w:tc>
          <w:tcPr>
            <w:tcW w:w="1186" w:type="dxa"/>
            <w:noWrap/>
            <w:hideMark/>
          </w:tcPr>
          <w:p w14:paraId="5F7439D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1 229</w:t>
            </w:r>
          </w:p>
        </w:tc>
        <w:tc>
          <w:tcPr>
            <w:tcW w:w="1193" w:type="dxa"/>
            <w:noWrap/>
            <w:hideMark/>
          </w:tcPr>
          <w:p w14:paraId="08DB6E9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1 075</w:t>
            </w:r>
          </w:p>
        </w:tc>
        <w:tc>
          <w:tcPr>
            <w:tcW w:w="924" w:type="dxa"/>
            <w:hideMark/>
          </w:tcPr>
          <w:p w14:paraId="652EFC0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24 369</w:t>
            </w:r>
          </w:p>
        </w:tc>
        <w:tc>
          <w:tcPr>
            <w:tcW w:w="1465" w:type="dxa"/>
            <w:noWrap/>
            <w:hideMark/>
          </w:tcPr>
          <w:p w14:paraId="5688BDC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16 139</w:t>
            </w:r>
          </w:p>
        </w:tc>
        <w:tc>
          <w:tcPr>
            <w:tcW w:w="1256" w:type="dxa"/>
            <w:noWrap/>
            <w:hideMark/>
          </w:tcPr>
          <w:p w14:paraId="56E5CF4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8 230</w:t>
            </w:r>
          </w:p>
        </w:tc>
        <w:tc>
          <w:tcPr>
            <w:tcW w:w="1294" w:type="dxa"/>
            <w:noWrap/>
            <w:hideMark/>
          </w:tcPr>
          <w:p w14:paraId="494D3839"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0D5A06ED" w14:textId="77777777" w:rsidTr="004B4CF5">
        <w:trPr>
          <w:trHeight w:val="521"/>
        </w:trPr>
        <w:tc>
          <w:tcPr>
            <w:tcW w:w="418" w:type="dxa"/>
            <w:noWrap/>
            <w:hideMark/>
          </w:tcPr>
          <w:p w14:paraId="76171FC5"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10</w:t>
            </w:r>
          </w:p>
        </w:tc>
        <w:tc>
          <w:tcPr>
            <w:tcW w:w="3152" w:type="dxa"/>
            <w:hideMark/>
          </w:tcPr>
          <w:p w14:paraId="702AC8EA"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НЧ”Съгласие</w:t>
            </w:r>
            <w:proofErr w:type="spellEnd"/>
            <w:r w:rsidRPr="00B944B4">
              <w:rPr>
                <w:rFonts w:ascii="Times New Roman" w:eastAsia="Times New Roman" w:hAnsi="Times New Roman"/>
                <w:kern w:val="0"/>
                <w:sz w:val="20"/>
                <w:szCs w:val="20"/>
              </w:rPr>
              <w:t xml:space="preserve"> 1927”с.Дебово</w:t>
            </w:r>
          </w:p>
        </w:tc>
        <w:tc>
          <w:tcPr>
            <w:tcW w:w="1188" w:type="dxa"/>
            <w:noWrap/>
            <w:hideMark/>
          </w:tcPr>
          <w:p w14:paraId="346ABF0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35 965</w:t>
            </w:r>
          </w:p>
        </w:tc>
        <w:tc>
          <w:tcPr>
            <w:tcW w:w="1186" w:type="dxa"/>
            <w:noWrap/>
            <w:hideMark/>
          </w:tcPr>
          <w:p w14:paraId="7E30544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10 040</w:t>
            </w:r>
          </w:p>
        </w:tc>
        <w:tc>
          <w:tcPr>
            <w:tcW w:w="1186" w:type="dxa"/>
            <w:noWrap/>
            <w:hideMark/>
          </w:tcPr>
          <w:p w14:paraId="1F1DF99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25 500</w:t>
            </w:r>
          </w:p>
        </w:tc>
        <w:tc>
          <w:tcPr>
            <w:tcW w:w="1186" w:type="dxa"/>
            <w:noWrap/>
            <w:hideMark/>
          </w:tcPr>
          <w:p w14:paraId="5BFDE35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c>
          <w:tcPr>
            <w:tcW w:w="1193" w:type="dxa"/>
            <w:noWrap/>
            <w:hideMark/>
          </w:tcPr>
          <w:p w14:paraId="36082CC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425</w:t>
            </w:r>
          </w:p>
        </w:tc>
        <w:tc>
          <w:tcPr>
            <w:tcW w:w="924" w:type="dxa"/>
            <w:hideMark/>
          </w:tcPr>
          <w:p w14:paraId="72AA4E1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27 666</w:t>
            </w:r>
          </w:p>
        </w:tc>
        <w:tc>
          <w:tcPr>
            <w:tcW w:w="1465" w:type="dxa"/>
            <w:noWrap/>
            <w:hideMark/>
          </w:tcPr>
          <w:p w14:paraId="0A81CD7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12 321</w:t>
            </w:r>
          </w:p>
        </w:tc>
        <w:tc>
          <w:tcPr>
            <w:tcW w:w="1256" w:type="dxa"/>
            <w:noWrap/>
            <w:hideMark/>
          </w:tcPr>
          <w:p w14:paraId="30B478F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15 345</w:t>
            </w:r>
          </w:p>
        </w:tc>
        <w:tc>
          <w:tcPr>
            <w:tcW w:w="1294" w:type="dxa"/>
            <w:noWrap/>
            <w:hideMark/>
          </w:tcPr>
          <w:p w14:paraId="1692808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0A0AC37F" w14:textId="77777777" w:rsidTr="004B4CF5">
        <w:trPr>
          <w:trHeight w:val="521"/>
        </w:trPr>
        <w:tc>
          <w:tcPr>
            <w:tcW w:w="418" w:type="dxa"/>
            <w:noWrap/>
            <w:hideMark/>
          </w:tcPr>
          <w:p w14:paraId="51C86EF0"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11</w:t>
            </w:r>
          </w:p>
        </w:tc>
        <w:tc>
          <w:tcPr>
            <w:tcW w:w="3152" w:type="dxa"/>
            <w:hideMark/>
          </w:tcPr>
          <w:p w14:paraId="1154D9E9"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НЧ”Христо</w:t>
            </w:r>
            <w:proofErr w:type="spellEnd"/>
            <w:r w:rsidRPr="00B944B4">
              <w:rPr>
                <w:rFonts w:ascii="Times New Roman" w:eastAsia="Times New Roman" w:hAnsi="Times New Roman"/>
                <w:kern w:val="0"/>
                <w:sz w:val="20"/>
                <w:szCs w:val="20"/>
              </w:rPr>
              <w:t xml:space="preserve"> Ботев  1928”.с.Евлогиево</w:t>
            </w:r>
          </w:p>
        </w:tc>
        <w:tc>
          <w:tcPr>
            <w:tcW w:w="1188" w:type="dxa"/>
            <w:noWrap/>
            <w:hideMark/>
          </w:tcPr>
          <w:p w14:paraId="7F38889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20 409</w:t>
            </w:r>
          </w:p>
        </w:tc>
        <w:tc>
          <w:tcPr>
            <w:tcW w:w="1186" w:type="dxa"/>
            <w:noWrap/>
            <w:hideMark/>
          </w:tcPr>
          <w:p w14:paraId="36DE38D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2 831</w:t>
            </w:r>
          </w:p>
        </w:tc>
        <w:tc>
          <w:tcPr>
            <w:tcW w:w="1186" w:type="dxa"/>
            <w:noWrap/>
            <w:hideMark/>
          </w:tcPr>
          <w:p w14:paraId="063689E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16 350</w:t>
            </w:r>
          </w:p>
        </w:tc>
        <w:tc>
          <w:tcPr>
            <w:tcW w:w="1186" w:type="dxa"/>
            <w:noWrap/>
            <w:hideMark/>
          </w:tcPr>
          <w:p w14:paraId="75557D4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1 228</w:t>
            </w:r>
          </w:p>
        </w:tc>
        <w:tc>
          <w:tcPr>
            <w:tcW w:w="1193" w:type="dxa"/>
            <w:noWrap/>
            <w:hideMark/>
          </w:tcPr>
          <w:p w14:paraId="6BB3A0C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c>
          <w:tcPr>
            <w:tcW w:w="924" w:type="dxa"/>
            <w:hideMark/>
          </w:tcPr>
          <w:p w14:paraId="652C9F2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17 518</w:t>
            </w:r>
          </w:p>
        </w:tc>
        <w:tc>
          <w:tcPr>
            <w:tcW w:w="1465" w:type="dxa"/>
            <w:noWrap/>
            <w:hideMark/>
          </w:tcPr>
          <w:p w14:paraId="7BE199E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13 272</w:t>
            </w:r>
          </w:p>
        </w:tc>
        <w:tc>
          <w:tcPr>
            <w:tcW w:w="1256" w:type="dxa"/>
            <w:noWrap/>
            <w:hideMark/>
          </w:tcPr>
          <w:p w14:paraId="18DA998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4 246</w:t>
            </w:r>
          </w:p>
        </w:tc>
        <w:tc>
          <w:tcPr>
            <w:tcW w:w="1294" w:type="dxa"/>
            <w:noWrap/>
            <w:hideMark/>
          </w:tcPr>
          <w:p w14:paraId="15416D4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4EF7C011" w14:textId="77777777" w:rsidTr="004B4CF5">
        <w:trPr>
          <w:trHeight w:val="521"/>
        </w:trPr>
        <w:tc>
          <w:tcPr>
            <w:tcW w:w="418" w:type="dxa"/>
            <w:noWrap/>
            <w:hideMark/>
          </w:tcPr>
          <w:p w14:paraId="59FA8C2B"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12</w:t>
            </w:r>
          </w:p>
        </w:tc>
        <w:tc>
          <w:tcPr>
            <w:tcW w:w="3152" w:type="dxa"/>
            <w:hideMark/>
          </w:tcPr>
          <w:p w14:paraId="7BE02DD3"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НЧ”Съгласие</w:t>
            </w:r>
            <w:proofErr w:type="spellEnd"/>
            <w:r w:rsidRPr="00B944B4">
              <w:rPr>
                <w:rFonts w:ascii="Times New Roman" w:eastAsia="Times New Roman" w:hAnsi="Times New Roman"/>
                <w:kern w:val="0"/>
                <w:sz w:val="20"/>
                <w:szCs w:val="20"/>
              </w:rPr>
              <w:t xml:space="preserve"> – 1907” с.Новачене</w:t>
            </w:r>
          </w:p>
        </w:tc>
        <w:tc>
          <w:tcPr>
            <w:tcW w:w="1188" w:type="dxa"/>
            <w:noWrap/>
            <w:hideMark/>
          </w:tcPr>
          <w:p w14:paraId="624B008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47 099</w:t>
            </w:r>
          </w:p>
        </w:tc>
        <w:tc>
          <w:tcPr>
            <w:tcW w:w="1186" w:type="dxa"/>
            <w:noWrap/>
            <w:hideMark/>
          </w:tcPr>
          <w:p w14:paraId="7260CF4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3 383</w:t>
            </w:r>
          </w:p>
        </w:tc>
        <w:tc>
          <w:tcPr>
            <w:tcW w:w="1186" w:type="dxa"/>
            <w:noWrap/>
            <w:hideMark/>
          </w:tcPr>
          <w:p w14:paraId="06FDB204"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38 500</w:t>
            </w:r>
          </w:p>
        </w:tc>
        <w:tc>
          <w:tcPr>
            <w:tcW w:w="1186" w:type="dxa"/>
            <w:hideMark/>
          </w:tcPr>
          <w:p w14:paraId="4DA2EC70"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1 356</w:t>
            </w:r>
          </w:p>
        </w:tc>
        <w:tc>
          <w:tcPr>
            <w:tcW w:w="1193" w:type="dxa"/>
            <w:hideMark/>
          </w:tcPr>
          <w:p w14:paraId="7E556C3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3 860</w:t>
            </w:r>
          </w:p>
        </w:tc>
        <w:tc>
          <w:tcPr>
            <w:tcW w:w="924" w:type="dxa"/>
            <w:hideMark/>
          </w:tcPr>
          <w:p w14:paraId="2E263B0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48 399</w:t>
            </w:r>
          </w:p>
        </w:tc>
        <w:tc>
          <w:tcPr>
            <w:tcW w:w="1465" w:type="dxa"/>
            <w:noWrap/>
            <w:hideMark/>
          </w:tcPr>
          <w:p w14:paraId="0BB421F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32 203</w:t>
            </w:r>
          </w:p>
        </w:tc>
        <w:tc>
          <w:tcPr>
            <w:tcW w:w="1256" w:type="dxa"/>
            <w:noWrap/>
            <w:hideMark/>
          </w:tcPr>
          <w:p w14:paraId="1886C13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16 196</w:t>
            </w:r>
          </w:p>
        </w:tc>
        <w:tc>
          <w:tcPr>
            <w:tcW w:w="1294" w:type="dxa"/>
            <w:noWrap/>
            <w:hideMark/>
          </w:tcPr>
          <w:p w14:paraId="04AF2A5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2190DE63" w14:textId="77777777" w:rsidTr="004B4CF5">
        <w:trPr>
          <w:trHeight w:val="521"/>
        </w:trPr>
        <w:tc>
          <w:tcPr>
            <w:tcW w:w="418" w:type="dxa"/>
            <w:noWrap/>
            <w:hideMark/>
          </w:tcPr>
          <w:p w14:paraId="11902711"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13</w:t>
            </w:r>
          </w:p>
        </w:tc>
        <w:tc>
          <w:tcPr>
            <w:tcW w:w="3152" w:type="dxa"/>
            <w:hideMark/>
          </w:tcPr>
          <w:p w14:paraId="62377750"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НЧ”Христо</w:t>
            </w:r>
            <w:proofErr w:type="spellEnd"/>
            <w:r w:rsidRPr="00B944B4">
              <w:rPr>
                <w:rFonts w:ascii="Times New Roman" w:eastAsia="Times New Roman" w:hAnsi="Times New Roman"/>
                <w:kern w:val="0"/>
                <w:sz w:val="20"/>
                <w:szCs w:val="20"/>
              </w:rPr>
              <w:t xml:space="preserve"> Ботев 1928-Санадиново”</w:t>
            </w:r>
          </w:p>
          <w:p w14:paraId="04E9247D"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
        </w:tc>
        <w:tc>
          <w:tcPr>
            <w:tcW w:w="1188" w:type="dxa"/>
            <w:noWrap/>
            <w:hideMark/>
          </w:tcPr>
          <w:p w14:paraId="7F297C8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47 836</w:t>
            </w:r>
          </w:p>
        </w:tc>
        <w:tc>
          <w:tcPr>
            <w:tcW w:w="1186" w:type="dxa"/>
            <w:noWrap/>
            <w:hideMark/>
          </w:tcPr>
          <w:p w14:paraId="759ABB20"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14 014</w:t>
            </w:r>
          </w:p>
        </w:tc>
        <w:tc>
          <w:tcPr>
            <w:tcW w:w="1186" w:type="dxa"/>
            <w:noWrap/>
            <w:hideMark/>
          </w:tcPr>
          <w:p w14:paraId="4C09BF79"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16 279</w:t>
            </w:r>
          </w:p>
        </w:tc>
        <w:tc>
          <w:tcPr>
            <w:tcW w:w="1186" w:type="dxa"/>
            <w:noWrap/>
            <w:hideMark/>
          </w:tcPr>
          <w:p w14:paraId="2D0360B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11 963</w:t>
            </w:r>
          </w:p>
        </w:tc>
        <w:tc>
          <w:tcPr>
            <w:tcW w:w="1193" w:type="dxa"/>
            <w:noWrap/>
            <w:hideMark/>
          </w:tcPr>
          <w:p w14:paraId="75A3466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5 580</w:t>
            </w:r>
          </w:p>
        </w:tc>
        <w:tc>
          <w:tcPr>
            <w:tcW w:w="924" w:type="dxa"/>
            <w:hideMark/>
          </w:tcPr>
          <w:p w14:paraId="13D15835"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39 314</w:t>
            </w:r>
          </w:p>
        </w:tc>
        <w:tc>
          <w:tcPr>
            <w:tcW w:w="1465" w:type="dxa"/>
            <w:noWrap/>
            <w:hideMark/>
          </w:tcPr>
          <w:p w14:paraId="61319AEE"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23 277</w:t>
            </w:r>
          </w:p>
        </w:tc>
        <w:tc>
          <w:tcPr>
            <w:tcW w:w="1256" w:type="dxa"/>
            <w:noWrap/>
            <w:hideMark/>
          </w:tcPr>
          <w:p w14:paraId="471186B6"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16 037</w:t>
            </w:r>
          </w:p>
        </w:tc>
        <w:tc>
          <w:tcPr>
            <w:tcW w:w="1294" w:type="dxa"/>
            <w:noWrap/>
            <w:hideMark/>
          </w:tcPr>
          <w:p w14:paraId="0669BD53"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r w:rsidR="00B944B4" w:rsidRPr="00B944B4" w14:paraId="27DDDB6C" w14:textId="77777777" w:rsidTr="004B4CF5">
        <w:trPr>
          <w:trHeight w:val="521"/>
        </w:trPr>
        <w:tc>
          <w:tcPr>
            <w:tcW w:w="418" w:type="dxa"/>
            <w:noWrap/>
            <w:hideMark/>
          </w:tcPr>
          <w:p w14:paraId="4DB04F82"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14</w:t>
            </w:r>
          </w:p>
        </w:tc>
        <w:tc>
          <w:tcPr>
            <w:tcW w:w="3152" w:type="dxa"/>
            <w:hideMark/>
          </w:tcPr>
          <w:p w14:paraId="7FE71C5E" w14:textId="77777777" w:rsidR="00B944B4" w:rsidRPr="00B944B4" w:rsidRDefault="00B944B4" w:rsidP="00B944B4">
            <w:pPr>
              <w:suppressAutoHyphens w:val="0"/>
              <w:autoSpaceDN/>
              <w:spacing w:line="240" w:lineRule="auto"/>
              <w:textAlignment w:val="auto"/>
              <w:rPr>
                <w:rFonts w:ascii="Times New Roman" w:eastAsia="Times New Roman" w:hAnsi="Times New Roman"/>
                <w:kern w:val="0"/>
                <w:sz w:val="20"/>
                <w:szCs w:val="20"/>
              </w:rPr>
            </w:pPr>
            <w:proofErr w:type="spellStart"/>
            <w:r w:rsidRPr="00B944B4">
              <w:rPr>
                <w:rFonts w:ascii="Times New Roman" w:eastAsia="Times New Roman" w:hAnsi="Times New Roman"/>
                <w:kern w:val="0"/>
                <w:sz w:val="20"/>
                <w:szCs w:val="20"/>
              </w:rPr>
              <w:t>НЧ”Зора</w:t>
            </w:r>
            <w:proofErr w:type="spellEnd"/>
            <w:r w:rsidRPr="00B944B4">
              <w:rPr>
                <w:rFonts w:ascii="Times New Roman" w:eastAsia="Times New Roman" w:hAnsi="Times New Roman"/>
                <w:kern w:val="0"/>
                <w:sz w:val="20"/>
                <w:szCs w:val="20"/>
              </w:rPr>
              <w:t xml:space="preserve"> – 1905” </w:t>
            </w:r>
            <w:proofErr w:type="spellStart"/>
            <w:r w:rsidRPr="00B944B4">
              <w:rPr>
                <w:rFonts w:ascii="Times New Roman" w:eastAsia="Times New Roman" w:hAnsi="Times New Roman"/>
                <w:kern w:val="0"/>
                <w:sz w:val="20"/>
                <w:szCs w:val="20"/>
              </w:rPr>
              <w:t>с.Б.махала</w:t>
            </w:r>
            <w:proofErr w:type="spellEnd"/>
          </w:p>
        </w:tc>
        <w:tc>
          <w:tcPr>
            <w:tcW w:w="1188" w:type="dxa"/>
            <w:noWrap/>
            <w:hideMark/>
          </w:tcPr>
          <w:p w14:paraId="603842CC"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19 231</w:t>
            </w:r>
          </w:p>
        </w:tc>
        <w:tc>
          <w:tcPr>
            <w:tcW w:w="1186" w:type="dxa"/>
            <w:noWrap/>
            <w:hideMark/>
          </w:tcPr>
          <w:p w14:paraId="696787AA"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980</w:t>
            </w:r>
          </w:p>
        </w:tc>
        <w:tc>
          <w:tcPr>
            <w:tcW w:w="1186" w:type="dxa"/>
            <w:noWrap/>
            <w:hideMark/>
          </w:tcPr>
          <w:p w14:paraId="43CC72C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16 951</w:t>
            </w:r>
          </w:p>
        </w:tc>
        <w:tc>
          <w:tcPr>
            <w:tcW w:w="1186" w:type="dxa"/>
            <w:noWrap/>
            <w:hideMark/>
          </w:tcPr>
          <w:p w14:paraId="155B2278"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c>
          <w:tcPr>
            <w:tcW w:w="1193" w:type="dxa"/>
            <w:noWrap/>
            <w:hideMark/>
          </w:tcPr>
          <w:p w14:paraId="64460C97"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1 300</w:t>
            </w:r>
          </w:p>
        </w:tc>
        <w:tc>
          <w:tcPr>
            <w:tcW w:w="924" w:type="dxa"/>
            <w:hideMark/>
          </w:tcPr>
          <w:p w14:paraId="6E5DE321"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b/>
                <w:bCs/>
                <w:kern w:val="0"/>
                <w:sz w:val="20"/>
                <w:szCs w:val="20"/>
              </w:rPr>
            </w:pPr>
            <w:r w:rsidRPr="00B944B4">
              <w:rPr>
                <w:rFonts w:ascii="Times New Roman" w:eastAsia="Times New Roman" w:hAnsi="Times New Roman"/>
                <w:b/>
                <w:bCs/>
                <w:kern w:val="0"/>
                <w:sz w:val="20"/>
                <w:szCs w:val="20"/>
              </w:rPr>
              <w:t>20 663</w:t>
            </w:r>
          </w:p>
        </w:tc>
        <w:tc>
          <w:tcPr>
            <w:tcW w:w="1465" w:type="dxa"/>
            <w:noWrap/>
            <w:hideMark/>
          </w:tcPr>
          <w:p w14:paraId="22DF66DF"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9 642</w:t>
            </w:r>
          </w:p>
        </w:tc>
        <w:tc>
          <w:tcPr>
            <w:tcW w:w="1256" w:type="dxa"/>
            <w:noWrap/>
            <w:hideMark/>
          </w:tcPr>
          <w:p w14:paraId="6F7A327B"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11 021</w:t>
            </w:r>
          </w:p>
        </w:tc>
        <w:tc>
          <w:tcPr>
            <w:tcW w:w="1294" w:type="dxa"/>
            <w:noWrap/>
            <w:hideMark/>
          </w:tcPr>
          <w:p w14:paraId="3DEF7EBD" w14:textId="77777777" w:rsidR="00B944B4" w:rsidRPr="00B944B4" w:rsidRDefault="00B944B4" w:rsidP="00B944B4">
            <w:pPr>
              <w:suppressAutoHyphens w:val="0"/>
              <w:autoSpaceDN/>
              <w:spacing w:line="240" w:lineRule="auto"/>
              <w:jc w:val="right"/>
              <w:textAlignment w:val="auto"/>
              <w:rPr>
                <w:rFonts w:ascii="Times New Roman" w:eastAsia="Times New Roman" w:hAnsi="Times New Roman"/>
                <w:kern w:val="0"/>
                <w:sz w:val="20"/>
                <w:szCs w:val="20"/>
              </w:rPr>
            </w:pPr>
            <w:r w:rsidRPr="00B944B4">
              <w:rPr>
                <w:rFonts w:ascii="Times New Roman" w:eastAsia="Times New Roman" w:hAnsi="Times New Roman"/>
                <w:kern w:val="0"/>
                <w:sz w:val="20"/>
                <w:szCs w:val="20"/>
              </w:rPr>
              <w:t>0</w:t>
            </w:r>
          </w:p>
        </w:tc>
      </w:tr>
    </w:tbl>
    <w:p w14:paraId="05379202" w14:textId="77777777" w:rsidR="00B944B4" w:rsidRPr="00B944B4" w:rsidRDefault="00B944B4" w:rsidP="00B944B4">
      <w:pPr>
        <w:suppressAutoHyphens w:val="0"/>
        <w:autoSpaceDN/>
        <w:spacing w:line="259" w:lineRule="auto"/>
        <w:ind w:hanging="284"/>
        <w:textAlignment w:val="auto"/>
        <w:rPr>
          <w:rFonts w:asciiTheme="minorHAnsi" w:eastAsiaTheme="minorHAnsi" w:hAnsiTheme="minorHAnsi" w:cstheme="minorBidi"/>
          <w:kern w:val="2"/>
          <w14:ligatures w14:val="standardContextual"/>
        </w:rPr>
      </w:pPr>
    </w:p>
    <w:p w14:paraId="3FE90D0D"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14:ligatures w14:val="standardContextual"/>
        </w:rPr>
      </w:pPr>
    </w:p>
    <w:p w14:paraId="6AA679A5" w14:textId="77777777" w:rsidR="00B944B4" w:rsidRPr="00B944B4" w:rsidRDefault="00B944B4" w:rsidP="00B944B4">
      <w:pPr>
        <w:suppressAutoHyphens w:val="0"/>
        <w:autoSpaceDN/>
        <w:spacing w:line="259" w:lineRule="auto"/>
        <w:textAlignment w:val="auto"/>
        <w:rPr>
          <w:rFonts w:asciiTheme="minorHAnsi" w:eastAsiaTheme="minorHAnsi" w:hAnsiTheme="minorHAnsi" w:cstheme="minorBidi"/>
          <w:kern w:val="2"/>
          <w14:ligatures w14:val="standardContextual"/>
        </w:rPr>
      </w:pPr>
    </w:p>
    <w:p w14:paraId="7875CCC5" w14:textId="77777777" w:rsidR="00B944B4" w:rsidRDefault="00B944B4" w:rsidP="00B944B4">
      <w:pPr>
        <w:suppressAutoHyphens w:val="0"/>
        <w:autoSpaceDN/>
        <w:spacing w:line="259" w:lineRule="auto"/>
        <w:ind w:firstLine="142"/>
        <w:textAlignment w:val="auto"/>
        <w:rPr>
          <w:rFonts w:asciiTheme="minorHAnsi" w:eastAsiaTheme="minorHAnsi" w:hAnsiTheme="minorHAnsi" w:cstheme="minorBidi"/>
          <w:kern w:val="2"/>
          <w14:ligatures w14:val="standardContextual"/>
        </w:rPr>
      </w:pPr>
    </w:p>
    <w:p w14:paraId="477FC43A" w14:textId="77777777" w:rsidR="00B944B4" w:rsidRPr="00B944B4" w:rsidRDefault="00B944B4" w:rsidP="00B944B4">
      <w:pPr>
        <w:suppressAutoHyphens w:val="0"/>
        <w:autoSpaceDN/>
        <w:spacing w:line="259" w:lineRule="auto"/>
        <w:ind w:firstLine="142"/>
        <w:textAlignment w:val="auto"/>
        <w:rPr>
          <w:rFonts w:asciiTheme="minorHAnsi" w:eastAsiaTheme="minorHAnsi" w:hAnsiTheme="minorHAnsi" w:cstheme="minorBidi"/>
          <w:kern w:val="2"/>
          <w14:ligatures w14:val="standardContextual"/>
        </w:rPr>
      </w:pPr>
    </w:p>
    <w:p w14:paraId="638ACE30" w14:textId="77777777" w:rsidR="00B944B4" w:rsidRDefault="00B944B4" w:rsidP="00BD75BF"/>
    <w:p w14:paraId="59D6C78B" w14:textId="77777777" w:rsidR="00B944B4" w:rsidRDefault="00B944B4" w:rsidP="00BD75BF"/>
    <w:p w14:paraId="0E09D820" w14:textId="77777777" w:rsidR="00B944B4" w:rsidRDefault="00B944B4" w:rsidP="00BD75BF"/>
    <w:p w14:paraId="7F18E857" w14:textId="77777777" w:rsidR="00B944B4" w:rsidRDefault="00B944B4" w:rsidP="00BD75BF"/>
    <w:p w14:paraId="1879909B" w14:textId="77777777" w:rsidR="00B944B4" w:rsidRDefault="00B944B4" w:rsidP="00BD75BF"/>
    <w:p w14:paraId="33111ABA" w14:textId="77777777" w:rsidR="00B944B4" w:rsidRDefault="00B944B4" w:rsidP="00BD75BF"/>
    <w:p w14:paraId="221CF6E8" w14:textId="77777777" w:rsidR="00B944B4" w:rsidRDefault="00B944B4" w:rsidP="00BD75BF"/>
    <w:p w14:paraId="3D89ACD6" w14:textId="77777777" w:rsidR="00B944B4" w:rsidRDefault="00B944B4" w:rsidP="00BD75BF"/>
    <w:p w14:paraId="6D39DE82" w14:textId="77777777" w:rsidR="00B944B4" w:rsidRDefault="00B944B4" w:rsidP="00BD75BF"/>
    <w:p w14:paraId="61E97417" w14:textId="77777777" w:rsidR="00B944B4" w:rsidRDefault="00B944B4" w:rsidP="00BD75BF"/>
    <w:p w14:paraId="2559FBC2" w14:textId="77777777" w:rsidR="00B944B4" w:rsidRDefault="00B944B4" w:rsidP="00BD75BF"/>
    <w:p w14:paraId="33AAE526" w14:textId="77777777" w:rsidR="00B944B4" w:rsidRDefault="00B944B4" w:rsidP="00BD75BF"/>
    <w:p w14:paraId="48E27631" w14:textId="77777777" w:rsidR="00B944B4" w:rsidRDefault="00B944B4" w:rsidP="00BD75BF"/>
    <w:p w14:paraId="6491450D" w14:textId="77777777" w:rsidR="00B944B4" w:rsidRDefault="00B944B4" w:rsidP="00BD75BF"/>
    <w:p w14:paraId="565FA5BA" w14:textId="77777777" w:rsidR="00B944B4" w:rsidRDefault="00B944B4" w:rsidP="00BD75BF"/>
    <w:p w14:paraId="116C0019" w14:textId="77777777" w:rsidR="00B944B4" w:rsidRDefault="00B944B4" w:rsidP="00BD75BF"/>
    <w:p w14:paraId="4CD63279" w14:textId="77777777" w:rsidR="00B944B4" w:rsidRDefault="00B944B4" w:rsidP="00BD75BF"/>
    <w:p w14:paraId="5267248F" w14:textId="77777777" w:rsidR="00B944B4" w:rsidRDefault="00B944B4" w:rsidP="00BD75BF"/>
    <w:p w14:paraId="7DCC9B39" w14:textId="77777777" w:rsidR="00B944B4" w:rsidRDefault="00B944B4" w:rsidP="00BD75BF">
      <w:pPr>
        <w:sectPr w:rsidR="00B944B4" w:rsidSect="004D13F6">
          <w:pgSz w:w="16838" w:h="11906" w:orient="landscape"/>
          <w:pgMar w:top="284" w:right="536" w:bottom="709" w:left="709" w:header="709" w:footer="709" w:gutter="0"/>
          <w:cols w:space="708"/>
          <w:docGrid w:linePitch="360"/>
        </w:sectPr>
      </w:pPr>
    </w:p>
    <w:p w14:paraId="246E0353"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lastRenderedPageBreak/>
        <w:t>О Б Щ И Н С К И   С Ъ В Е Т  –  Н И К О П О Л</w:t>
      </w:r>
    </w:p>
    <w:p w14:paraId="2B82432C"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79744" behindDoc="0" locked="0" layoutInCell="1" allowOverlap="1" wp14:anchorId="77B38CCE" wp14:editId="3E2DAFA6">
                <wp:simplePos x="0" y="0"/>
                <wp:positionH relativeFrom="column">
                  <wp:posOffset>-127000</wp:posOffset>
                </wp:positionH>
                <wp:positionV relativeFrom="paragraph">
                  <wp:posOffset>109855</wp:posOffset>
                </wp:positionV>
                <wp:extent cx="6629400" cy="0"/>
                <wp:effectExtent l="10795" t="13970" r="8255" b="5080"/>
                <wp:wrapNone/>
                <wp:docPr id="379301819" name="Право съединение 379301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32CD" id="Право съединение 3793018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3F57B56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22D799D2"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4434DFDC"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3B7CDB35"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3FF24364"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единадесета точка от дневния ред</w:t>
      </w:r>
    </w:p>
    <w:p w14:paraId="4C102393"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2231ACD9"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6C0D0A1"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0E109B7D"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№100/23.04.2024г.</w:t>
      </w:r>
    </w:p>
    <w:p w14:paraId="2E29CC93"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1499E5C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6F114DAC"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05DDB0C8" w14:textId="77777777" w:rsidR="00EA30A7" w:rsidRPr="00EA30A7" w:rsidRDefault="00EA30A7" w:rsidP="00EA30A7">
      <w:pPr>
        <w:keepNext/>
        <w:keepLines/>
        <w:suppressAutoHyphens w:val="0"/>
        <w:autoSpaceDN/>
        <w:spacing w:after="0" w:line="259" w:lineRule="auto"/>
        <w:ind w:firstLine="708"/>
        <w:jc w:val="both"/>
        <w:textAlignment w:val="auto"/>
        <w:outlineLvl w:val="3"/>
        <w:rPr>
          <w:rFonts w:ascii="Times New Roman" w:eastAsia="Times New Roman" w:hAnsi="Times New Roman"/>
          <w:b/>
          <w:bCs/>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i/>
          <w:iCs/>
          <w:color w:val="2F5496" w:themeColor="accent1" w:themeShade="BF"/>
          <w:kern w:val="0"/>
          <w:sz w:val="24"/>
          <w:szCs w:val="24"/>
          <w:lang w:eastAsia="bg-BG"/>
        </w:rPr>
        <w:t xml:space="preserve"> </w:t>
      </w:r>
      <w:bookmarkStart w:id="16" w:name="_Hlk155884750"/>
      <w:r w:rsidRPr="00EA30A7">
        <w:rPr>
          <w:rFonts w:ascii="Times New Roman" w:eastAsia="Times New Roman" w:hAnsi="Times New Roman"/>
          <w:kern w:val="0"/>
          <w:sz w:val="24"/>
          <w:szCs w:val="24"/>
          <w:lang w:eastAsia="bg-BG"/>
        </w:rPr>
        <w:t>Удължаване</w:t>
      </w:r>
      <w:r w:rsidRPr="00EA30A7">
        <w:rPr>
          <w:rFonts w:ascii="Times New Roman" w:eastAsia="Times New Roman" w:hAnsi="Times New Roman"/>
          <w:b/>
          <w:bCs/>
          <w:kern w:val="0"/>
          <w:sz w:val="24"/>
          <w:szCs w:val="24"/>
          <w:lang w:eastAsia="bg-BG"/>
        </w:rPr>
        <w:t xml:space="preserve"> </w:t>
      </w:r>
      <w:r w:rsidRPr="00EA30A7">
        <w:rPr>
          <w:rFonts w:ascii="Times New Roman" w:eastAsia="Times New Roman" w:hAnsi="Times New Roman"/>
          <w:kern w:val="0"/>
          <w:sz w:val="24"/>
          <w:szCs w:val="24"/>
          <w:lang w:eastAsia="bg-BG"/>
        </w:rPr>
        <w:t>срока на</w:t>
      </w:r>
      <w:r w:rsidRPr="00EA30A7">
        <w:rPr>
          <w:rFonts w:ascii="Times New Roman" w:eastAsia="Times New Roman" w:hAnsi="Times New Roman"/>
          <w:b/>
          <w:bCs/>
          <w:kern w:val="0"/>
          <w:sz w:val="24"/>
          <w:szCs w:val="24"/>
          <w:lang w:eastAsia="bg-BG"/>
        </w:rPr>
        <w:t xml:space="preserve"> </w:t>
      </w:r>
      <w:r w:rsidRPr="00EA30A7">
        <w:rPr>
          <w:rFonts w:ascii="Times New Roman" w:eastAsia="Times New Roman" w:hAnsi="Times New Roman"/>
          <w:bCs/>
          <w:kern w:val="0"/>
          <w:sz w:val="24"/>
          <w:szCs w:val="24"/>
          <w:lang w:eastAsia="bg-BG"/>
        </w:rPr>
        <w:t xml:space="preserve">възлагането на </w:t>
      </w:r>
      <w:bookmarkStart w:id="17" w:name="_Hlk155769138"/>
      <w:r w:rsidRPr="00EA30A7">
        <w:rPr>
          <w:rFonts w:ascii="Times New Roman" w:eastAsia="Times New Roman" w:hAnsi="Times New Roman"/>
          <w:bCs/>
          <w:kern w:val="0"/>
          <w:sz w:val="24"/>
          <w:szCs w:val="24"/>
          <w:lang w:eastAsia="bg-BG"/>
        </w:rPr>
        <w:t xml:space="preserve">задължение за обществена услуга, предоставяна по проект „Грижа в дома в община Никопол“ по </w:t>
      </w:r>
      <w:bookmarkStart w:id="18" w:name="_Hlk126828100"/>
      <w:r w:rsidRPr="00EA30A7">
        <w:rPr>
          <w:rFonts w:ascii="Times New Roman" w:eastAsia="Times New Roman" w:hAnsi="Times New Roman"/>
          <w:bCs/>
          <w:kern w:val="0"/>
          <w:sz w:val="24"/>
          <w:szCs w:val="24"/>
          <w:lang w:eastAsia="bg-BG"/>
        </w:rPr>
        <w:t xml:space="preserve">Процедура чрез директно предоставяне на безвъзмездна финансова помощ BG05SFPR002-2.001 „Грижа в дома“ </w:t>
      </w:r>
      <w:bookmarkEnd w:id="18"/>
      <w:r w:rsidRPr="00EA30A7">
        <w:rPr>
          <w:rFonts w:ascii="Times New Roman" w:eastAsia="Times New Roman" w:hAnsi="Times New Roman"/>
          <w:bCs/>
          <w:kern w:val="0"/>
          <w:sz w:val="24"/>
          <w:szCs w:val="24"/>
          <w:lang w:eastAsia="bg-BG"/>
        </w:rPr>
        <w:t>по Програма „Развитие на човешките ресурси“ 2021-2027 г.</w:t>
      </w:r>
      <w:bookmarkEnd w:id="17"/>
    </w:p>
    <w:bookmarkEnd w:id="16"/>
    <w:p w14:paraId="24D38E59"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На основание чл.21, ал.1, т.23 и ал.2, във вр. с чл.20, вр. с чл.17, ал.1, т.7 от Закона за местното самоуправление и местната администрация</w:t>
      </w:r>
      <w:bookmarkStart w:id="19" w:name="_Hlk71622343"/>
      <w:r w:rsidRPr="00EA30A7">
        <w:rPr>
          <w:rFonts w:ascii="Times New Roman" w:eastAsia="Times New Roman" w:hAnsi="Times New Roman"/>
          <w:kern w:val="0"/>
          <w:sz w:val="24"/>
          <w:szCs w:val="24"/>
          <w:lang w:eastAsia="bg-BG"/>
        </w:rPr>
        <w:t xml:space="preserve">, както и изменените условия за кандидатстване по операцията, </w:t>
      </w:r>
      <w:bookmarkEnd w:id="19"/>
      <w:r w:rsidRPr="00EA30A7">
        <w:rPr>
          <w:rFonts w:ascii="Times New Roman" w:eastAsia="Times New Roman" w:hAnsi="Times New Roman"/>
          <w:kern w:val="0"/>
          <w:sz w:val="24"/>
          <w:szCs w:val="24"/>
          <w:lang w:eastAsia="bg-BG"/>
        </w:rPr>
        <w:t xml:space="preserve">Общински съвет- Никопол </w:t>
      </w:r>
    </w:p>
    <w:p w14:paraId="6308ADD1"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F0121B0"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497632F4" w14:textId="77777777" w:rsidR="00EA30A7" w:rsidRPr="00EA30A7" w:rsidRDefault="00EA30A7" w:rsidP="00EA30A7">
      <w:pPr>
        <w:suppressAutoHyphens w:val="0"/>
        <w:autoSpaceDN/>
        <w:spacing w:after="0" w:line="240" w:lineRule="auto"/>
        <w:ind w:firstLine="720"/>
        <w:jc w:val="both"/>
        <w:textAlignment w:val="auto"/>
        <w:rPr>
          <w:rFonts w:ascii="Times New Roman" w:eastAsia="Times New Roman" w:hAnsi="Times New Roman"/>
          <w:kern w:val="0"/>
          <w:sz w:val="24"/>
          <w:szCs w:val="24"/>
          <w:lang w:eastAsia="bg-BG"/>
        </w:rPr>
      </w:pPr>
    </w:p>
    <w:p w14:paraId="568DA88F" w14:textId="77777777" w:rsidR="00EA30A7" w:rsidRPr="00EA30A7" w:rsidRDefault="00EA30A7" w:rsidP="00EA30A7">
      <w:pPr>
        <w:numPr>
          <w:ilvl w:val="0"/>
          <w:numId w:val="38"/>
        </w:numPr>
        <w:suppressAutoHyphens w:val="0"/>
        <w:autoSpaceDN/>
        <w:spacing w:after="0" w:line="240" w:lineRule="auto"/>
        <w:ind w:left="0" w:firstLine="0"/>
        <w:jc w:val="both"/>
        <w:textAlignment w:val="auto"/>
        <w:rPr>
          <w:rFonts w:ascii="Times New Roman" w:eastAsia="Times New Roman" w:hAnsi="Times New Roman"/>
          <w:b/>
          <w:kern w:val="0"/>
          <w:sz w:val="24"/>
          <w:szCs w:val="24"/>
          <w:lang w:eastAsia="bg-BG"/>
        </w:rPr>
      </w:pPr>
      <w:bookmarkStart w:id="20" w:name="_Hlk155706096"/>
      <w:r w:rsidRPr="00EA30A7">
        <w:rPr>
          <w:rFonts w:ascii="Times New Roman" w:eastAsia="Times New Roman" w:hAnsi="Times New Roman"/>
          <w:kern w:val="0"/>
          <w:sz w:val="24"/>
          <w:szCs w:val="24"/>
          <w:lang w:eastAsia="bg-BG"/>
        </w:rPr>
        <w:t>Общински съвет – Никопол в качеството си на „Възложител“, чрез Кмета на Община Никопол, възлага</w:t>
      </w:r>
      <w:bookmarkEnd w:id="20"/>
      <w:r w:rsidRPr="00EA30A7">
        <w:rPr>
          <w:rFonts w:ascii="Times New Roman" w:eastAsia="Times New Roman" w:hAnsi="Times New Roman"/>
          <w:kern w:val="0"/>
          <w:sz w:val="24"/>
          <w:szCs w:val="24"/>
          <w:lang w:eastAsia="bg-BG"/>
        </w:rPr>
        <w:t xml:space="preserve"> на:</w:t>
      </w:r>
    </w:p>
    <w:p w14:paraId="138861B3" w14:textId="77777777" w:rsidR="00EA30A7" w:rsidRPr="00EA30A7" w:rsidRDefault="00EA30A7" w:rsidP="00EA30A7">
      <w:pPr>
        <w:numPr>
          <w:ilvl w:val="0"/>
          <w:numId w:val="40"/>
        </w:numPr>
        <w:suppressAutoHyphens w:val="0"/>
        <w:autoSpaceDN/>
        <w:spacing w:after="0" w:line="240" w:lineRule="auto"/>
        <w:ind w:left="0" w:firstLine="72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Дирекция „Икономически дейности“ в Общинска администрация Никопол </w:t>
      </w:r>
      <w:bookmarkStart w:id="21" w:name="_Hlk126824630"/>
      <w:r w:rsidRPr="00EA30A7">
        <w:rPr>
          <w:rFonts w:ascii="Times New Roman" w:eastAsia="Times New Roman" w:hAnsi="Times New Roman"/>
          <w:kern w:val="0"/>
          <w:sz w:val="24"/>
          <w:szCs w:val="24"/>
          <w:lang w:eastAsia="bg-BG"/>
        </w:rPr>
        <w:t xml:space="preserve">да предоставя мобилна интегрирана здравно-социална услуга „грижа в дома“ в дома на потребителите по </w:t>
      </w:r>
      <w:bookmarkStart w:id="22" w:name="_Hlk126824532"/>
      <w:r w:rsidRPr="00EA30A7">
        <w:rPr>
          <w:rFonts w:ascii="Times New Roman" w:eastAsia="Times New Roman" w:hAnsi="Times New Roman"/>
          <w:kern w:val="0"/>
          <w:sz w:val="24"/>
          <w:szCs w:val="24"/>
          <w:lang w:eastAsia="bg-BG"/>
        </w:rPr>
        <w:t>проект „Грижа в дома в община Никопол“</w:t>
      </w:r>
      <w:bookmarkEnd w:id="22"/>
      <w:r w:rsidRPr="00EA30A7">
        <w:rPr>
          <w:rFonts w:ascii="Times New Roman" w:eastAsia="Times New Roman" w:hAnsi="Times New Roman"/>
          <w:kern w:val="0"/>
          <w:sz w:val="24"/>
          <w:szCs w:val="24"/>
          <w:lang w:eastAsia="bg-BG"/>
        </w:rPr>
        <w:t>, по Процедура чрез директно предоставяне на безвъзмездна финансова помощ BG05SFPR002-2.001 „ГРИЖА В ДОМА“ по Програма „Развитие на човешките ресурси“ 2021-2027 г.</w:t>
      </w:r>
    </w:p>
    <w:bookmarkEnd w:id="21"/>
    <w:p w14:paraId="7218CB25" w14:textId="77777777" w:rsidR="00EA30A7" w:rsidRPr="00EA30A7" w:rsidRDefault="00EA30A7" w:rsidP="00EA30A7">
      <w:pPr>
        <w:numPr>
          <w:ilvl w:val="0"/>
          <w:numId w:val="40"/>
        </w:numPr>
        <w:suppressAutoHyphens w:val="0"/>
        <w:autoSpaceDN/>
        <w:spacing w:after="0" w:line="240" w:lineRule="auto"/>
        <w:ind w:left="0" w:firstLine="709"/>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Изпълнението на услугата „грижа в дома“ се възлага на оператора за срок от 18 месеца, считано от 01.03.2023 г.;</w:t>
      </w:r>
    </w:p>
    <w:p w14:paraId="3C363058" w14:textId="77777777" w:rsidR="00EA30A7" w:rsidRPr="00EA30A7" w:rsidRDefault="00EA30A7" w:rsidP="00EA30A7">
      <w:pPr>
        <w:numPr>
          <w:ilvl w:val="0"/>
          <w:numId w:val="40"/>
        </w:numPr>
        <w:suppressAutoHyphens w:val="0"/>
        <w:autoSpaceDN/>
        <w:spacing w:after="0" w:line="240" w:lineRule="auto"/>
        <w:jc w:val="both"/>
        <w:textAlignment w:val="auto"/>
        <w:rPr>
          <w:rFonts w:ascii="Times New Roman" w:eastAsia="Times New Roman" w:hAnsi="Times New Roman"/>
          <w:b/>
          <w:kern w:val="0"/>
          <w:sz w:val="24"/>
          <w:szCs w:val="24"/>
          <w:lang w:eastAsia="bg-BG"/>
        </w:rPr>
      </w:pPr>
      <w:r w:rsidRPr="00EA30A7">
        <w:rPr>
          <w:rFonts w:ascii="Times New Roman" w:eastAsia="Times New Roman" w:hAnsi="Times New Roman"/>
          <w:kern w:val="0"/>
          <w:sz w:val="24"/>
          <w:szCs w:val="24"/>
          <w:lang w:eastAsia="bg-BG"/>
        </w:rPr>
        <w:t>Грижа в дома да се предоставя на територията на община Никопол;</w:t>
      </w:r>
    </w:p>
    <w:p w14:paraId="05E97B03" w14:textId="77777777" w:rsidR="00EA30A7" w:rsidRPr="00EA30A7" w:rsidRDefault="00EA30A7" w:rsidP="00EA30A7">
      <w:pPr>
        <w:numPr>
          <w:ilvl w:val="0"/>
          <w:numId w:val="40"/>
        </w:numPr>
        <w:suppressAutoHyphens w:val="0"/>
        <w:autoSpaceDN/>
        <w:spacing w:after="0" w:line="240" w:lineRule="auto"/>
        <w:ind w:left="0" w:firstLine="709"/>
        <w:jc w:val="both"/>
        <w:textAlignment w:val="auto"/>
        <w:rPr>
          <w:rFonts w:ascii="Times New Roman" w:eastAsia="Times New Roman" w:hAnsi="Times New Roman"/>
          <w:b/>
          <w:kern w:val="0"/>
          <w:sz w:val="24"/>
          <w:szCs w:val="24"/>
          <w:lang w:eastAsia="bg-BG"/>
        </w:rPr>
      </w:pPr>
      <w:r w:rsidRPr="00EA30A7">
        <w:rPr>
          <w:rFonts w:ascii="Times New Roman" w:eastAsia="Times New Roman" w:hAnsi="Times New Roman"/>
          <w:kern w:val="0"/>
          <w:sz w:val="24"/>
          <w:szCs w:val="24"/>
          <w:lang w:eastAsia="bg-BG"/>
        </w:rPr>
        <w:t xml:space="preserve">Дирекция „Икономически дейности“, в качеството си на доставчик на услугата </w:t>
      </w:r>
      <w:r w:rsidRPr="00EA30A7">
        <w:rPr>
          <w:rFonts w:ascii="Times New Roman" w:eastAsia="Times New Roman" w:hAnsi="Times New Roman"/>
          <w:kern w:val="0"/>
          <w:sz w:val="24"/>
          <w:szCs w:val="24"/>
          <w:lang w:eastAsia="en-GB"/>
        </w:rPr>
        <w:t xml:space="preserve">(оператор) </w:t>
      </w:r>
      <w:r w:rsidRPr="00EA30A7">
        <w:rPr>
          <w:rFonts w:ascii="Times New Roman" w:eastAsia="Times New Roman" w:hAnsi="Times New Roman"/>
          <w:kern w:val="0"/>
          <w:sz w:val="24"/>
          <w:szCs w:val="24"/>
          <w:lang w:eastAsia="bg-BG"/>
        </w:rPr>
        <w:t>се задължава да предостави услугата</w:t>
      </w:r>
      <w:r w:rsidRPr="00EA30A7">
        <w:rPr>
          <w:rFonts w:ascii="Times New Roman" w:eastAsia="Times New Roman" w:hAnsi="Times New Roman"/>
          <w:kern w:val="0"/>
          <w:sz w:val="24"/>
          <w:szCs w:val="24"/>
          <w:lang w:val="en-US" w:eastAsia="bg-BG"/>
        </w:rPr>
        <w:t xml:space="preserve"> </w:t>
      </w:r>
      <w:r w:rsidRPr="00EA30A7">
        <w:rPr>
          <w:rFonts w:ascii="Times New Roman" w:eastAsia="Times New Roman" w:hAnsi="Times New Roman"/>
          <w:kern w:val="0"/>
          <w:sz w:val="24"/>
          <w:szCs w:val="24"/>
          <w:lang w:eastAsia="bg-BG"/>
        </w:rPr>
        <w:t xml:space="preserve">при стриктно спазване на административния договор за изпълнение на Проект „Грижа в дома в община Никопол“, Ръководството за бенефициента за изпълнение и управление на проекти по процедура BG05SFPR002-2.001 „Грижа в дома“ , </w:t>
      </w:r>
      <w:r w:rsidRPr="00EA30A7">
        <w:rPr>
          <w:rFonts w:ascii="Times New Roman" w:eastAsia="Times New Roman" w:hAnsi="Times New Roman"/>
          <w:kern w:val="0"/>
          <w:sz w:val="24"/>
          <w:szCs w:val="24"/>
          <w:lang w:eastAsia="en-GB"/>
        </w:rPr>
        <w:t>Методиката за предоставяне на интегрирана здравно-социална услуга „Грижа в дома“, както и</w:t>
      </w:r>
      <w:r w:rsidRPr="00EA30A7">
        <w:rPr>
          <w:rFonts w:ascii="Times New Roman" w:eastAsia="Times New Roman" w:hAnsi="Times New Roman"/>
          <w:kern w:val="0"/>
          <w:sz w:val="24"/>
          <w:szCs w:val="24"/>
          <w:lang w:val="en-US" w:eastAsia="bg-BG"/>
        </w:rPr>
        <w:t xml:space="preserve"> </w:t>
      </w:r>
      <w:r w:rsidRPr="00EA30A7">
        <w:rPr>
          <w:rFonts w:ascii="Times New Roman" w:eastAsia="Times New Roman" w:hAnsi="Times New Roman"/>
          <w:kern w:val="0"/>
          <w:sz w:val="24"/>
          <w:szCs w:val="24"/>
          <w:lang w:eastAsia="bg-BG"/>
        </w:rPr>
        <w:t>вътрешните правила и процедури за предоставяне на услугата;</w:t>
      </w:r>
    </w:p>
    <w:p w14:paraId="6920C9CD" w14:textId="77777777" w:rsidR="00EA30A7" w:rsidRPr="00EA30A7" w:rsidRDefault="00EA30A7" w:rsidP="00EA30A7">
      <w:pPr>
        <w:numPr>
          <w:ilvl w:val="0"/>
          <w:numId w:val="40"/>
        </w:numPr>
        <w:suppressAutoHyphens w:val="0"/>
        <w:autoSpaceDN/>
        <w:spacing w:after="0" w:line="240" w:lineRule="auto"/>
        <w:ind w:left="0" w:firstLine="709"/>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Общински съвет – Никопол в качеството си на „Възложител“, чрез Кмета на Община Никопол, възлага на Дирекция „Административно обслужване и правни дейности“ в Общинска администрация Никопол да осъществява контрол за срок от 18 месеца, считано от 01.03.2023 г. по предоставянето на почасовата интегрирана здравно-социална услуга в дома на потребителите „грижа в дома“ по проект „Грижа в дома в община Никопол“, по Процедура чрез директно предоставяне на безвъзмездна финансова помощ BG05SFPR002-2.001 „ГРИЖА В ДОМА“ по Програма „Развитие на човешките ресурси“ 2021-2027 г.</w:t>
      </w:r>
    </w:p>
    <w:p w14:paraId="29EAA1A7" w14:textId="77777777" w:rsidR="00EA30A7" w:rsidRPr="00EA30A7" w:rsidRDefault="00EA30A7" w:rsidP="00EA30A7">
      <w:pPr>
        <w:numPr>
          <w:ilvl w:val="0"/>
          <w:numId w:val="38"/>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bg-BG"/>
        </w:rPr>
        <w:t>Възлагането по т.1 да се извърши със Заповед на Кмета на Община Никопол,</w:t>
      </w:r>
      <w:r w:rsidRPr="00EA30A7">
        <w:rPr>
          <w:rFonts w:ascii="Times New Roman" w:eastAsia="Times New Roman" w:hAnsi="Times New Roman"/>
          <w:kern w:val="0"/>
          <w:sz w:val="24"/>
          <w:szCs w:val="24"/>
          <w:lang w:eastAsia="en-GB"/>
        </w:rPr>
        <w:t xml:space="preserve"> съдържаща всички необходими реквизити, съгласно чл.4 от Решението за услуга от общ икономически интерес (УОИИ), а именно:</w:t>
      </w:r>
    </w:p>
    <w:p w14:paraId="294857E4" w14:textId="77777777" w:rsidR="00EA30A7" w:rsidRPr="00EA30A7" w:rsidRDefault="00EA30A7" w:rsidP="00EA30A7">
      <w:pPr>
        <w:numPr>
          <w:ilvl w:val="0"/>
          <w:numId w:val="39"/>
        </w:numPr>
        <w:suppressAutoHyphens w:val="0"/>
        <w:autoSpaceDN/>
        <w:spacing w:after="0" w:line="240" w:lineRule="auto"/>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lastRenderedPageBreak/>
        <w:t>Съдържание на задълженията за обществена услуга;</w:t>
      </w:r>
    </w:p>
    <w:p w14:paraId="57607F99" w14:textId="77777777" w:rsidR="00EA30A7" w:rsidRPr="00EA30A7" w:rsidRDefault="00EA30A7" w:rsidP="00EA30A7">
      <w:pPr>
        <w:numPr>
          <w:ilvl w:val="0"/>
          <w:numId w:val="39"/>
        </w:numPr>
        <w:suppressAutoHyphens w:val="0"/>
        <w:autoSpaceDN/>
        <w:spacing w:after="0" w:line="240" w:lineRule="auto"/>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Продължителност на задълженията за обществена услуга;</w:t>
      </w:r>
    </w:p>
    <w:p w14:paraId="2C0BEC25" w14:textId="77777777" w:rsidR="00EA30A7" w:rsidRPr="00EA30A7" w:rsidRDefault="00EA30A7" w:rsidP="00EA30A7">
      <w:pPr>
        <w:numPr>
          <w:ilvl w:val="0"/>
          <w:numId w:val="39"/>
        </w:numPr>
        <w:suppressAutoHyphens w:val="0"/>
        <w:autoSpaceDN/>
        <w:spacing w:after="0" w:line="240" w:lineRule="auto"/>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Територия, на която ще се предоставя грижата в дома;</w:t>
      </w:r>
    </w:p>
    <w:p w14:paraId="606F1FEE" w14:textId="77777777" w:rsidR="00EA30A7" w:rsidRPr="00EA30A7" w:rsidRDefault="00EA30A7" w:rsidP="00EA30A7">
      <w:pPr>
        <w:numPr>
          <w:ilvl w:val="0"/>
          <w:numId w:val="39"/>
        </w:numPr>
        <w:suppressAutoHyphens w:val="0"/>
        <w:autoSpaceDN/>
        <w:spacing w:after="0" w:line="240" w:lineRule="auto"/>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Описание на компенсационния механизъм и параметрите за изчисляване, контролиране и преглед на компенсацията.</w:t>
      </w:r>
    </w:p>
    <w:p w14:paraId="2228DB28" w14:textId="77777777" w:rsidR="00EA30A7" w:rsidRPr="00EA30A7" w:rsidRDefault="00EA30A7" w:rsidP="00EA30A7">
      <w:pPr>
        <w:numPr>
          <w:ilvl w:val="0"/>
          <w:numId w:val="38"/>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Финансираната по Проекта услуга „грижа в дома“ да продължи да се ползва от потребителите без заплащане на такса.</w:t>
      </w:r>
    </w:p>
    <w:p w14:paraId="146C6460" w14:textId="77777777" w:rsidR="00EA30A7" w:rsidRPr="00EA30A7" w:rsidRDefault="00EA30A7" w:rsidP="00EA30A7">
      <w:pPr>
        <w:numPr>
          <w:ilvl w:val="0"/>
          <w:numId w:val="38"/>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 xml:space="preserve">Да продължи воденето на отделна аналитична счетоводна отчетност, във връзка с предоставянето на УОИИ по проекта; да се осъществява контрол за липса на свръхкомпенсация, съгласно чл. 6 от Решение 2012/21/ЕС. Контролът за свръхкомпенсация да включва проверка от страна на общината за действителните разходи и приходи, свързани с услугата, изпълнение на възложената услуга с определените качествени параметри и съответно налагане на санкции, ако има такива. </w:t>
      </w:r>
    </w:p>
    <w:p w14:paraId="1D537E5C" w14:textId="77777777" w:rsidR="00EA30A7" w:rsidRPr="00EA30A7" w:rsidRDefault="00EA30A7" w:rsidP="00EA30A7">
      <w:pPr>
        <w:numPr>
          <w:ilvl w:val="0"/>
          <w:numId w:val="38"/>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en-GB"/>
        </w:rPr>
      </w:pPr>
      <w:r w:rsidRPr="00EA30A7">
        <w:rPr>
          <w:rFonts w:ascii="Times New Roman" w:eastAsia="Times New Roman" w:hAnsi="Times New Roman"/>
          <w:kern w:val="0"/>
          <w:sz w:val="24"/>
          <w:szCs w:val="24"/>
          <w:lang w:eastAsia="en-GB"/>
        </w:rPr>
        <w:t xml:space="preserve">При предоставянето на </w:t>
      </w:r>
      <w:r w:rsidRPr="00EA30A7">
        <w:rPr>
          <w:rFonts w:ascii="Times New Roman" w:eastAsia="Times New Roman" w:hAnsi="Times New Roman"/>
          <w:kern w:val="0"/>
          <w:sz w:val="24"/>
          <w:szCs w:val="24"/>
          <w:lang w:eastAsia="bg-BG"/>
        </w:rPr>
        <w:t>мобилната почасова интегрирана здравно-социална услуга „грижа в дома“ в дома на потребителите да се спазват изискванията за защита на личните данни съобразно разпоредбите на Регламент</w:t>
      </w:r>
      <w:r w:rsidRPr="00EA30A7">
        <w:rPr>
          <w:rFonts w:ascii="Times New Roman" w:eastAsia="Times New Roman" w:hAnsi="Times New Roman"/>
          <w:kern w:val="0"/>
          <w:sz w:val="24"/>
          <w:szCs w:val="24"/>
          <w:lang w:eastAsia="en-GB"/>
        </w:rPr>
        <w:t>(ЕС)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както и приложимото национално законодателство.</w:t>
      </w:r>
    </w:p>
    <w:p w14:paraId="27234DD7"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106DF059" w14:textId="77777777" w:rsidR="00EA30A7" w:rsidRPr="00EA30A7" w:rsidRDefault="00EA30A7" w:rsidP="00EA30A7">
      <w:pPr>
        <w:suppressAutoHyphens w:val="0"/>
        <w:overflowPunct w:val="0"/>
        <w:autoSpaceDE w:val="0"/>
        <w:adjustRightInd w:val="0"/>
        <w:spacing w:after="0" w:line="240" w:lineRule="auto"/>
        <w:ind w:firstLine="851"/>
        <w:jc w:val="both"/>
        <w:textAlignment w:val="auto"/>
        <w:rPr>
          <w:rFonts w:ascii="Times New Roman" w:eastAsia="Times New Roman" w:hAnsi="Times New Roman"/>
          <w:kern w:val="0"/>
          <w:sz w:val="24"/>
          <w:szCs w:val="24"/>
          <w:lang w:eastAsia="bg-BG"/>
        </w:rPr>
      </w:pPr>
    </w:p>
    <w:p w14:paraId="64AA457F"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7338F7B2"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6B834A58"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26C7F45A"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5FF5E734" w14:textId="77777777" w:rsidR="00EA30A7" w:rsidRP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47A6ACDB"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6042212D"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81792" behindDoc="0" locked="0" layoutInCell="1" allowOverlap="1" wp14:anchorId="2E664BD2" wp14:editId="2577860A">
                <wp:simplePos x="0" y="0"/>
                <wp:positionH relativeFrom="column">
                  <wp:posOffset>-127000</wp:posOffset>
                </wp:positionH>
                <wp:positionV relativeFrom="paragraph">
                  <wp:posOffset>109855</wp:posOffset>
                </wp:positionV>
                <wp:extent cx="6629400" cy="0"/>
                <wp:effectExtent l="10795" t="13970" r="8255" b="5080"/>
                <wp:wrapNone/>
                <wp:docPr id="1077579611" name="Право съединение 1077579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773D" id="Право съединение 10775796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63FFB075"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63217508"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1593AFC4"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5DCAAF58"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43B5A533"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дванадесета точка от дневния ред</w:t>
      </w:r>
    </w:p>
    <w:p w14:paraId="2A8F7463"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5C70D227"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6F3B1A5A"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496ED605"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№101/23.04.2024г.</w:t>
      </w:r>
    </w:p>
    <w:p w14:paraId="3C156A3D"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1C9979A2"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46DBFCAA"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0078E42C"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eastAsiaTheme="minorHAnsi" w:hAnsi="Times New Roman"/>
          <w:kern w:val="2"/>
          <w:sz w:val="24"/>
          <w:szCs w:val="24"/>
          <w14:ligatures w14:val="standardContextual"/>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EA30A7">
        <w:rPr>
          <w:rFonts w:ascii="Times New Roman" w:eastAsiaTheme="minorHAnsi" w:hAnsi="Times New Roman"/>
          <w:color w:val="FF0000"/>
          <w:kern w:val="2"/>
          <w:sz w:val="24"/>
          <w:szCs w:val="24"/>
          <w14:ligatures w14:val="standardContextual"/>
        </w:rPr>
        <w:t>31.12.2023</w:t>
      </w:r>
      <w:r w:rsidRPr="00EA30A7">
        <w:rPr>
          <w:rFonts w:ascii="Times New Roman" w:eastAsiaTheme="minorHAnsi" w:hAnsi="Times New Roman"/>
          <w:kern w:val="2"/>
          <w:sz w:val="24"/>
          <w:szCs w:val="24"/>
          <w14:ligatures w14:val="standardContextual"/>
        </w:rPr>
        <w:t xml:space="preserve"> година на Община Никопол, по натурални и стойностни показатели.</w:t>
      </w:r>
    </w:p>
    <w:p w14:paraId="38D61A5E"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heme="minorHAnsi" w:hAnsi="Times New Roman"/>
          <w:kern w:val="2"/>
          <w:sz w:val="24"/>
          <w:szCs w:val="24"/>
          <w14:ligatures w14:val="standardContextual"/>
        </w:rPr>
        <w:t xml:space="preserve">На основание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EA30A7">
        <w:rPr>
          <w:rFonts w:ascii="Times New Roman" w:eastAsiaTheme="minorHAnsi" w:hAnsi="Times New Roman"/>
          <w:i/>
          <w:kern w:val="2"/>
          <w:sz w:val="24"/>
          <w:szCs w:val="24"/>
          <w14:ligatures w14:val="standardContextual"/>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w:t>
      </w:r>
      <w:r w:rsidRPr="00EA30A7">
        <w:rPr>
          <w:rFonts w:asciiTheme="minorHAnsi" w:eastAsiaTheme="minorHAnsi" w:hAnsiTheme="minorHAnsi" w:cstheme="minorBidi"/>
          <w:i/>
          <w:kern w:val="2"/>
          <w:sz w:val="24"/>
          <w:szCs w:val="24"/>
          <w14:ligatures w14:val="standardContextual"/>
        </w:rPr>
        <w:t xml:space="preserve"> </w:t>
      </w:r>
      <w:r w:rsidRPr="00EA30A7">
        <w:rPr>
          <w:rFonts w:ascii="Times New Roman" w:eastAsia="Times New Roman" w:hAnsi="Times New Roman"/>
          <w:kern w:val="0"/>
          <w:sz w:val="24"/>
          <w:szCs w:val="24"/>
          <w:lang w:eastAsia="bg-BG"/>
        </w:rPr>
        <w:t xml:space="preserve"> Общински съвет- Никопол </w:t>
      </w:r>
    </w:p>
    <w:p w14:paraId="08BE4C57"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783496D"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52A48754" w14:textId="77777777" w:rsidR="00EA30A7" w:rsidRP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CE88C38"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EA30A7">
        <w:rPr>
          <w:rFonts w:ascii="Times New Roman" w:eastAsia="Times New Roman" w:hAnsi="Times New Roman"/>
          <w:color w:val="FF0000"/>
          <w:kern w:val="0"/>
          <w:sz w:val="24"/>
          <w:szCs w:val="24"/>
          <w:lang w:eastAsia="bg-BG"/>
        </w:rPr>
        <w:t>31.12.20</w:t>
      </w:r>
      <w:r w:rsidRPr="00EA30A7">
        <w:rPr>
          <w:rFonts w:ascii="Times New Roman" w:eastAsia="Times New Roman" w:hAnsi="Times New Roman"/>
          <w:color w:val="FF0000"/>
          <w:kern w:val="0"/>
          <w:sz w:val="24"/>
          <w:szCs w:val="24"/>
          <w:lang w:val="ru-RU" w:eastAsia="bg-BG"/>
        </w:rPr>
        <w:t>23</w:t>
      </w:r>
      <w:r w:rsidRPr="00EA30A7">
        <w:rPr>
          <w:rFonts w:ascii="Times New Roman" w:eastAsia="Times New Roman" w:hAnsi="Times New Roman"/>
          <w:kern w:val="0"/>
          <w:sz w:val="24"/>
          <w:szCs w:val="24"/>
          <w:lang w:eastAsia="bg-BG"/>
        </w:rPr>
        <w:t xml:space="preserve"> година на Община Никопол, по </w:t>
      </w:r>
      <w:r w:rsidRPr="00EA30A7">
        <w:rPr>
          <w:rFonts w:ascii="Times New Roman" w:eastAsia="Times New Roman" w:hAnsi="Times New Roman"/>
          <w:color w:val="FF0000"/>
          <w:kern w:val="0"/>
          <w:sz w:val="24"/>
          <w:szCs w:val="24"/>
          <w:lang w:eastAsia="bg-BG"/>
        </w:rPr>
        <w:t>доклада</w:t>
      </w:r>
      <w:r w:rsidRPr="00EA30A7">
        <w:rPr>
          <w:rFonts w:ascii="Times New Roman" w:eastAsia="Times New Roman" w:hAnsi="Times New Roman"/>
          <w:kern w:val="0"/>
          <w:sz w:val="24"/>
          <w:szCs w:val="24"/>
          <w:lang w:eastAsia="bg-BG"/>
        </w:rPr>
        <w:t xml:space="preserve"> на кмета на Община Никопол съгласно </w:t>
      </w:r>
      <w:r w:rsidRPr="00EA30A7">
        <w:rPr>
          <w:rFonts w:ascii="Times New Roman" w:eastAsia="Times New Roman" w:hAnsi="Times New Roman"/>
          <w:color w:val="FF0000"/>
          <w:kern w:val="0"/>
          <w:sz w:val="24"/>
          <w:szCs w:val="24"/>
          <w:lang w:eastAsia="bg-BG"/>
        </w:rPr>
        <w:t>приложение №5.</w:t>
      </w:r>
    </w:p>
    <w:p w14:paraId="5057E6A2"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натуралните показатели по </w:t>
      </w:r>
      <w:r w:rsidRPr="00EA30A7">
        <w:rPr>
          <w:rFonts w:ascii="Times New Roman" w:eastAsia="Times New Roman" w:hAnsi="Times New Roman"/>
          <w:color w:val="FF0000"/>
          <w:kern w:val="0"/>
          <w:sz w:val="24"/>
          <w:szCs w:val="24"/>
          <w:lang w:eastAsia="bg-BG"/>
        </w:rPr>
        <w:t>приложение №2</w:t>
      </w:r>
      <w:r w:rsidRPr="00EA30A7">
        <w:rPr>
          <w:rFonts w:ascii="Times New Roman" w:eastAsia="Times New Roman" w:hAnsi="Times New Roman"/>
          <w:kern w:val="0"/>
          <w:sz w:val="24"/>
          <w:szCs w:val="24"/>
          <w:lang w:eastAsia="bg-BG"/>
        </w:rPr>
        <w:t xml:space="preserve"> и стойностните показатели по </w:t>
      </w:r>
      <w:r w:rsidRPr="00EA30A7">
        <w:rPr>
          <w:rFonts w:ascii="Times New Roman" w:eastAsia="Times New Roman" w:hAnsi="Times New Roman"/>
          <w:color w:val="FF0000"/>
          <w:kern w:val="0"/>
          <w:sz w:val="24"/>
          <w:szCs w:val="24"/>
          <w:lang w:eastAsia="bg-BG"/>
        </w:rPr>
        <w:t>приложение №3</w:t>
      </w:r>
      <w:r w:rsidRPr="00EA30A7">
        <w:rPr>
          <w:rFonts w:ascii="Times New Roman" w:eastAsia="Times New Roman" w:hAnsi="Times New Roman"/>
          <w:kern w:val="0"/>
          <w:sz w:val="24"/>
          <w:szCs w:val="24"/>
          <w:lang w:eastAsia="bg-BG"/>
        </w:rPr>
        <w:t xml:space="preserve"> към отчета за касово изпълнение на бюджета към </w:t>
      </w:r>
      <w:r w:rsidRPr="00EA30A7">
        <w:rPr>
          <w:rFonts w:ascii="Times New Roman" w:eastAsia="Times New Roman" w:hAnsi="Times New Roman"/>
          <w:color w:val="FF0000"/>
          <w:kern w:val="0"/>
          <w:sz w:val="24"/>
          <w:szCs w:val="24"/>
          <w:lang w:eastAsia="bg-BG"/>
        </w:rPr>
        <w:t>31.12.20</w:t>
      </w:r>
      <w:r w:rsidRPr="00EA30A7">
        <w:rPr>
          <w:rFonts w:ascii="Times New Roman" w:eastAsia="Times New Roman" w:hAnsi="Times New Roman"/>
          <w:color w:val="FF0000"/>
          <w:kern w:val="0"/>
          <w:sz w:val="24"/>
          <w:szCs w:val="24"/>
          <w:lang w:val="ru-RU" w:eastAsia="bg-BG"/>
        </w:rPr>
        <w:t>23</w:t>
      </w:r>
      <w:r w:rsidRPr="00EA30A7">
        <w:rPr>
          <w:rFonts w:ascii="Times New Roman" w:eastAsia="Times New Roman" w:hAnsi="Times New Roman"/>
          <w:kern w:val="0"/>
          <w:sz w:val="24"/>
          <w:szCs w:val="24"/>
          <w:lang w:eastAsia="bg-BG"/>
        </w:rPr>
        <w:t xml:space="preserve"> година на Община Никопол.</w:t>
      </w:r>
    </w:p>
    <w:p w14:paraId="5737A7B9"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натуралните и стойностни показатели  към отчета за касово изпълнение на сметките за средства от Европейския съюз и на сметките за чужди средства към </w:t>
      </w:r>
      <w:r w:rsidRPr="00EA30A7">
        <w:rPr>
          <w:rFonts w:ascii="Times New Roman" w:eastAsia="Times New Roman" w:hAnsi="Times New Roman"/>
          <w:color w:val="FF0000"/>
          <w:kern w:val="0"/>
          <w:sz w:val="24"/>
          <w:szCs w:val="24"/>
          <w:lang w:eastAsia="bg-BG"/>
        </w:rPr>
        <w:t>31.12.20</w:t>
      </w:r>
      <w:r w:rsidRPr="00EA30A7">
        <w:rPr>
          <w:rFonts w:ascii="Times New Roman" w:eastAsia="Times New Roman" w:hAnsi="Times New Roman"/>
          <w:color w:val="FF0000"/>
          <w:kern w:val="0"/>
          <w:sz w:val="24"/>
          <w:szCs w:val="24"/>
          <w:lang w:val="ru-RU" w:eastAsia="bg-BG"/>
        </w:rPr>
        <w:t>23</w:t>
      </w:r>
      <w:r w:rsidRPr="00EA30A7">
        <w:rPr>
          <w:rFonts w:ascii="Times New Roman" w:eastAsia="Times New Roman" w:hAnsi="Times New Roman"/>
          <w:kern w:val="0"/>
          <w:sz w:val="24"/>
          <w:szCs w:val="24"/>
          <w:lang w:eastAsia="bg-BG"/>
        </w:rPr>
        <w:t xml:space="preserve"> година на Община Никопол, съгласно </w:t>
      </w:r>
      <w:r w:rsidRPr="00EA30A7">
        <w:rPr>
          <w:rFonts w:ascii="Times New Roman" w:eastAsia="Times New Roman" w:hAnsi="Times New Roman"/>
          <w:color w:val="FF0000"/>
          <w:kern w:val="0"/>
          <w:sz w:val="24"/>
          <w:szCs w:val="24"/>
          <w:lang w:eastAsia="bg-BG"/>
        </w:rPr>
        <w:t>приложение №3.</w:t>
      </w:r>
    </w:p>
    <w:p w14:paraId="0D2A3A01"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натуралните и стойностни показатели към отчета за изпълнението на капиталовите разходи към </w:t>
      </w:r>
      <w:r w:rsidRPr="00EA30A7">
        <w:rPr>
          <w:rFonts w:ascii="Times New Roman" w:eastAsia="Times New Roman" w:hAnsi="Times New Roman"/>
          <w:color w:val="FF0000"/>
          <w:kern w:val="0"/>
          <w:sz w:val="24"/>
          <w:szCs w:val="24"/>
          <w:lang w:eastAsia="bg-BG"/>
        </w:rPr>
        <w:t>31.12.2023</w:t>
      </w:r>
      <w:r w:rsidRPr="00EA30A7">
        <w:rPr>
          <w:rFonts w:ascii="Times New Roman" w:eastAsia="Times New Roman" w:hAnsi="Times New Roman"/>
          <w:kern w:val="0"/>
          <w:sz w:val="24"/>
          <w:szCs w:val="24"/>
          <w:lang w:eastAsia="bg-BG"/>
        </w:rPr>
        <w:t xml:space="preserve"> г., в т.ч. за действително извършените разходи по проекти, мерки и програми, финансиране със средства от Европейския съюз и свързаното с тях национално и общинско съфинансиране,  съгласно </w:t>
      </w:r>
      <w:r w:rsidRPr="00EA30A7">
        <w:rPr>
          <w:rFonts w:ascii="Times New Roman" w:eastAsia="Times New Roman" w:hAnsi="Times New Roman"/>
          <w:color w:val="FF0000"/>
          <w:kern w:val="0"/>
          <w:sz w:val="24"/>
          <w:szCs w:val="24"/>
          <w:lang w:eastAsia="bg-BG"/>
        </w:rPr>
        <w:t>приложение № 1.</w:t>
      </w:r>
    </w:p>
    <w:p w14:paraId="27FFEB04"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годишния разчет за разходите на второстепенните разпоредители с бюджет, кметствата, кметските наместничества и субсидираните дейности при Община Никопол към </w:t>
      </w:r>
      <w:r w:rsidRPr="00EA30A7">
        <w:rPr>
          <w:rFonts w:ascii="Times New Roman" w:eastAsia="Times New Roman" w:hAnsi="Times New Roman"/>
          <w:color w:val="FF0000"/>
          <w:kern w:val="0"/>
          <w:sz w:val="24"/>
          <w:szCs w:val="24"/>
          <w:lang w:eastAsia="bg-BG"/>
        </w:rPr>
        <w:t>31.12.2023 г</w:t>
      </w:r>
      <w:r w:rsidRPr="00EA30A7">
        <w:rPr>
          <w:rFonts w:ascii="Times New Roman" w:eastAsia="Times New Roman" w:hAnsi="Times New Roman"/>
          <w:kern w:val="0"/>
          <w:sz w:val="24"/>
          <w:szCs w:val="24"/>
          <w:lang w:eastAsia="bg-BG"/>
        </w:rPr>
        <w:t xml:space="preserve">., съгласно </w:t>
      </w:r>
      <w:r w:rsidRPr="00EA30A7">
        <w:rPr>
          <w:rFonts w:ascii="Times New Roman" w:eastAsia="Times New Roman" w:hAnsi="Times New Roman"/>
          <w:color w:val="FF0000"/>
          <w:kern w:val="0"/>
          <w:sz w:val="24"/>
          <w:szCs w:val="24"/>
          <w:lang w:eastAsia="bg-BG"/>
        </w:rPr>
        <w:t>приложение № 4.</w:t>
      </w:r>
    </w:p>
    <w:p w14:paraId="1FE7CA34"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годишния отчет за състоянието на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w:t>
      </w:r>
      <w:r w:rsidRPr="00EA30A7">
        <w:rPr>
          <w:rFonts w:ascii="Times New Roman" w:eastAsia="Times New Roman" w:hAnsi="Times New Roman"/>
          <w:color w:val="FF0000"/>
          <w:kern w:val="0"/>
          <w:sz w:val="24"/>
          <w:szCs w:val="24"/>
          <w:lang w:eastAsia="bg-BG"/>
        </w:rPr>
        <w:t>през 2023 г.</w:t>
      </w:r>
      <w:r w:rsidRPr="00EA30A7">
        <w:rPr>
          <w:rFonts w:ascii="Times New Roman" w:eastAsia="Times New Roman" w:hAnsi="Times New Roman"/>
          <w:kern w:val="0"/>
          <w:sz w:val="24"/>
          <w:szCs w:val="24"/>
          <w:lang w:eastAsia="bg-BG"/>
        </w:rPr>
        <w:t xml:space="preserve"> на Община Никопол, съгласно форма - приложение </w:t>
      </w:r>
      <w:r w:rsidRPr="00EA30A7">
        <w:rPr>
          <w:rFonts w:ascii="Times New Roman" w:eastAsia="Times New Roman" w:hAnsi="Times New Roman"/>
          <w:color w:val="FF0000"/>
          <w:kern w:val="0"/>
          <w:sz w:val="24"/>
          <w:szCs w:val="24"/>
          <w:lang w:eastAsia="bg-BG"/>
        </w:rPr>
        <w:t xml:space="preserve">№19 </w:t>
      </w:r>
      <w:r w:rsidRPr="00EA30A7">
        <w:rPr>
          <w:rFonts w:ascii="Times New Roman" w:eastAsia="Times New Roman" w:hAnsi="Times New Roman"/>
          <w:i/>
          <w:iCs/>
          <w:kern w:val="0"/>
          <w:sz w:val="24"/>
          <w:szCs w:val="24"/>
          <w:lang w:val="en-US" w:eastAsia="bg-BG"/>
        </w:rPr>
        <w:t>–</w:t>
      </w:r>
      <w:r w:rsidRPr="00EA30A7">
        <w:rPr>
          <w:rFonts w:ascii="Times New Roman" w:eastAsia="Times New Roman" w:hAnsi="Times New Roman"/>
          <w:i/>
          <w:iCs/>
          <w:kern w:val="0"/>
          <w:sz w:val="24"/>
          <w:szCs w:val="24"/>
          <w:lang w:eastAsia="bg-BG"/>
        </w:rPr>
        <w:t xml:space="preserve"> </w:t>
      </w:r>
      <w:r w:rsidRPr="00EA30A7">
        <w:rPr>
          <w:rFonts w:ascii="Times New Roman" w:eastAsia="Times New Roman" w:hAnsi="Times New Roman"/>
          <w:i/>
          <w:iCs/>
          <w:kern w:val="0"/>
          <w:sz w:val="24"/>
          <w:szCs w:val="24"/>
          <w:lang w:val="en-US" w:eastAsia="bg-BG"/>
        </w:rPr>
        <w:t xml:space="preserve">„Информация за общинския дълг, </w:t>
      </w:r>
      <w:proofErr w:type="spellStart"/>
      <w:r w:rsidRPr="00EA30A7">
        <w:rPr>
          <w:rFonts w:ascii="Times New Roman" w:eastAsia="Times New Roman" w:hAnsi="Times New Roman"/>
          <w:i/>
          <w:iCs/>
          <w:kern w:val="0"/>
          <w:sz w:val="24"/>
          <w:szCs w:val="24"/>
          <w:lang w:val="en-US" w:eastAsia="bg-BG"/>
        </w:rPr>
        <w:t>издадените</w:t>
      </w:r>
      <w:proofErr w:type="spellEnd"/>
      <w:r w:rsidRPr="00EA30A7">
        <w:rPr>
          <w:rFonts w:ascii="Times New Roman" w:eastAsia="Times New Roman" w:hAnsi="Times New Roman"/>
          <w:i/>
          <w:iCs/>
          <w:kern w:val="0"/>
          <w:sz w:val="24"/>
          <w:szCs w:val="24"/>
          <w:lang w:eastAsia="bg-BG"/>
        </w:rPr>
        <w:t xml:space="preserve"> </w:t>
      </w:r>
      <w:r w:rsidRPr="00EA30A7">
        <w:rPr>
          <w:rFonts w:ascii="Times New Roman" w:eastAsia="Times New Roman" w:hAnsi="Times New Roman"/>
          <w:i/>
          <w:iCs/>
          <w:kern w:val="0"/>
          <w:sz w:val="24"/>
          <w:szCs w:val="24"/>
          <w:lang w:val="en-US" w:eastAsia="bg-BG"/>
        </w:rPr>
        <w:t xml:space="preserve">общински </w:t>
      </w:r>
      <w:proofErr w:type="spellStart"/>
      <w:r w:rsidRPr="00EA30A7">
        <w:rPr>
          <w:rFonts w:ascii="Times New Roman" w:eastAsia="Times New Roman" w:hAnsi="Times New Roman"/>
          <w:i/>
          <w:iCs/>
          <w:kern w:val="0"/>
          <w:sz w:val="24"/>
          <w:szCs w:val="24"/>
          <w:lang w:val="en-US" w:eastAsia="bg-BG"/>
        </w:rPr>
        <w:t>гаранции</w:t>
      </w:r>
      <w:proofErr w:type="spellEnd"/>
      <w:r w:rsidRPr="00EA30A7">
        <w:rPr>
          <w:rFonts w:ascii="Times New Roman" w:eastAsia="Times New Roman" w:hAnsi="Times New Roman"/>
          <w:i/>
          <w:iCs/>
          <w:kern w:val="0"/>
          <w:sz w:val="24"/>
          <w:szCs w:val="24"/>
          <w:lang w:val="en-US" w:eastAsia="bg-BG"/>
        </w:rPr>
        <w:t xml:space="preserve">, </w:t>
      </w:r>
      <w:proofErr w:type="spellStart"/>
      <w:r w:rsidRPr="00EA30A7">
        <w:rPr>
          <w:rFonts w:ascii="Times New Roman" w:eastAsia="Times New Roman" w:hAnsi="Times New Roman"/>
          <w:i/>
          <w:iCs/>
          <w:kern w:val="0"/>
          <w:sz w:val="24"/>
          <w:szCs w:val="24"/>
          <w:lang w:val="en-US" w:eastAsia="bg-BG"/>
        </w:rPr>
        <w:t>съотношението</w:t>
      </w:r>
      <w:proofErr w:type="spellEnd"/>
      <w:r w:rsidRPr="00EA30A7">
        <w:rPr>
          <w:rFonts w:ascii="Times New Roman" w:eastAsia="Times New Roman" w:hAnsi="Times New Roman"/>
          <w:i/>
          <w:iCs/>
          <w:kern w:val="0"/>
          <w:sz w:val="24"/>
          <w:szCs w:val="24"/>
          <w:lang w:val="en-US" w:eastAsia="bg-BG"/>
        </w:rPr>
        <w:t xml:space="preserve"> на плащанията, дълга на </w:t>
      </w:r>
      <w:proofErr w:type="spellStart"/>
      <w:r w:rsidRPr="00EA30A7">
        <w:rPr>
          <w:rFonts w:ascii="Times New Roman" w:eastAsia="Times New Roman" w:hAnsi="Times New Roman"/>
          <w:i/>
          <w:iCs/>
          <w:kern w:val="0"/>
          <w:sz w:val="24"/>
          <w:szCs w:val="24"/>
          <w:lang w:val="en-US" w:eastAsia="bg-BG"/>
        </w:rPr>
        <w:t>лицата</w:t>
      </w:r>
      <w:proofErr w:type="spellEnd"/>
      <w:r w:rsidRPr="00EA30A7">
        <w:rPr>
          <w:rFonts w:ascii="Times New Roman" w:eastAsia="Times New Roman" w:hAnsi="Times New Roman"/>
          <w:i/>
          <w:iCs/>
          <w:kern w:val="0"/>
          <w:sz w:val="24"/>
          <w:szCs w:val="24"/>
          <w:lang w:val="en-US" w:eastAsia="bg-BG"/>
        </w:rPr>
        <w:t xml:space="preserve"> по чл. 8а от Закона за</w:t>
      </w:r>
      <w:r w:rsidRPr="00EA30A7">
        <w:rPr>
          <w:rFonts w:ascii="Times New Roman" w:eastAsia="Times New Roman" w:hAnsi="Times New Roman"/>
          <w:i/>
          <w:iCs/>
          <w:kern w:val="0"/>
          <w:sz w:val="24"/>
          <w:szCs w:val="24"/>
          <w:lang w:val="en-US" w:eastAsia="bg-BG"/>
        </w:rPr>
        <w:br/>
        <w:t xml:space="preserve">общинския дълг и </w:t>
      </w:r>
      <w:proofErr w:type="spellStart"/>
      <w:r w:rsidRPr="00EA30A7">
        <w:rPr>
          <w:rFonts w:ascii="Times New Roman" w:eastAsia="Times New Roman" w:hAnsi="Times New Roman"/>
          <w:i/>
          <w:iCs/>
          <w:kern w:val="0"/>
          <w:sz w:val="24"/>
          <w:szCs w:val="24"/>
          <w:lang w:val="en-US" w:eastAsia="bg-BG"/>
        </w:rPr>
        <w:t>издадените</w:t>
      </w:r>
      <w:proofErr w:type="spellEnd"/>
      <w:r w:rsidRPr="00EA30A7">
        <w:rPr>
          <w:rFonts w:ascii="Times New Roman" w:eastAsia="Times New Roman" w:hAnsi="Times New Roman"/>
          <w:i/>
          <w:iCs/>
          <w:kern w:val="0"/>
          <w:sz w:val="24"/>
          <w:szCs w:val="24"/>
          <w:lang w:val="en-US" w:eastAsia="bg-BG"/>
        </w:rPr>
        <w:t xml:space="preserve"> от тях </w:t>
      </w:r>
      <w:proofErr w:type="spellStart"/>
      <w:r w:rsidRPr="00EA30A7">
        <w:rPr>
          <w:rFonts w:ascii="Times New Roman" w:eastAsia="Times New Roman" w:hAnsi="Times New Roman"/>
          <w:i/>
          <w:iCs/>
          <w:kern w:val="0"/>
          <w:sz w:val="24"/>
          <w:szCs w:val="24"/>
          <w:lang w:val="en-US" w:eastAsia="bg-BG"/>
        </w:rPr>
        <w:t>гаранции</w:t>
      </w:r>
      <w:proofErr w:type="spellEnd"/>
      <w:r w:rsidRPr="00EA30A7">
        <w:rPr>
          <w:rFonts w:ascii="Times New Roman" w:eastAsia="Times New Roman" w:hAnsi="Times New Roman"/>
          <w:i/>
          <w:iCs/>
          <w:kern w:val="0"/>
          <w:sz w:val="24"/>
          <w:szCs w:val="24"/>
          <w:lang w:val="en-US" w:eastAsia="bg-BG"/>
        </w:rPr>
        <w:t xml:space="preserve"> през 202</w:t>
      </w:r>
      <w:r w:rsidRPr="00EA30A7">
        <w:rPr>
          <w:rFonts w:ascii="Times New Roman" w:eastAsia="Times New Roman" w:hAnsi="Times New Roman"/>
          <w:i/>
          <w:iCs/>
          <w:kern w:val="0"/>
          <w:sz w:val="24"/>
          <w:szCs w:val="24"/>
          <w:lang w:eastAsia="bg-BG"/>
        </w:rPr>
        <w:t>3</w:t>
      </w:r>
      <w:r w:rsidRPr="00EA30A7">
        <w:rPr>
          <w:rFonts w:ascii="Times New Roman" w:eastAsia="Times New Roman" w:hAnsi="Times New Roman"/>
          <w:i/>
          <w:iCs/>
          <w:kern w:val="0"/>
          <w:sz w:val="24"/>
          <w:szCs w:val="24"/>
          <w:lang w:val="en-US" w:eastAsia="bg-BG"/>
        </w:rPr>
        <w:t xml:space="preserve"> г.</w:t>
      </w:r>
      <w:r w:rsidRPr="00EA30A7">
        <w:rPr>
          <w:rFonts w:ascii="Times New Roman" w:eastAsia="Times New Roman" w:hAnsi="Times New Roman"/>
          <w:i/>
          <w:iCs/>
          <w:kern w:val="0"/>
          <w:sz w:val="24"/>
          <w:szCs w:val="24"/>
          <w:lang w:eastAsia="bg-BG"/>
        </w:rPr>
        <w:t xml:space="preserve"> на община Никопол</w:t>
      </w:r>
      <w:r w:rsidRPr="00EA30A7">
        <w:rPr>
          <w:rFonts w:ascii="Times New Roman" w:eastAsia="Times New Roman" w:hAnsi="Times New Roman"/>
          <w:i/>
          <w:iCs/>
          <w:kern w:val="0"/>
          <w:sz w:val="24"/>
          <w:szCs w:val="24"/>
          <w:lang w:val="en-US" w:eastAsia="bg-BG"/>
        </w:rPr>
        <w:t>”</w:t>
      </w:r>
      <w:r w:rsidRPr="00EA30A7">
        <w:rPr>
          <w:rFonts w:ascii="Times New Roman" w:eastAsia="Times New Roman" w:hAnsi="Times New Roman"/>
          <w:kern w:val="0"/>
          <w:sz w:val="24"/>
          <w:szCs w:val="24"/>
          <w:lang w:eastAsia="bg-BG"/>
        </w:rPr>
        <w:t xml:space="preserve"> </w:t>
      </w:r>
      <w:r w:rsidRPr="00EA30A7">
        <w:rPr>
          <w:rFonts w:ascii="Times New Roman" w:eastAsia="Times New Roman" w:hAnsi="Times New Roman"/>
          <w:color w:val="FF0000"/>
          <w:kern w:val="0"/>
          <w:sz w:val="24"/>
          <w:szCs w:val="24"/>
          <w:lang w:eastAsia="bg-BG"/>
        </w:rPr>
        <w:t>(по образец на Министерството на финансите, утвърден с указание ФО-03/06.02.2024 г. на министъра на финансите).</w:t>
      </w:r>
    </w:p>
    <w:p w14:paraId="1A44E6E3"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подробен годишен отчет за състоянието на общинския дълг към </w:t>
      </w:r>
      <w:r w:rsidRPr="00EA30A7">
        <w:rPr>
          <w:rFonts w:ascii="Times New Roman" w:eastAsia="Times New Roman" w:hAnsi="Times New Roman"/>
          <w:color w:val="FF0000"/>
          <w:kern w:val="0"/>
          <w:sz w:val="24"/>
          <w:szCs w:val="24"/>
          <w:lang w:eastAsia="bg-BG"/>
        </w:rPr>
        <w:t>31.12.20</w:t>
      </w:r>
      <w:r w:rsidRPr="00EA30A7">
        <w:rPr>
          <w:rFonts w:ascii="Times New Roman" w:eastAsia="Times New Roman" w:hAnsi="Times New Roman"/>
          <w:color w:val="FF0000"/>
          <w:kern w:val="0"/>
          <w:sz w:val="24"/>
          <w:szCs w:val="24"/>
          <w:lang w:val="en-US" w:eastAsia="bg-BG"/>
        </w:rPr>
        <w:t>2</w:t>
      </w:r>
      <w:r w:rsidRPr="00EA30A7">
        <w:rPr>
          <w:rFonts w:ascii="Times New Roman" w:eastAsia="Times New Roman" w:hAnsi="Times New Roman"/>
          <w:color w:val="FF0000"/>
          <w:kern w:val="0"/>
          <w:sz w:val="24"/>
          <w:szCs w:val="24"/>
          <w:lang w:eastAsia="bg-BG"/>
        </w:rPr>
        <w:t>3 г.,</w:t>
      </w:r>
      <w:r w:rsidRPr="00EA30A7">
        <w:rPr>
          <w:rFonts w:ascii="Times New Roman" w:eastAsia="Times New Roman" w:hAnsi="Times New Roman"/>
          <w:kern w:val="0"/>
          <w:sz w:val="24"/>
          <w:szCs w:val="24"/>
          <w:lang w:eastAsia="bg-BG"/>
        </w:rPr>
        <w:t xml:space="preserve"> съгласно </w:t>
      </w:r>
      <w:r w:rsidRPr="00EA30A7">
        <w:rPr>
          <w:rFonts w:ascii="Times New Roman" w:eastAsia="Times New Roman" w:hAnsi="Times New Roman"/>
          <w:color w:val="FF0000"/>
          <w:kern w:val="0"/>
          <w:sz w:val="24"/>
          <w:szCs w:val="24"/>
          <w:lang w:eastAsia="bg-BG"/>
        </w:rPr>
        <w:t>приложение № 6</w:t>
      </w:r>
      <w:r w:rsidRPr="00EA30A7">
        <w:rPr>
          <w:rFonts w:ascii="Times New Roman" w:eastAsia="Times New Roman" w:hAnsi="Times New Roman"/>
          <w:kern w:val="0"/>
          <w:sz w:val="24"/>
          <w:szCs w:val="24"/>
          <w:lang w:eastAsia="bg-BG"/>
        </w:rPr>
        <w:t>.</w:t>
      </w:r>
    </w:p>
    <w:p w14:paraId="605A5C91" w14:textId="77777777" w:rsidR="00EA30A7" w:rsidRPr="00EA30A7" w:rsidRDefault="00EA30A7" w:rsidP="00EA30A7">
      <w:pPr>
        <w:numPr>
          <w:ilvl w:val="0"/>
          <w:numId w:val="41"/>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Приема подробен годишен отчет и информация за състоянието на  дълга на лицата по чл. 8а от Закона за общинския дълг - търговските дружества с общинско участие в капитала към </w:t>
      </w:r>
      <w:r w:rsidRPr="00EA30A7">
        <w:rPr>
          <w:rFonts w:ascii="Times New Roman" w:eastAsia="Times New Roman" w:hAnsi="Times New Roman"/>
          <w:color w:val="FF0000"/>
          <w:kern w:val="0"/>
          <w:sz w:val="24"/>
          <w:szCs w:val="24"/>
          <w:lang w:eastAsia="bg-BG"/>
        </w:rPr>
        <w:t>31.12.20</w:t>
      </w:r>
      <w:r w:rsidRPr="00EA30A7">
        <w:rPr>
          <w:rFonts w:ascii="Times New Roman" w:eastAsia="Times New Roman" w:hAnsi="Times New Roman"/>
          <w:color w:val="FF0000"/>
          <w:kern w:val="0"/>
          <w:sz w:val="24"/>
          <w:szCs w:val="24"/>
          <w:lang w:val="en-US" w:eastAsia="bg-BG"/>
        </w:rPr>
        <w:t>2</w:t>
      </w:r>
      <w:r w:rsidRPr="00EA30A7">
        <w:rPr>
          <w:rFonts w:ascii="Times New Roman" w:eastAsia="Times New Roman" w:hAnsi="Times New Roman"/>
          <w:color w:val="FF0000"/>
          <w:kern w:val="0"/>
          <w:sz w:val="24"/>
          <w:szCs w:val="24"/>
          <w:lang w:eastAsia="bg-BG"/>
        </w:rPr>
        <w:t>3 г</w:t>
      </w:r>
      <w:r w:rsidRPr="00EA30A7">
        <w:rPr>
          <w:rFonts w:ascii="Times New Roman" w:eastAsia="Times New Roman" w:hAnsi="Times New Roman"/>
          <w:kern w:val="0"/>
          <w:sz w:val="24"/>
          <w:szCs w:val="24"/>
          <w:lang w:eastAsia="bg-BG"/>
        </w:rPr>
        <w:t xml:space="preserve">., съгласно </w:t>
      </w:r>
      <w:r w:rsidRPr="00EA30A7">
        <w:rPr>
          <w:rFonts w:ascii="Times New Roman" w:eastAsia="Times New Roman" w:hAnsi="Times New Roman"/>
          <w:color w:val="FF0000"/>
          <w:kern w:val="0"/>
          <w:sz w:val="24"/>
          <w:szCs w:val="24"/>
          <w:lang w:eastAsia="bg-BG"/>
        </w:rPr>
        <w:t>приложение № 7</w:t>
      </w:r>
      <w:r w:rsidRPr="00EA30A7">
        <w:rPr>
          <w:rFonts w:ascii="Times New Roman" w:eastAsia="Times New Roman" w:hAnsi="Times New Roman"/>
          <w:kern w:val="0"/>
          <w:sz w:val="24"/>
          <w:szCs w:val="24"/>
          <w:lang w:eastAsia="bg-BG"/>
        </w:rPr>
        <w:t>.</w:t>
      </w:r>
    </w:p>
    <w:p w14:paraId="143E7E8C" w14:textId="77777777" w:rsidR="00EA30A7" w:rsidRPr="00EA30A7" w:rsidRDefault="00EA30A7" w:rsidP="00D15E89">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3C8970E4"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7FBC9EDC"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02275B6E"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3AEB4807"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42421FD9" w14:textId="77777777" w:rsidR="00B944B4" w:rsidRPr="00D15E89" w:rsidRDefault="00B944B4" w:rsidP="00D15E89">
      <w:pPr>
        <w:rPr>
          <w:sz w:val="24"/>
          <w:szCs w:val="24"/>
        </w:rPr>
      </w:pPr>
    </w:p>
    <w:p w14:paraId="10055210"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3729F74C"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83840" behindDoc="0" locked="0" layoutInCell="1" allowOverlap="1" wp14:anchorId="372E4F7E" wp14:editId="06AC621A">
                <wp:simplePos x="0" y="0"/>
                <wp:positionH relativeFrom="column">
                  <wp:posOffset>-127000</wp:posOffset>
                </wp:positionH>
                <wp:positionV relativeFrom="paragraph">
                  <wp:posOffset>109855</wp:posOffset>
                </wp:positionV>
                <wp:extent cx="6629400" cy="0"/>
                <wp:effectExtent l="10795" t="13970" r="8255" b="5080"/>
                <wp:wrapNone/>
                <wp:docPr id="499692457" name="Право съединение 499692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7230" id="Право съединение 4996924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6000DD06"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1C2C14C9"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6226222F"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6BFA43A2"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7B018087"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тринадесета точка от дневния ред</w:t>
      </w:r>
    </w:p>
    <w:p w14:paraId="03ACC3C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15DFE2E5"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9101BBF"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0A053CD7"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№102/23.04.2024г.</w:t>
      </w:r>
    </w:p>
    <w:p w14:paraId="05FBBE67"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25C43509"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733355E9"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1373BBF7"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eastAsiaTheme="minorHAnsi" w:hAnsi="Times New Roman"/>
          <w:kern w:val="2"/>
          <w:sz w:val="24"/>
          <w:szCs w:val="24"/>
          <w14:ligatures w14:val="standardContextual"/>
        </w:rPr>
        <w:t>Актуализация на бюджета на Община Никопол за 2024 г.</w:t>
      </w:r>
    </w:p>
    <w:p w14:paraId="59FEB0FF"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На основание </w:t>
      </w:r>
      <w:r w:rsidRPr="00EA30A7">
        <w:rPr>
          <w:rFonts w:ascii="Times New Roman" w:eastAsia="Times New Roman" w:hAnsi="Times New Roman"/>
          <w:kern w:val="0"/>
          <w:sz w:val="24"/>
          <w:szCs w:val="24"/>
          <w:lang w:val="ru-RU" w:eastAsia="bg-BG"/>
        </w:rPr>
        <w:t xml:space="preserve">чл. 21, ал. 1, т. 6 и т. 23 от Закона за местното самоуправление и местната администрация, </w:t>
      </w:r>
      <w:r w:rsidRPr="00EA30A7">
        <w:rPr>
          <w:rFonts w:ascii="Times New Roman" w:eastAsia="Times New Roman" w:hAnsi="Times New Roman"/>
          <w:kern w:val="0"/>
          <w:sz w:val="24"/>
          <w:szCs w:val="24"/>
          <w:lang w:eastAsia="bg-BG"/>
        </w:rPr>
        <w:t xml:space="preserve">чл. 124 и чл. 127, ал. 1 от Закона за публичните финанси </w:t>
      </w:r>
      <w:r w:rsidRPr="00EA30A7">
        <w:rPr>
          <w:rFonts w:ascii="Times New Roman" w:eastAsia="Times New Roman" w:hAnsi="Times New Roman"/>
          <w:kern w:val="0"/>
          <w:sz w:val="24"/>
          <w:szCs w:val="24"/>
          <w:lang w:val="ru-RU" w:eastAsia="bg-BG"/>
        </w:rPr>
        <w:t>и</w:t>
      </w:r>
      <w:r w:rsidRPr="00EA30A7">
        <w:rPr>
          <w:rFonts w:ascii="Times New Roman" w:eastAsia="Times New Roman" w:hAnsi="Times New Roman"/>
          <w:kern w:val="0"/>
          <w:sz w:val="24"/>
          <w:szCs w:val="24"/>
          <w:lang w:eastAsia="bg-BG"/>
        </w:rPr>
        <w:t xml:space="preserve"> чл. 60, ал. 1 и 2 от Административно-процесуалния кодекс, Общински съвет- Никопол </w:t>
      </w:r>
    </w:p>
    <w:p w14:paraId="1AD8FE4E"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1A0BDBF"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5E9BFFD5" w14:textId="77777777" w:rsidR="00EA30A7" w:rsidRPr="00EA30A7" w:rsidRDefault="00EA30A7" w:rsidP="00EA30A7">
      <w:pPr>
        <w:suppressAutoHyphens w:val="0"/>
        <w:autoSpaceDN/>
        <w:spacing w:after="0" w:line="240" w:lineRule="auto"/>
        <w:ind w:firstLine="720"/>
        <w:jc w:val="both"/>
        <w:textAlignment w:val="auto"/>
        <w:rPr>
          <w:rFonts w:ascii="Times New Roman" w:eastAsia="Times New Roman" w:hAnsi="Times New Roman"/>
          <w:kern w:val="0"/>
          <w:sz w:val="24"/>
          <w:szCs w:val="24"/>
          <w:lang w:eastAsia="bg-BG"/>
        </w:rPr>
      </w:pPr>
    </w:p>
    <w:p w14:paraId="21B2781B"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1.</w:t>
      </w:r>
      <w:r w:rsidRPr="00EA30A7">
        <w:rPr>
          <w:rFonts w:ascii="Times New Roman" w:eastAsia="Times New Roman" w:hAnsi="Times New Roman"/>
          <w:kern w:val="0"/>
          <w:sz w:val="24"/>
          <w:szCs w:val="24"/>
          <w:lang w:eastAsia="bg-BG"/>
        </w:rPr>
        <w:t>Да се изплатят еднократни финансови помощи, както следва:</w:t>
      </w:r>
    </w:p>
    <w:p w14:paraId="56B66299" w14:textId="70A5C85C" w:rsidR="00EA30A7" w:rsidRPr="00EA30A7" w:rsidRDefault="00EA30A7" w:rsidP="00EA30A7">
      <w:pPr>
        <w:numPr>
          <w:ilvl w:val="1"/>
          <w:numId w:val="42"/>
        </w:numPr>
        <w:suppressAutoHyphens w:val="0"/>
        <w:autoSpaceDN/>
        <w:spacing w:after="0" w:line="240" w:lineRule="auto"/>
        <w:ind w:left="851"/>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По Заявление с в</w:t>
      </w:r>
      <w:r w:rsidRPr="00EA30A7">
        <w:rPr>
          <w:rFonts w:ascii="Times New Roman" w:eastAsia="Times New Roman" w:hAnsi="Times New Roman"/>
          <w:kern w:val="0"/>
          <w:sz w:val="24"/>
          <w:szCs w:val="24"/>
          <w:lang w:val="en-US" w:eastAsia="bg-BG"/>
        </w:rPr>
        <w:t>х.№ 94-</w:t>
      </w:r>
      <w:r w:rsidRPr="00EA30A7">
        <w:rPr>
          <w:rFonts w:ascii="Times New Roman" w:eastAsia="Times New Roman" w:hAnsi="Times New Roman"/>
          <w:kern w:val="0"/>
          <w:sz w:val="24"/>
          <w:szCs w:val="24"/>
          <w:lang w:eastAsia="bg-BG"/>
        </w:rPr>
        <w:t>489</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20</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03</w:t>
      </w:r>
      <w:r w:rsidRPr="00EA30A7">
        <w:rPr>
          <w:rFonts w:ascii="Times New Roman" w:eastAsia="Times New Roman" w:hAnsi="Times New Roman"/>
          <w:kern w:val="0"/>
          <w:sz w:val="24"/>
          <w:szCs w:val="24"/>
          <w:lang w:val="en-US" w:eastAsia="bg-BG"/>
        </w:rPr>
        <w:t>.202</w:t>
      </w:r>
      <w:r w:rsidRPr="00EA30A7">
        <w:rPr>
          <w:rFonts w:ascii="Times New Roman" w:eastAsia="Times New Roman" w:hAnsi="Times New Roman"/>
          <w:kern w:val="0"/>
          <w:sz w:val="24"/>
          <w:szCs w:val="24"/>
          <w:lang w:eastAsia="bg-BG"/>
        </w:rPr>
        <w:t>4</w:t>
      </w:r>
      <w:r w:rsidRPr="00EA30A7">
        <w:rPr>
          <w:rFonts w:ascii="Times New Roman" w:eastAsia="Times New Roman" w:hAnsi="Times New Roman"/>
          <w:kern w:val="0"/>
          <w:sz w:val="24"/>
          <w:szCs w:val="24"/>
          <w:lang w:val="en-US" w:eastAsia="bg-BG"/>
        </w:rPr>
        <w:t xml:space="preserve"> г. </w:t>
      </w:r>
      <w:r w:rsidRPr="00EA30A7">
        <w:rPr>
          <w:rFonts w:ascii="Times New Roman" w:eastAsia="Times New Roman" w:hAnsi="Times New Roman"/>
          <w:kern w:val="0"/>
          <w:sz w:val="24"/>
          <w:szCs w:val="24"/>
          <w:lang w:eastAsia="bg-BG"/>
        </w:rPr>
        <w:t>о</w:t>
      </w:r>
      <w:r w:rsidRPr="00EA30A7">
        <w:rPr>
          <w:rFonts w:ascii="Times New Roman" w:eastAsia="Times New Roman" w:hAnsi="Times New Roman"/>
          <w:kern w:val="0"/>
          <w:sz w:val="24"/>
          <w:szCs w:val="24"/>
          <w:lang w:val="en-US" w:eastAsia="bg-BG"/>
        </w:rPr>
        <w:t>т</w:t>
      </w:r>
      <w:r w:rsidRPr="00EA30A7">
        <w:rPr>
          <w:rFonts w:ascii="Times New Roman" w:eastAsia="Times New Roman" w:hAnsi="Times New Roman"/>
          <w:kern w:val="0"/>
          <w:sz w:val="24"/>
          <w:szCs w:val="24"/>
          <w:lang w:eastAsia="bg-BG"/>
        </w:rPr>
        <w:t xml:space="preserve"> </w:t>
      </w:r>
      <w:r w:rsidRPr="00EA30A7">
        <w:rPr>
          <w:rFonts w:ascii="Times New Roman" w:eastAsia="Times New Roman" w:hAnsi="Times New Roman"/>
          <w:b/>
          <w:bCs/>
          <w:kern w:val="0"/>
          <w:sz w:val="24"/>
          <w:szCs w:val="24"/>
          <w:lang w:eastAsia="bg-BG"/>
        </w:rPr>
        <w:t>С</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b/>
          <w:bCs/>
          <w:kern w:val="0"/>
          <w:sz w:val="24"/>
          <w:szCs w:val="24"/>
          <w:lang w:eastAsia="bg-BG"/>
        </w:rPr>
        <w:t xml:space="preserve"> Ю</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kern w:val="0"/>
          <w:sz w:val="24"/>
          <w:szCs w:val="24"/>
          <w:lang w:val="en-US" w:eastAsia="bg-BG"/>
        </w:rPr>
        <w:t xml:space="preserve"> от </w:t>
      </w:r>
      <w:r w:rsidR="00D15E89">
        <w:rPr>
          <w:rFonts w:ascii="Times New Roman" w:eastAsia="Times New Roman" w:hAnsi="Times New Roman"/>
          <w:kern w:val="0"/>
          <w:sz w:val="24"/>
          <w:szCs w:val="24"/>
          <w:lang w:eastAsia="bg-BG"/>
        </w:rPr>
        <w:t>…………</w:t>
      </w:r>
      <w:proofErr w:type="gramStart"/>
      <w:r w:rsidR="00D15E89">
        <w:rPr>
          <w:rFonts w:ascii="Times New Roman" w:eastAsia="Times New Roman" w:hAnsi="Times New Roman"/>
          <w:kern w:val="0"/>
          <w:sz w:val="24"/>
          <w:szCs w:val="24"/>
          <w:lang w:eastAsia="bg-BG"/>
        </w:rPr>
        <w:t>.</w:t>
      </w:r>
      <w:r w:rsidRPr="00EA30A7">
        <w:rPr>
          <w:rFonts w:ascii="Times New Roman" w:eastAsia="Times New Roman" w:hAnsi="Times New Roman"/>
          <w:kern w:val="0"/>
          <w:sz w:val="24"/>
          <w:szCs w:val="24"/>
          <w:lang w:val="en-US" w:eastAsia="bg-BG"/>
        </w:rPr>
        <w:t xml:space="preserve">, </w:t>
      </w:r>
      <w:r w:rsidRPr="00EA30A7">
        <w:rPr>
          <w:rFonts w:ascii="Times New Roman" w:eastAsia="Times New Roman" w:hAnsi="Times New Roman"/>
          <w:kern w:val="0"/>
          <w:sz w:val="24"/>
          <w:szCs w:val="24"/>
          <w:lang w:eastAsia="bg-BG"/>
        </w:rPr>
        <w:t xml:space="preserve"> в</w:t>
      </w:r>
      <w:proofErr w:type="gramEnd"/>
      <w:r w:rsidRPr="00EA30A7">
        <w:rPr>
          <w:rFonts w:ascii="Times New Roman" w:eastAsia="Times New Roman" w:hAnsi="Times New Roman"/>
          <w:kern w:val="0"/>
          <w:sz w:val="24"/>
          <w:szCs w:val="24"/>
          <w:lang w:eastAsia="bg-BG"/>
        </w:rPr>
        <w:t xml:space="preserve"> размер на </w:t>
      </w:r>
      <w:r w:rsidRPr="00EA30A7">
        <w:rPr>
          <w:rFonts w:ascii="Times New Roman" w:eastAsia="Times New Roman" w:hAnsi="Times New Roman"/>
          <w:b/>
          <w:bCs/>
          <w:kern w:val="0"/>
          <w:sz w:val="24"/>
          <w:szCs w:val="24"/>
          <w:lang w:eastAsia="bg-BG"/>
        </w:rPr>
        <w:t>300 лв</w:t>
      </w:r>
      <w:r w:rsidRPr="00EA30A7">
        <w:rPr>
          <w:rFonts w:ascii="Times New Roman" w:eastAsia="Times New Roman" w:hAnsi="Times New Roman"/>
          <w:kern w:val="0"/>
          <w:sz w:val="24"/>
          <w:szCs w:val="24"/>
          <w:lang w:eastAsia="bg-BG"/>
        </w:rPr>
        <w:t>., за лечение;</w:t>
      </w:r>
    </w:p>
    <w:p w14:paraId="2DF169AA" w14:textId="2D227619" w:rsidR="00EA30A7" w:rsidRPr="00EA30A7" w:rsidRDefault="00EA30A7" w:rsidP="00EA30A7">
      <w:pPr>
        <w:numPr>
          <w:ilvl w:val="1"/>
          <w:numId w:val="42"/>
        </w:numPr>
        <w:suppressAutoHyphens w:val="0"/>
        <w:autoSpaceDN/>
        <w:spacing w:after="0" w:line="240" w:lineRule="auto"/>
        <w:ind w:left="851"/>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По </w:t>
      </w:r>
      <w:r w:rsidRPr="00EA30A7">
        <w:rPr>
          <w:rFonts w:ascii="Times New Roman" w:eastAsia="Times New Roman" w:hAnsi="Times New Roman"/>
          <w:kern w:val="0"/>
          <w:sz w:val="24"/>
          <w:szCs w:val="24"/>
          <w:lang w:val="en-US" w:eastAsia="bg-BG"/>
        </w:rPr>
        <w:t>Заявление с Вх.№ 94-</w:t>
      </w:r>
      <w:r w:rsidRPr="00EA30A7">
        <w:rPr>
          <w:rFonts w:ascii="Times New Roman" w:eastAsia="Times New Roman" w:hAnsi="Times New Roman"/>
          <w:kern w:val="0"/>
          <w:sz w:val="24"/>
          <w:szCs w:val="24"/>
          <w:lang w:eastAsia="bg-BG"/>
        </w:rPr>
        <w:t>598</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29</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03</w:t>
      </w:r>
      <w:r w:rsidRPr="00EA30A7">
        <w:rPr>
          <w:rFonts w:ascii="Times New Roman" w:eastAsia="Times New Roman" w:hAnsi="Times New Roman"/>
          <w:kern w:val="0"/>
          <w:sz w:val="24"/>
          <w:szCs w:val="24"/>
          <w:lang w:val="en-US" w:eastAsia="bg-BG"/>
        </w:rPr>
        <w:t>.202</w:t>
      </w:r>
      <w:r w:rsidRPr="00EA30A7">
        <w:rPr>
          <w:rFonts w:ascii="Times New Roman" w:eastAsia="Times New Roman" w:hAnsi="Times New Roman"/>
          <w:kern w:val="0"/>
          <w:sz w:val="24"/>
          <w:szCs w:val="24"/>
          <w:lang w:eastAsia="bg-BG"/>
        </w:rPr>
        <w:t>4</w:t>
      </w:r>
      <w:r w:rsidRPr="00EA30A7">
        <w:rPr>
          <w:rFonts w:ascii="Times New Roman" w:eastAsia="Times New Roman" w:hAnsi="Times New Roman"/>
          <w:kern w:val="0"/>
          <w:sz w:val="24"/>
          <w:szCs w:val="24"/>
          <w:lang w:val="en-US" w:eastAsia="bg-BG"/>
        </w:rPr>
        <w:t xml:space="preserve"> г. от </w:t>
      </w:r>
      <w:r w:rsidRPr="00EA30A7">
        <w:rPr>
          <w:rFonts w:ascii="Times New Roman" w:eastAsia="Times New Roman" w:hAnsi="Times New Roman"/>
          <w:b/>
          <w:bCs/>
          <w:kern w:val="0"/>
          <w:sz w:val="24"/>
          <w:szCs w:val="24"/>
          <w:lang w:eastAsia="bg-BG"/>
        </w:rPr>
        <w:t>Л</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b/>
          <w:bCs/>
          <w:kern w:val="0"/>
          <w:sz w:val="24"/>
          <w:szCs w:val="24"/>
          <w:lang w:eastAsia="bg-BG"/>
        </w:rPr>
        <w:t xml:space="preserve"> И</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kern w:val="0"/>
          <w:sz w:val="24"/>
          <w:szCs w:val="24"/>
          <w:lang w:val="en-US" w:eastAsia="bg-BG"/>
        </w:rPr>
        <w:t xml:space="preserve"> от </w:t>
      </w:r>
      <w:r w:rsidR="00D15E89">
        <w:rPr>
          <w:rFonts w:ascii="Times New Roman" w:eastAsia="Times New Roman" w:hAnsi="Times New Roman"/>
          <w:kern w:val="0"/>
          <w:sz w:val="24"/>
          <w:szCs w:val="24"/>
          <w:lang w:eastAsia="bg-BG"/>
        </w:rPr>
        <w:t>………</w:t>
      </w:r>
      <w:proofErr w:type="gramStart"/>
      <w:r w:rsidR="00D15E89">
        <w:rPr>
          <w:rFonts w:ascii="Times New Roman" w:eastAsia="Times New Roman" w:hAnsi="Times New Roman"/>
          <w:kern w:val="0"/>
          <w:sz w:val="24"/>
          <w:szCs w:val="24"/>
          <w:lang w:eastAsia="bg-BG"/>
        </w:rPr>
        <w:t>…..</w:t>
      </w:r>
      <w:proofErr w:type="gramEnd"/>
      <w:r w:rsidRPr="00EA30A7">
        <w:rPr>
          <w:rFonts w:ascii="Times New Roman" w:eastAsia="Times New Roman" w:hAnsi="Times New Roman"/>
          <w:kern w:val="0"/>
          <w:sz w:val="24"/>
          <w:szCs w:val="24"/>
          <w:lang w:eastAsia="bg-BG"/>
        </w:rPr>
        <w:t xml:space="preserve">, в размер на </w:t>
      </w:r>
      <w:r w:rsidRPr="00EA30A7">
        <w:rPr>
          <w:rFonts w:ascii="Times New Roman" w:eastAsia="Times New Roman" w:hAnsi="Times New Roman"/>
          <w:b/>
          <w:bCs/>
          <w:kern w:val="0"/>
          <w:sz w:val="24"/>
          <w:szCs w:val="24"/>
          <w:lang w:eastAsia="bg-BG"/>
        </w:rPr>
        <w:t>200 лв.,</w:t>
      </w:r>
      <w:r w:rsidRPr="00EA30A7">
        <w:rPr>
          <w:rFonts w:ascii="Times New Roman" w:eastAsia="Times New Roman" w:hAnsi="Times New Roman"/>
          <w:kern w:val="0"/>
          <w:sz w:val="24"/>
          <w:szCs w:val="24"/>
          <w:lang w:eastAsia="bg-BG"/>
        </w:rPr>
        <w:t xml:space="preserve"> за лечение.</w:t>
      </w:r>
    </w:p>
    <w:p w14:paraId="216F6FAF" w14:textId="6BD0E7A9" w:rsidR="00EA30A7" w:rsidRPr="00EA30A7" w:rsidRDefault="00EA30A7" w:rsidP="00EA30A7">
      <w:pPr>
        <w:numPr>
          <w:ilvl w:val="1"/>
          <w:numId w:val="42"/>
        </w:numPr>
        <w:suppressAutoHyphens w:val="0"/>
        <w:autoSpaceDN/>
        <w:spacing w:after="0" w:line="240" w:lineRule="auto"/>
        <w:ind w:left="851"/>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По </w:t>
      </w:r>
      <w:r w:rsidRPr="00EA30A7">
        <w:rPr>
          <w:rFonts w:ascii="Times New Roman" w:eastAsia="Times New Roman" w:hAnsi="Times New Roman"/>
          <w:kern w:val="0"/>
          <w:sz w:val="24"/>
          <w:szCs w:val="24"/>
          <w:lang w:val="en-US" w:eastAsia="bg-BG"/>
        </w:rPr>
        <w:t>Заявление с Вх.№ 94-</w:t>
      </w:r>
      <w:r w:rsidRPr="00EA30A7">
        <w:rPr>
          <w:rFonts w:ascii="Times New Roman" w:eastAsia="Times New Roman" w:hAnsi="Times New Roman"/>
          <w:kern w:val="0"/>
          <w:sz w:val="24"/>
          <w:szCs w:val="24"/>
          <w:lang w:eastAsia="bg-BG"/>
        </w:rPr>
        <w:t>626</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04</w:t>
      </w:r>
      <w:r w:rsidRPr="00EA30A7">
        <w:rPr>
          <w:rFonts w:ascii="Times New Roman" w:eastAsia="Times New Roman" w:hAnsi="Times New Roman"/>
          <w:kern w:val="0"/>
          <w:sz w:val="24"/>
          <w:szCs w:val="24"/>
          <w:lang w:val="en-US" w:eastAsia="bg-BG"/>
        </w:rPr>
        <w:t>.</w:t>
      </w:r>
      <w:r w:rsidRPr="00EA30A7">
        <w:rPr>
          <w:rFonts w:ascii="Times New Roman" w:eastAsia="Times New Roman" w:hAnsi="Times New Roman"/>
          <w:kern w:val="0"/>
          <w:sz w:val="24"/>
          <w:szCs w:val="24"/>
          <w:lang w:eastAsia="bg-BG"/>
        </w:rPr>
        <w:t>04</w:t>
      </w:r>
      <w:r w:rsidRPr="00EA30A7">
        <w:rPr>
          <w:rFonts w:ascii="Times New Roman" w:eastAsia="Times New Roman" w:hAnsi="Times New Roman"/>
          <w:kern w:val="0"/>
          <w:sz w:val="24"/>
          <w:szCs w:val="24"/>
          <w:lang w:val="en-US" w:eastAsia="bg-BG"/>
        </w:rPr>
        <w:t>.202</w:t>
      </w:r>
      <w:r w:rsidRPr="00EA30A7">
        <w:rPr>
          <w:rFonts w:ascii="Times New Roman" w:eastAsia="Times New Roman" w:hAnsi="Times New Roman"/>
          <w:kern w:val="0"/>
          <w:sz w:val="24"/>
          <w:szCs w:val="24"/>
          <w:lang w:eastAsia="bg-BG"/>
        </w:rPr>
        <w:t>4</w:t>
      </w:r>
      <w:r w:rsidRPr="00EA30A7">
        <w:rPr>
          <w:rFonts w:ascii="Times New Roman" w:eastAsia="Times New Roman" w:hAnsi="Times New Roman"/>
          <w:kern w:val="0"/>
          <w:sz w:val="24"/>
          <w:szCs w:val="24"/>
          <w:lang w:val="en-US" w:eastAsia="bg-BG"/>
        </w:rPr>
        <w:t xml:space="preserve"> г. от </w:t>
      </w:r>
      <w:r w:rsidRPr="00EA30A7">
        <w:rPr>
          <w:rFonts w:ascii="Times New Roman" w:eastAsia="Times New Roman" w:hAnsi="Times New Roman"/>
          <w:b/>
          <w:bCs/>
          <w:kern w:val="0"/>
          <w:sz w:val="24"/>
          <w:szCs w:val="24"/>
          <w:lang w:eastAsia="bg-BG"/>
        </w:rPr>
        <w:t>В</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b/>
          <w:bCs/>
          <w:kern w:val="0"/>
          <w:sz w:val="24"/>
          <w:szCs w:val="24"/>
          <w:lang w:eastAsia="bg-BG"/>
        </w:rPr>
        <w:t xml:space="preserve"> Г</w:t>
      </w:r>
      <w:r w:rsidR="00D15E89">
        <w:rPr>
          <w:rFonts w:ascii="Times New Roman" w:eastAsia="Times New Roman" w:hAnsi="Times New Roman"/>
          <w:b/>
          <w:bCs/>
          <w:kern w:val="0"/>
          <w:sz w:val="24"/>
          <w:szCs w:val="24"/>
          <w:lang w:eastAsia="bg-BG"/>
        </w:rPr>
        <w:t>.</w:t>
      </w:r>
      <w:r w:rsidRPr="00EA30A7">
        <w:rPr>
          <w:rFonts w:ascii="Times New Roman" w:eastAsia="Times New Roman" w:hAnsi="Times New Roman"/>
          <w:kern w:val="0"/>
          <w:sz w:val="24"/>
          <w:szCs w:val="24"/>
          <w:lang w:val="en-US" w:eastAsia="bg-BG"/>
        </w:rPr>
        <w:t xml:space="preserve">от </w:t>
      </w:r>
      <w:r w:rsidR="00D15E89">
        <w:rPr>
          <w:rFonts w:ascii="Times New Roman" w:eastAsia="Times New Roman" w:hAnsi="Times New Roman"/>
          <w:kern w:val="0"/>
          <w:sz w:val="24"/>
          <w:szCs w:val="24"/>
          <w:lang w:eastAsia="bg-BG"/>
        </w:rPr>
        <w:t>………</w:t>
      </w:r>
      <w:proofErr w:type="gramStart"/>
      <w:r w:rsidR="00D15E89">
        <w:rPr>
          <w:rFonts w:ascii="Times New Roman" w:eastAsia="Times New Roman" w:hAnsi="Times New Roman"/>
          <w:kern w:val="0"/>
          <w:sz w:val="24"/>
          <w:szCs w:val="24"/>
          <w:lang w:eastAsia="bg-BG"/>
        </w:rPr>
        <w:t>…..</w:t>
      </w:r>
      <w:proofErr w:type="gramEnd"/>
      <w:r w:rsidRPr="00EA30A7">
        <w:rPr>
          <w:rFonts w:ascii="Times New Roman" w:eastAsia="Times New Roman" w:hAnsi="Times New Roman"/>
          <w:kern w:val="0"/>
          <w:sz w:val="24"/>
          <w:szCs w:val="24"/>
          <w:lang w:eastAsia="bg-BG"/>
        </w:rPr>
        <w:t xml:space="preserve">, в размер на </w:t>
      </w:r>
      <w:r w:rsidRPr="00EA30A7">
        <w:rPr>
          <w:rFonts w:ascii="Times New Roman" w:eastAsia="Times New Roman" w:hAnsi="Times New Roman"/>
          <w:b/>
          <w:bCs/>
          <w:kern w:val="0"/>
          <w:sz w:val="24"/>
          <w:szCs w:val="24"/>
          <w:lang w:eastAsia="bg-BG"/>
        </w:rPr>
        <w:t>300 лв</w:t>
      </w:r>
      <w:r w:rsidRPr="00EA30A7">
        <w:rPr>
          <w:rFonts w:ascii="Times New Roman" w:eastAsia="Times New Roman" w:hAnsi="Times New Roman"/>
          <w:kern w:val="0"/>
          <w:sz w:val="24"/>
          <w:szCs w:val="24"/>
          <w:lang w:eastAsia="bg-BG"/>
        </w:rPr>
        <w:t>., за лечение.</w:t>
      </w:r>
    </w:p>
    <w:p w14:paraId="4B1C46A5" w14:textId="77777777" w:rsidR="00EA30A7" w:rsidRPr="00EA30A7" w:rsidRDefault="00EA30A7" w:rsidP="00EA30A7">
      <w:pPr>
        <w:numPr>
          <w:ilvl w:val="0"/>
          <w:numId w:val="42"/>
        </w:numPr>
        <w:suppressAutoHyphens w:val="0"/>
        <w:autoSpaceDN/>
        <w:spacing w:after="0" w:line="240" w:lineRule="auto"/>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Разчета по т.1 е включен в началния бюджет на Община Никопол за 2024 г. </w:t>
      </w:r>
    </w:p>
    <w:p w14:paraId="16CEF904" w14:textId="77777777" w:rsidR="00EA30A7" w:rsidRPr="00EA30A7" w:rsidRDefault="00EA30A7" w:rsidP="00EA30A7">
      <w:pPr>
        <w:numPr>
          <w:ilvl w:val="0"/>
          <w:numId w:val="42"/>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Cs/>
          <w:kern w:val="0"/>
          <w:sz w:val="24"/>
          <w:szCs w:val="24"/>
          <w:lang w:eastAsia="bg-BG"/>
        </w:rPr>
        <w:t xml:space="preserve">Утвърждава уточнен план на капиталовия разчет на Община Никопол, </w:t>
      </w:r>
      <w:r w:rsidRPr="00EA30A7">
        <w:rPr>
          <w:rFonts w:ascii="Times New Roman" w:eastAsia="Times New Roman" w:hAnsi="Times New Roman"/>
          <w:b/>
          <w:color w:val="FF0000"/>
          <w:kern w:val="0"/>
          <w:sz w:val="24"/>
          <w:szCs w:val="24"/>
          <w:lang w:eastAsia="bg-BG"/>
        </w:rPr>
        <w:t>към м.04.2024 г.,</w:t>
      </w:r>
      <w:r w:rsidRPr="00EA30A7">
        <w:rPr>
          <w:rFonts w:ascii="Times New Roman" w:eastAsia="Times New Roman" w:hAnsi="Times New Roman"/>
          <w:bCs/>
          <w:kern w:val="0"/>
          <w:sz w:val="24"/>
          <w:szCs w:val="24"/>
          <w:lang w:eastAsia="bg-BG"/>
        </w:rPr>
        <w:t xml:space="preserve"> по натурални и стойностни показатели, съгласно </w:t>
      </w:r>
      <w:r w:rsidRPr="00EA30A7">
        <w:rPr>
          <w:rFonts w:ascii="Times New Roman" w:eastAsia="Times New Roman" w:hAnsi="Times New Roman"/>
          <w:b/>
          <w:color w:val="FF0000"/>
          <w:kern w:val="0"/>
          <w:sz w:val="24"/>
          <w:szCs w:val="24"/>
          <w:lang w:eastAsia="bg-BG"/>
        </w:rPr>
        <w:t>приложение № 1</w:t>
      </w:r>
      <w:r w:rsidRPr="00EA30A7">
        <w:rPr>
          <w:rFonts w:ascii="Times New Roman" w:eastAsia="Times New Roman" w:hAnsi="Times New Roman"/>
          <w:bCs/>
          <w:kern w:val="0"/>
          <w:sz w:val="24"/>
          <w:szCs w:val="24"/>
          <w:lang w:eastAsia="bg-BG"/>
        </w:rPr>
        <w:t>, както следва:</w:t>
      </w:r>
    </w:p>
    <w:p w14:paraId="1D33D676" w14:textId="77777777" w:rsidR="00EA30A7" w:rsidRPr="00EA30A7" w:rsidRDefault="00EA30A7" w:rsidP="00EA30A7">
      <w:pPr>
        <w:numPr>
          <w:ilvl w:val="1"/>
          <w:numId w:val="42"/>
        </w:numPr>
        <w:suppressAutoHyphens w:val="0"/>
        <w:autoSpaceDN/>
        <w:spacing w:after="0" w:line="240" w:lineRule="auto"/>
        <w:ind w:left="0" w:firstLine="349"/>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Cs/>
          <w:kern w:val="0"/>
          <w:sz w:val="24"/>
          <w:szCs w:val="24"/>
          <w:lang w:eastAsia="bg-BG"/>
        </w:rPr>
        <w:t xml:space="preserve">променя се източника на финансиране - от „целева субсидия за капиталови разходи“ става „собствени приходи по бюджета на общината, за местни дейности“, на капиталов обект, с наименование: </w:t>
      </w:r>
      <w:r w:rsidRPr="00EA30A7">
        <w:rPr>
          <w:rFonts w:ascii="Times New Roman" w:eastAsia="Times New Roman" w:hAnsi="Times New Roman"/>
          <w:b/>
          <w:i/>
          <w:iCs/>
          <w:kern w:val="0"/>
          <w:sz w:val="24"/>
          <w:szCs w:val="24"/>
          <w:lang w:eastAsia="bg-BG"/>
        </w:rPr>
        <w:t>„Обзавеждане, 10 бр. за гр. Никопол“.</w:t>
      </w:r>
      <w:r w:rsidRPr="00EA30A7">
        <w:rPr>
          <w:rFonts w:ascii="Times New Roman" w:eastAsia="Times New Roman" w:hAnsi="Times New Roman"/>
          <w:bCs/>
          <w:kern w:val="0"/>
          <w:sz w:val="24"/>
          <w:szCs w:val="24"/>
          <w:lang w:eastAsia="bg-BG"/>
        </w:rPr>
        <w:t xml:space="preserve"> Стойността на финансирането на обекта се запазва в същия размер от 17 000 лв. Освободените средствата в размер на 17 000 лв. от целева субсидия за капиталови разходи се пренасочват към обект: </w:t>
      </w:r>
      <w:r w:rsidRPr="00EA30A7">
        <w:rPr>
          <w:rFonts w:ascii="Times New Roman" w:eastAsia="Times New Roman" w:hAnsi="Times New Roman"/>
          <w:b/>
          <w:i/>
          <w:iCs/>
          <w:kern w:val="0"/>
          <w:sz w:val="24"/>
          <w:szCs w:val="24"/>
          <w:lang w:eastAsia="bg-BG"/>
        </w:rPr>
        <w:t>„</w:t>
      </w:r>
      <w:r w:rsidRPr="00EA30A7">
        <w:rPr>
          <w:rFonts w:ascii="Times New Roman" w:eastAsia="Times New Roman" w:hAnsi="Times New Roman"/>
          <w:b/>
          <w:i/>
          <w:iCs/>
          <w:kern w:val="0"/>
          <w:sz w:val="24"/>
          <w:szCs w:val="24"/>
          <w:lang w:val="en-US" w:eastAsia="bg-BG"/>
        </w:rPr>
        <w:t>Компютри/комп.конфигурации/монитори/хардуер,до 12 бр.,ОбА-</w:t>
      </w:r>
      <w:proofErr w:type="gramStart"/>
      <w:r w:rsidRPr="00EA30A7">
        <w:rPr>
          <w:rFonts w:ascii="Times New Roman" w:eastAsia="Times New Roman" w:hAnsi="Times New Roman"/>
          <w:b/>
          <w:i/>
          <w:iCs/>
          <w:kern w:val="0"/>
          <w:sz w:val="24"/>
          <w:szCs w:val="24"/>
          <w:lang w:val="en-US" w:eastAsia="bg-BG"/>
        </w:rPr>
        <w:t>Никопол</w:t>
      </w:r>
      <w:r w:rsidRPr="00EA30A7">
        <w:rPr>
          <w:rFonts w:ascii="Times New Roman" w:eastAsia="Times New Roman" w:hAnsi="Times New Roman"/>
          <w:b/>
          <w:i/>
          <w:iCs/>
          <w:kern w:val="0"/>
          <w:sz w:val="24"/>
          <w:szCs w:val="24"/>
          <w:lang w:eastAsia="bg-BG"/>
        </w:rPr>
        <w:t>“</w:t>
      </w:r>
      <w:proofErr w:type="gramEnd"/>
      <w:r w:rsidRPr="00EA30A7">
        <w:rPr>
          <w:rFonts w:ascii="Times New Roman" w:eastAsia="Times New Roman" w:hAnsi="Times New Roman"/>
          <w:b/>
          <w:i/>
          <w:iCs/>
          <w:kern w:val="0"/>
          <w:sz w:val="24"/>
          <w:szCs w:val="24"/>
          <w:lang w:eastAsia="bg-BG"/>
        </w:rPr>
        <w:t>.</w:t>
      </w:r>
    </w:p>
    <w:p w14:paraId="68B735B2" w14:textId="77777777" w:rsidR="00EA30A7" w:rsidRPr="00EA30A7" w:rsidRDefault="00EA30A7" w:rsidP="00EA30A7">
      <w:pPr>
        <w:numPr>
          <w:ilvl w:val="0"/>
          <w:numId w:val="42"/>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Утвърждава вътрешна компенсирана промяна в размер на 1 000 лв., като намалява средствата за мероприятия от местно значение по инициатива на кмета на Община Никопол, планирани по бюджета „Народно читалище Напредък 1871 г.“ гр. Никопол и увеличава средствата по инициатива на кмета на с. Новачене, по бюджета на „Народно читалище Съгласие 1907“ с. Новачене, които да се разходват за празник в с. Новачене, община Никопол, под надслов: „Да запазим българското“.</w:t>
      </w:r>
    </w:p>
    <w:p w14:paraId="5793DCC8" w14:textId="77777777" w:rsidR="00EA30A7" w:rsidRPr="00EA30A7" w:rsidRDefault="00EA30A7" w:rsidP="00EA30A7">
      <w:pPr>
        <w:numPr>
          <w:ilvl w:val="0"/>
          <w:numId w:val="42"/>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Утвърдените, но </w:t>
      </w:r>
      <w:proofErr w:type="spellStart"/>
      <w:r w:rsidRPr="00EA30A7">
        <w:rPr>
          <w:rFonts w:ascii="Times New Roman" w:eastAsia="Times New Roman" w:hAnsi="Times New Roman"/>
          <w:kern w:val="0"/>
          <w:sz w:val="24"/>
          <w:szCs w:val="24"/>
          <w:lang w:eastAsia="bg-BG"/>
        </w:rPr>
        <w:t>непредоставени</w:t>
      </w:r>
      <w:proofErr w:type="spellEnd"/>
      <w:r w:rsidRPr="00EA30A7">
        <w:rPr>
          <w:rFonts w:ascii="Times New Roman" w:eastAsia="Times New Roman" w:hAnsi="Times New Roman"/>
          <w:kern w:val="0"/>
          <w:sz w:val="24"/>
          <w:szCs w:val="24"/>
          <w:lang w:eastAsia="bg-BG"/>
        </w:rPr>
        <w:t xml:space="preserve"> и неусвоени през 2023 г. средства за субсидии за организации с нестопанска цел, за спортно-състезателна  и учебно-тренировъчна дейност, могат да се разходват през 2024 г. за същата цел. Оправомощава кмета на общината да договори условията за ползване на средствата.</w:t>
      </w:r>
    </w:p>
    <w:p w14:paraId="5E89CCCE" w14:textId="77777777" w:rsidR="00EA30A7" w:rsidRPr="00EA30A7" w:rsidRDefault="00EA30A7" w:rsidP="00EA30A7">
      <w:pPr>
        <w:numPr>
          <w:ilvl w:val="0"/>
          <w:numId w:val="42"/>
        </w:numPr>
        <w:suppressAutoHyphens w:val="0"/>
        <w:autoSpaceDN/>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Допуска предварително изпълнение на настоящото решение, с оглед защита на особено важни обществени интереси от изпълнението на капиталовия разчет по общинския бюджет, с цел осигуряване живота и здравето на гражданите от община Никопол, за обезпечаване на бюджетните дейности  със своевременен финансов ресурс.</w:t>
      </w:r>
    </w:p>
    <w:p w14:paraId="384E02CF" w14:textId="77777777" w:rsidR="00EA30A7" w:rsidRPr="00EA30A7" w:rsidRDefault="00EA30A7" w:rsidP="00D51BE9">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23CE9CDD"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48647FB5"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52843026"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34380323"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63DD2DAE" w14:textId="77777777" w:rsid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593877AE"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48011055"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7F8327DA"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6C39EC16"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sectPr w:rsidR="003E7F1A" w:rsidSect="004D13F6">
          <w:footerReference w:type="default" r:id="rId7"/>
          <w:pgSz w:w="11906" w:h="16838"/>
          <w:pgMar w:top="1276" w:right="849" w:bottom="1417" w:left="1417" w:header="708" w:footer="708" w:gutter="0"/>
          <w:cols w:space="708"/>
          <w:docGrid w:linePitch="360"/>
        </w:sectPr>
      </w:pPr>
    </w:p>
    <w:p w14:paraId="4B362BAF"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76FF444D" w14:textId="77777777" w:rsidR="003E7F1A" w:rsidRPr="003E7F1A" w:rsidRDefault="003E7F1A" w:rsidP="003E7F1A">
      <w:pPr>
        <w:suppressAutoHyphens w:val="0"/>
        <w:autoSpaceDN/>
        <w:spacing w:after="0" w:line="240" w:lineRule="auto"/>
        <w:ind w:left="14160"/>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Приложение № 1</w:t>
      </w:r>
    </w:p>
    <w:p w14:paraId="39EC412C" w14:textId="77777777" w:rsidR="003E7F1A" w:rsidRPr="003E7F1A" w:rsidRDefault="003E7F1A" w:rsidP="003E7F1A">
      <w:pPr>
        <w:suppressAutoHyphens w:val="0"/>
        <w:autoSpaceDN/>
        <w:spacing w:after="0" w:line="240" w:lineRule="auto"/>
        <w:ind w:left="3600" w:firstLine="720"/>
        <w:textAlignment w:val="auto"/>
        <w:rPr>
          <w:rFonts w:ascii="Times New Roman" w:eastAsia="Times New Roman" w:hAnsi="Times New Roman"/>
          <w:b/>
          <w:kern w:val="0"/>
          <w:sz w:val="20"/>
          <w:szCs w:val="20"/>
          <w:lang w:val="en-US" w:eastAsia="bg-BG"/>
        </w:rPr>
      </w:pPr>
      <w:r w:rsidRPr="003E7F1A">
        <w:rPr>
          <w:rFonts w:ascii="Times New Roman" w:eastAsia="Times New Roman" w:hAnsi="Times New Roman"/>
          <w:color w:val="FF0000"/>
          <w:kern w:val="0"/>
          <w:sz w:val="18"/>
          <w:szCs w:val="18"/>
          <w:lang w:val="en-US" w:eastAsia="bg-BG"/>
        </w:rPr>
        <w:t xml:space="preserve">                                      </w:t>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ru-RU" w:eastAsia="bg-BG"/>
        </w:rPr>
        <w:tab/>
      </w:r>
      <w:r w:rsidRPr="003E7F1A">
        <w:rPr>
          <w:rFonts w:ascii="Times New Roman" w:eastAsia="Times New Roman" w:hAnsi="Times New Roman"/>
          <w:color w:val="FF0000"/>
          <w:kern w:val="0"/>
          <w:sz w:val="18"/>
          <w:szCs w:val="18"/>
          <w:lang w:val="en-US" w:eastAsia="bg-BG"/>
        </w:rPr>
        <w:t xml:space="preserve">  </w:t>
      </w:r>
      <w:r w:rsidRPr="003E7F1A">
        <w:rPr>
          <w:rFonts w:ascii="Times New Roman" w:eastAsia="Times New Roman" w:hAnsi="Times New Roman"/>
          <w:color w:val="FF0000"/>
          <w:kern w:val="0"/>
          <w:sz w:val="18"/>
          <w:szCs w:val="18"/>
          <w:lang w:val="en-US" w:eastAsia="bg-BG"/>
        </w:rPr>
        <w:tab/>
        <w:t xml:space="preserve">         </w:t>
      </w:r>
    </w:p>
    <w:p w14:paraId="378D10EC" w14:textId="77777777" w:rsidR="003E7F1A" w:rsidRPr="003E7F1A" w:rsidRDefault="003E7F1A" w:rsidP="003E7F1A">
      <w:pPr>
        <w:suppressAutoHyphens w:val="0"/>
        <w:autoSpaceDN/>
        <w:spacing w:after="0" w:line="240" w:lineRule="auto"/>
        <w:ind w:left="7080" w:firstLine="708"/>
        <w:textAlignment w:val="auto"/>
        <w:rPr>
          <w:rFonts w:ascii="Times New Roman" w:eastAsia="Times New Roman" w:hAnsi="Times New Roman"/>
          <w:kern w:val="0"/>
          <w:sz w:val="20"/>
          <w:szCs w:val="20"/>
          <w:lang w:val="en-US" w:eastAsia="bg-BG"/>
        </w:rPr>
      </w:pPr>
    </w:p>
    <w:p w14:paraId="39CF02B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bCs/>
          <w:kern w:val="0"/>
          <w:sz w:val="28"/>
          <w:szCs w:val="28"/>
          <w:lang w:val="en-US" w:eastAsia="bg-BG"/>
        </w:rPr>
      </w:pPr>
      <w:r w:rsidRPr="003E7F1A">
        <w:rPr>
          <w:rFonts w:ascii="Times New Roman" w:eastAsia="Times New Roman" w:hAnsi="Times New Roman"/>
          <w:b/>
          <w:bCs/>
          <w:kern w:val="0"/>
          <w:sz w:val="28"/>
          <w:szCs w:val="28"/>
          <w:lang w:val="en-US" w:eastAsia="bg-BG"/>
        </w:rPr>
        <w:t>У Т О Ч Н Е Н    П Л А Н</w:t>
      </w:r>
    </w:p>
    <w:p w14:paraId="55A78C7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lang w:val="en-US" w:eastAsia="bg-BG"/>
        </w:rPr>
      </w:pPr>
      <w:r w:rsidRPr="003E7F1A">
        <w:rPr>
          <w:rFonts w:ascii="Times New Roman" w:eastAsia="Times New Roman" w:hAnsi="Times New Roman"/>
          <w:b/>
          <w:kern w:val="0"/>
          <w:lang w:val="en-US" w:eastAsia="bg-BG"/>
        </w:rPr>
        <w:t>на целевите средства</w:t>
      </w:r>
      <w:r w:rsidRPr="003E7F1A">
        <w:rPr>
          <w:rFonts w:ascii="Times New Roman" w:eastAsia="Times New Roman" w:hAnsi="Times New Roman"/>
          <w:kern w:val="0"/>
          <w:lang w:val="en-US" w:eastAsia="bg-BG"/>
        </w:rPr>
        <w:t xml:space="preserve"> </w:t>
      </w:r>
      <w:proofErr w:type="gramStart"/>
      <w:r w:rsidRPr="003E7F1A">
        <w:rPr>
          <w:rFonts w:ascii="Times New Roman" w:eastAsia="Times New Roman" w:hAnsi="Times New Roman"/>
          <w:kern w:val="0"/>
          <w:lang w:val="en-US" w:eastAsia="bg-BG"/>
        </w:rPr>
        <w:t>за  капиталови</w:t>
      </w:r>
      <w:proofErr w:type="gramEnd"/>
      <w:r w:rsidRPr="003E7F1A">
        <w:rPr>
          <w:rFonts w:ascii="Times New Roman" w:eastAsia="Times New Roman" w:hAnsi="Times New Roman"/>
          <w:kern w:val="0"/>
          <w:lang w:val="en-US" w:eastAsia="bg-BG"/>
        </w:rPr>
        <w:t xml:space="preserve"> разходи </w:t>
      </w:r>
      <w:r w:rsidRPr="003E7F1A">
        <w:rPr>
          <w:rFonts w:ascii="Times New Roman" w:eastAsia="Times New Roman" w:hAnsi="Times New Roman"/>
          <w:b/>
          <w:color w:val="FF0000"/>
          <w:kern w:val="0"/>
          <w:lang w:val="en-US" w:eastAsia="bg-BG"/>
        </w:rPr>
        <w:t>към м.04.20</w:t>
      </w:r>
      <w:r w:rsidRPr="003E7F1A">
        <w:rPr>
          <w:rFonts w:ascii="Times New Roman" w:eastAsia="Times New Roman" w:hAnsi="Times New Roman"/>
          <w:b/>
          <w:color w:val="FF0000"/>
          <w:kern w:val="0"/>
          <w:lang w:val="ru-RU" w:eastAsia="bg-BG"/>
        </w:rPr>
        <w:t>2</w:t>
      </w:r>
      <w:r w:rsidRPr="003E7F1A">
        <w:rPr>
          <w:rFonts w:ascii="Times New Roman" w:eastAsia="Times New Roman" w:hAnsi="Times New Roman"/>
          <w:b/>
          <w:color w:val="FF0000"/>
          <w:kern w:val="0"/>
          <w:lang w:val="en-US" w:eastAsia="bg-BG"/>
        </w:rPr>
        <w:t>4</w:t>
      </w:r>
      <w:r w:rsidRPr="003E7F1A">
        <w:rPr>
          <w:rFonts w:ascii="Times New Roman" w:eastAsia="Times New Roman" w:hAnsi="Times New Roman"/>
          <w:b/>
          <w:kern w:val="0"/>
          <w:lang w:val="en-US" w:eastAsia="bg-BG"/>
        </w:rPr>
        <w:t xml:space="preserve"> година</w:t>
      </w:r>
      <w:r w:rsidRPr="003E7F1A">
        <w:rPr>
          <w:rFonts w:ascii="Times New Roman" w:eastAsia="Times New Roman" w:hAnsi="Times New Roman"/>
          <w:b/>
          <w:kern w:val="0"/>
          <w:lang w:val="ru-RU" w:eastAsia="bg-BG"/>
        </w:rPr>
        <w:t xml:space="preserve"> </w:t>
      </w:r>
      <w:r w:rsidRPr="003E7F1A">
        <w:rPr>
          <w:rFonts w:ascii="Times New Roman" w:eastAsia="Times New Roman" w:hAnsi="Times New Roman"/>
          <w:b/>
          <w:kern w:val="0"/>
          <w:lang w:val="en-US" w:eastAsia="bg-BG"/>
        </w:rPr>
        <w:t>на Община Никопол</w:t>
      </w:r>
      <w:r w:rsidRPr="003E7F1A">
        <w:rPr>
          <w:rFonts w:ascii="Times New Roman" w:eastAsia="Times New Roman" w:hAnsi="Times New Roman"/>
          <w:kern w:val="0"/>
          <w:lang w:val="en-US" w:eastAsia="bg-BG"/>
        </w:rPr>
        <w:t xml:space="preserve">, код 6507 </w:t>
      </w:r>
    </w:p>
    <w:p w14:paraId="17C5236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 xml:space="preserve">(в т.ч. </w:t>
      </w:r>
      <w:r w:rsidRPr="003E7F1A">
        <w:rPr>
          <w:rFonts w:ascii="Times New Roman" w:eastAsia="Times New Roman" w:hAnsi="Times New Roman"/>
          <w:b/>
          <w:i/>
          <w:color w:val="FF0000"/>
          <w:kern w:val="0"/>
          <w:sz w:val="20"/>
          <w:szCs w:val="20"/>
          <w:lang w:val="en-US" w:eastAsia="bg-BG"/>
        </w:rPr>
        <w:t>по чл.53 от ЗДБРБ за 20</w:t>
      </w:r>
      <w:r w:rsidRPr="003E7F1A">
        <w:rPr>
          <w:rFonts w:ascii="Times New Roman" w:eastAsia="Times New Roman" w:hAnsi="Times New Roman"/>
          <w:b/>
          <w:i/>
          <w:color w:val="FF0000"/>
          <w:kern w:val="0"/>
          <w:sz w:val="20"/>
          <w:szCs w:val="20"/>
          <w:lang w:val="ru-RU" w:eastAsia="bg-BG"/>
        </w:rPr>
        <w:t>24</w:t>
      </w:r>
      <w:r w:rsidRPr="003E7F1A">
        <w:rPr>
          <w:rFonts w:ascii="Times New Roman" w:eastAsia="Times New Roman" w:hAnsi="Times New Roman"/>
          <w:b/>
          <w:i/>
          <w:kern w:val="0"/>
          <w:sz w:val="20"/>
          <w:szCs w:val="20"/>
          <w:lang w:val="en-US" w:eastAsia="bg-BG"/>
        </w:rPr>
        <w:t xml:space="preserve"> г.: 996 000</w:t>
      </w:r>
      <w:r w:rsidRPr="003E7F1A">
        <w:rPr>
          <w:rFonts w:ascii="Times New Roman" w:eastAsia="Times New Roman" w:hAnsi="Times New Roman"/>
          <w:b/>
          <w:i/>
          <w:color w:val="FF0000"/>
          <w:kern w:val="0"/>
          <w:sz w:val="20"/>
          <w:szCs w:val="20"/>
          <w:lang w:val="en-US" w:eastAsia="bg-BG"/>
        </w:rPr>
        <w:t xml:space="preserve"> лв</w:t>
      </w:r>
      <w:r w:rsidRPr="003E7F1A">
        <w:rPr>
          <w:rFonts w:ascii="Times New Roman" w:eastAsia="Times New Roman" w:hAnsi="Times New Roman"/>
          <w:b/>
          <w:i/>
          <w:kern w:val="0"/>
          <w:sz w:val="20"/>
          <w:szCs w:val="20"/>
          <w:lang w:val="en-US" w:eastAsia="bg-BG"/>
        </w:rPr>
        <w:t>. целева субсидия за капиталови разходи (КР)</w:t>
      </w:r>
      <w:r w:rsidRPr="003E7F1A">
        <w:rPr>
          <w:rFonts w:ascii="Times New Roman" w:eastAsia="Times New Roman" w:hAnsi="Times New Roman"/>
          <w:color w:val="FF0000"/>
          <w:kern w:val="0"/>
          <w:sz w:val="18"/>
          <w:szCs w:val="18"/>
          <w:lang w:val="en-US" w:eastAsia="bg-BG"/>
        </w:rPr>
        <w:t xml:space="preserve"> </w:t>
      </w:r>
    </w:p>
    <w:p w14:paraId="00EBDC4C" w14:textId="77777777" w:rsidR="003E7F1A" w:rsidRPr="003E7F1A" w:rsidRDefault="003E7F1A" w:rsidP="003E7F1A">
      <w:pPr>
        <w:suppressAutoHyphens w:val="0"/>
        <w:autoSpaceDN/>
        <w:spacing w:after="0" w:line="240" w:lineRule="auto"/>
        <w:ind w:left="7080" w:firstLine="708"/>
        <w:textAlignment w:val="auto"/>
        <w:rPr>
          <w:rFonts w:ascii="Times New Roman" w:eastAsia="Times New Roman" w:hAnsi="Times New Roman"/>
          <w:kern w:val="0"/>
          <w:sz w:val="20"/>
          <w:szCs w:val="20"/>
          <w:lang w:val="en-US" w:eastAsia="bg-BG"/>
        </w:rPr>
      </w:pPr>
    </w:p>
    <w:p w14:paraId="736EF3B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t>Таблица 1</w:t>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r w:rsidRPr="003E7F1A">
        <w:rPr>
          <w:rFonts w:ascii="Times New Roman" w:eastAsia="Times New Roman" w:hAnsi="Times New Roman"/>
          <w:color w:val="FF0000"/>
          <w:kern w:val="0"/>
          <w:sz w:val="18"/>
          <w:szCs w:val="18"/>
          <w:lang w:val="en-US" w:eastAsia="bg-BG"/>
        </w:rPr>
        <w:tab/>
      </w:r>
      <w:proofErr w:type="gramStart"/>
      <w:r w:rsidRPr="003E7F1A">
        <w:rPr>
          <w:rFonts w:ascii="Times New Roman" w:eastAsia="Times New Roman" w:hAnsi="Times New Roman"/>
          <w:color w:val="FF0000"/>
          <w:kern w:val="0"/>
          <w:sz w:val="18"/>
          <w:szCs w:val="18"/>
          <w:lang w:val="en-US" w:eastAsia="bg-BG"/>
        </w:rPr>
        <w:t xml:space="preserve">   </w:t>
      </w:r>
      <w:r w:rsidRPr="003E7F1A">
        <w:rPr>
          <w:rFonts w:ascii="Times New Roman" w:eastAsia="Times New Roman" w:hAnsi="Times New Roman"/>
          <w:b/>
          <w:i/>
          <w:color w:val="FF0000"/>
          <w:kern w:val="0"/>
          <w:sz w:val="20"/>
          <w:szCs w:val="20"/>
          <w:lang w:val="en-US" w:eastAsia="bg-BG"/>
        </w:rPr>
        <w:t>(</w:t>
      </w:r>
      <w:proofErr w:type="gramEnd"/>
      <w:r w:rsidRPr="003E7F1A">
        <w:rPr>
          <w:rFonts w:ascii="Times New Roman" w:eastAsia="Times New Roman" w:hAnsi="Times New Roman"/>
          <w:b/>
          <w:i/>
          <w:color w:val="FF0000"/>
          <w:kern w:val="0"/>
          <w:sz w:val="20"/>
          <w:szCs w:val="20"/>
          <w:lang w:val="en-US" w:eastAsia="bg-BG"/>
        </w:rPr>
        <w:t>в лева)</w:t>
      </w:r>
    </w:p>
    <w:tbl>
      <w:tblPr>
        <w:tblW w:w="1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010"/>
        <w:gridCol w:w="853"/>
        <w:gridCol w:w="855"/>
        <w:gridCol w:w="1139"/>
        <w:gridCol w:w="1182"/>
        <w:gridCol w:w="519"/>
        <w:gridCol w:w="950"/>
        <w:gridCol w:w="993"/>
        <w:gridCol w:w="992"/>
        <w:gridCol w:w="851"/>
        <w:gridCol w:w="1133"/>
        <w:gridCol w:w="14"/>
      </w:tblGrid>
      <w:tr w:rsidR="003E7F1A" w:rsidRPr="003E7F1A" w14:paraId="14F7439F" w14:textId="77777777" w:rsidTr="004B4CF5">
        <w:trPr>
          <w:trHeight w:val="16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tcPr>
          <w:p w14:paraId="0288EF2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auto"/>
          </w:tcPr>
          <w:p w14:paraId="5A4C772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14:paraId="4284CD6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14:paraId="7BC96B1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791D6C4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78CFB86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39" w:type="dxa"/>
            <w:vMerge w:val="restart"/>
            <w:tcBorders>
              <w:top w:val="single" w:sz="4" w:space="0" w:color="auto"/>
              <w:left w:val="single" w:sz="4" w:space="0" w:color="auto"/>
              <w:right w:val="single" w:sz="4" w:space="0" w:color="auto"/>
            </w:tcBorders>
          </w:tcPr>
          <w:p w14:paraId="53E34FA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527428C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4D4CB24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14:paraId="12604E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13A2C10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65D4E0D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5452" w:type="dxa"/>
            <w:gridSpan w:val="7"/>
            <w:tcBorders>
              <w:top w:val="single" w:sz="4" w:space="0" w:color="auto"/>
              <w:left w:val="single" w:sz="4" w:space="0" w:color="auto"/>
              <w:bottom w:val="single" w:sz="4" w:space="0" w:color="auto"/>
              <w:right w:val="single" w:sz="4" w:space="0" w:color="auto"/>
            </w:tcBorders>
            <w:shd w:val="clear" w:color="auto" w:fill="auto"/>
          </w:tcPr>
          <w:p w14:paraId="32C399F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16978DD8" w14:textId="77777777" w:rsidTr="004B4CF5">
        <w:trPr>
          <w:gridAfter w:val="1"/>
          <w:wAfter w:w="14" w:type="dxa"/>
          <w:trHeight w:val="150"/>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E9F3E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3E567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79E4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EA5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39" w:type="dxa"/>
            <w:vMerge/>
            <w:tcBorders>
              <w:left w:val="single" w:sz="4" w:space="0" w:color="auto"/>
              <w:right w:val="single" w:sz="4" w:space="0" w:color="auto"/>
            </w:tcBorders>
            <w:vAlign w:val="center"/>
          </w:tcPr>
          <w:p w14:paraId="2BA6D50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4763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tcPr>
          <w:p w14:paraId="5FB79C2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EED2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соб.прих.</w:t>
            </w:r>
          </w:p>
          <w:p w14:paraId="6200BBF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36F8F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44FA3BE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ED9DA4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48195FD6" w14:textId="77777777" w:rsidTr="004B4CF5">
        <w:trPr>
          <w:gridAfter w:val="1"/>
          <w:wAfter w:w="14" w:type="dxa"/>
          <w:trHeight w:val="390"/>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945D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9806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6EEE5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9749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39" w:type="dxa"/>
            <w:vMerge/>
            <w:tcBorders>
              <w:left w:val="single" w:sz="4" w:space="0" w:color="auto"/>
              <w:bottom w:val="single" w:sz="4" w:space="0" w:color="auto"/>
              <w:right w:val="single" w:sz="4" w:space="0" w:color="auto"/>
            </w:tcBorders>
            <w:vAlign w:val="center"/>
          </w:tcPr>
          <w:p w14:paraId="22BB870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38B34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D433F9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7EAE9D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1A4F4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00CA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D2C6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19CA8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127C5D7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53312EB6"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107E7FE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5FFD1DE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71ED9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9B52B5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9" w:type="dxa"/>
            <w:tcBorders>
              <w:top w:val="single" w:sz="4" w:space="0" w:color="auto"/>
              <w:left w:val="single" w:sz="4" w:space="0" w:color="auto"/>
              <w:bottom w:val="single" w:sz="4" w:space="0" w:color="auto"/>
              <w:right w:val="single" w:sz="4" w:space="0" w:color="auto"/>
            </w:tcBorders>
          </w:tcPr>
          <w:p w14:paraId="064CDF9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E2A205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12748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B1443D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7C636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F4D4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43657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978E0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3F1F0219"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20D9D97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607903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51 </w:t>
            </w:r>
            <w:proofErr w:type="gramStart"/>
            <w:r w:rsidRPr="003E7F1A">
              <w:rPr>
                <w:rFonts w:ascii="Times New Roman" w:eastAsia="Times New Roman" w:hAnsi="Times New Roman"/>
                <w:b/>
                <w:color w:val="0000FF"/>
                <w:kern w:val="0"/>
                <w:sz w:val="18"/>
                <w:szCs w:val="18"/>
                <w:lang w:val="en-US" w:eastAsia="bg-BG"/>
              </w:rPr>
              <w:t>00  ОСНОВЕН</w:t>
            </w:r>
            <w:proofErr w:type="gramEnd"/>
            <w:r w:rsidRPr="003E7F1A">
              <w:rPr>
                <w:rFonts w:ascii="Times New Roman" w:eastAsia="Times New Roman" w:hAnsi="Times New Roman"/>
                <w:b/>
                <w:color w:val="0000FF"/>
                <w:kern w:val="0"/>
                <w:sz w:val="18"/>
                <w:szCs w:val="18"/>
                <w:lang w:val="en-US" w:eastAsia="bg-BG"/>
              </w:rPr>
              <w:t xml:space="preserve"> РЕМОНТ НА ДМА</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D8BDC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9878AE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7FE9190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color w:val="0000FF"/>
                <w:kern w:val="0"/>
                <w:sz w:val="20"/>
                <w:szCs w:val="20"/>
                <w:lang w:val="en-US" w:eastAsia="bg-BG"/>
              </w:rPr>
            </w:pPr>
            <w:r w:rsidRPr="003E7F1A">
              <w:rPr>
                <w:rFonts w:ascii="Times New Roman" w:eastAsia="Times New Roman" w:hAnsi="Times New Roman"/>
                <w:b/>
                <w:iCs/>
                <w:color w:val="0000FF"/>
                <w:kern w:val="0"/>
                <w:sz w:val="20"/>
                <w:szCs w:val="20"/>
                <w:lang w:val="en-US" w:eastAsia="bg-BG"/>
              </w:rPr>
              <w:t>3 841 689</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C733D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color w:val="0000FF"/>
                <w:kern w:val="0"/>
                <w:sz w:val="20"/>
                <w:szCs w:val="20"/>
                <w:lang w:val="en-US" w:eastAsia="bg-BG"/>
              </w:rPr>
            </w:pPr>
            <w:r w:rsidRPr="003E7F1A">
              <w:rPr>
                <w:rFonts w:ascii="Times New Roman" w:eastAsia="Times New Roman" w:hAnsi="Times New Roman"/>
                <w:b/>
                <w:iCs/>
                <w:color w:val="0000FF"/>
                <w:kern w:val="0"/>
                <w:sz w:val="20"/>
                <w:szCs w:val="20"/>
                <w:lang w:val="en-US" w:eastAsia="bg-BG"/>
              </w:rPr>
              <w:t>3 841 689</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C08448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r w:rsidRPr="003E7F1A">
              <w:rPr>
                <w:rFonts w:ascii="Times New Roman" w:eastAsia="Times New Roman" w:hAnsi="Times New Roman"/>
                <w:b/>
                <w:i/>
                <w:color w:val="0000FF"/>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38F4C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r w:rsidRPr="003E7F1A">
              <w:rPr>
                <w:rFonts w:ascii="Times New Roman" w:eastAsia="Times New Roman" w:hAnsi="Times New Roman"/>
                <w:b/>
                <w:i/>
                <w:color w:val="0000FF"/>
                <w:kern w:val="0"/>
                <w:sz w:val="20"/>
                <w:szCs w:val="20"/>
                <w:lang w:val="en-US" w:eastAsia="bg-BG"/>
              </w:rPr>
              <w:t>161 400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12A5E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8"/>
                <w:szCs w:val="18"/>
                <w:lang w:val="en-US" w:eastAsia="bg-BG"/>
              </w:rPr>
            </w:pPr>
            <w:r w:rsidRPr="003E7F1A">
              <w:rPr>
                <w:rFonts w:ascii="Times New Roman" w:eastAsia="Times New Roman" w:hAnsi="Times New Roman"/>
                <w:b/>
                <w:i/>
                <w:color w:val="0000FF"/>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731FD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r w:rsidRPr="003E7F1A">
              <w:rPr>
                <w:rFonts w:ascii="Times New Roman" w:eastAsia="Times New Roman" w:hAnsi="Times New Roman"/>
                <w:b/>
                <w:i/>
                <w:color w:val="0000FF"/>
                <w:kern w:val="0"/>
                <w:sz w:val="20"/>
                <w:szCs w:val="20"/>
                <w:lang w:val="en-US" w:eastAsia="bg-BG"/>
              </w:rPr>
              <w:t>3 673139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99C9F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r w:rsidRPr="003E7F1A">
              <w:rPr>
                <w:rFonts w:ascii="Times New Roman" w:eastAsia="Times New Roman" w:hAnsi="Times New Roman"/>
                <w:b/>
                <w:i/>
                <w:color w:val="0000FF"/>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E68F9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8"/>
                <w:szCs w:val="18"/>
                <w:lang w:val="en-US" w:eastAsia="bg-BG"/>
              </w:rPr>
            </w:pPr>
            <w:r w:rsidRPr="003E7F1A">
              <w:rPr>
                <w:rFonts w:ascii="Times New Roman" w:eastAsia="Times New Roman" w:hAnsi="Times New Roman"/>
                <w:b/>
                <w:i/>
                <w:color w:val="0000FF"/>
                <w:kern w:val="0"/>
                <w:sz w:val="18"/>
                <w:szCs w:val="18"/>
                <w:lang w:val="en-US" w:eastAsia="bg-BG"/>
              </w:rPr>
              <w:t>7 150</w:t>
            </w:r>
          </w:p>
        </w:tc>
      </w:tr>
      <w:tr w:rsidR="003E7F1A" w:rsidRPr="003E7F1A" w14:paraId="2242BB95"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23A05C8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5A0B2AD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i/>
                <w:kern w:val="0"/>
                <w:sz w:val="18"/>
                <w:szCs w:val="18"/>
                <w:lang w:val="en-US" w:eastAsia="bg-BG"/>
              </w:rPr>
              <w:t>Функция 03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9768A7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3AAB85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576EDBF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2F95D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39667E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1DECD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352E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8"/>
                <w:szCs w:val="18"/>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0A30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5A994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20"/>
                <w:szCs w:val="20"/>
                <w:lang w:val="en-US" w:eastAsia="bg-BG"/>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B74E4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8"/>
                <w:szCs w:val="18"/>
                <w:lang w:val="en-US" w:eastAsia="bg-BG"/>
              </w:rPr>
            </w:pPr>
          </w:p>
        </w:tc>
      </w:tr>
      <w:tr w:rsidR="003E7F1A" w:rsidRPr="003E7F1A" w14:paraId="2E5F23BC"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523090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5C1E8A2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Основен ремонт-вертикална планировка на ДГ 1 „Щастливо </w:t>
            </w:r>
            <w:proofErr w:type="gramStart"/>
            <w:r w:rsidRPr="003E7F1A">
              <w:rPr>
                <w:rFonts w:ascii="Times New Roman" w:eastAsia="Times New Roman" w:hAnsi="Times New Roman"/>
                <w:bCs/>
                <w:color w:val="000000"/>
                <w:kern w:val="0"/>
                <w:sz w:val="18"/>
                <w:szCs w:val="18"/>
                <w:lang w:val="en-US" w:eastAsia="bg-BG"/>
              </w:rPr>
              <w:t>детство“ гр.</w:t>
            </w:r>
            <w:proofErr w:type="gramEnd"/>
            <w:r w:rsidRPr="003E7F1A">
              <w:rPr>
                <w:rFonts w:ascii="Times New Roman" w:eastAsia="Times New Roman" w:hAnsi="Times New Roman"/>
                <w:bCs/>
                <w:color w:val="000000"/>
                <w:kern w:val="0"/>
                <w:sz w:val="18"/>
                <w:szCs w:val="18"/>
                <w:lang w:val="en-US" w:eastAsia="bg-BG"/>
              </w:rPr>
              <w:t xml:space="preserve"> Никопол, база 1, на ул. „Ал.Стамболийски“ 2   (311</w:t>
            </w:r>
            <w:r w:rsidRPr="003E7F1A">
              <w:rPr>
                <w:rFonts w:ascii="Times New Roman" w:eastAsia="Times New Roman" w:hAnsi="Times New Roman"/>
                <w:bCs/>
                <w:color w:val="FF0000"/>
                <w:kern w:val="0"/>
                <w:sz w:val="18"/>
                <w:szCs w:val="18"/>
                <w:lang w:val="ru-RU" w:eastAsia="bg-BG"/>
              </w:rPr>
              <w:t xml:space="preserve">/5100) </w:t>
            </w:r>
            <w:r w:rsidRPr="003E7F1A">
              <w:rPr>
                <w:rFonts w:ascii="Times New Roman" w:eastAsia="Times New Roman" w:hAnsi="Times New Roman"/>
                <w:kern w:val="0"/>
                <w:sz w:val="18"/>
                <w:szCs w:val="18"/>
                <w:lang w:val="ru-RU" w:eastAsia="bg-BG"/>
              </w:rPr>
              <w:t xml:space="preserve">/ в т.ч. стр. </w:t>
            </w:r>
            <w:r w:rsidRPr="003E7F1A">
              <w:rPr>
                <w:rFonts w:ascii="Times New Roman" w:eastAsia="Times New Roman" w:hAnsi="Times New Roman"/>
                <w:b/>
                <w:bCs/>
                <w:color w:val="FF0000"/>
                <w:kern w:val="0"/>
                <w:sz w:val="18"/>
                <w:szCs w:val="18"/>
                <w:lang w:val="ru-RU" w:eastAsia="bg-BG"/>
              </w:rPr>
              <w:t>надзор 750 лв./преходни от 2023 г. от ЦС за КР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AA75CA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19B36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r w:rsidRPr="003E7F1A">
              <w:rPr>
                <w:rFonts w:ascii="Times New Roman" w:eastAsia="Times New Roman" w:hAnsi="Times New Roman"/>
                <w:b/>
                <w:i/>
                <w:color w:val="0000FF"/>
                <w:kern w:val="0"/>
                <w:sz w:val="16"/>
                <w:szCs w:val="16"/>
                <w:lang w:val="en-US" w:eastAsia="bg-BG"/>
              </w:rPr>
              <w:t>29 501</w:t>
            </w:r>
          </w:p>
        </w:tc>
        <w:tc>
          <w:tcPr>
            <w:tcW w:w="1139" w:type="dxa"/>
            <w:tcBorders>
              <w:top w:val="single" w:sz="4" w:space="0" w:color="auto"/>
              <w:left w:val="single" w:sz="4" w:space="0" w:color="auto"/>
              <w:bottom w:val="single" w:sz="4" w:space="0" w:color="auto"/>
              <w:right w:val="single" w:sz="4" w:space="0" w:color="auto"/>
            </w:tcBorders>
          </w:tcPr>
          <w:p w14:paraId="5A86F50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750</w:t>
            </w:r>
          </w:p>
          <w:p w14:paraId="0672617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Cs/>
                <w:color w:val="FF0000"/>
                <w:kern w:val="0"/>
                <w:sz w:val="16"/>
                <w:szCs w:val="16"/>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D12B36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750</w:t>
            </w:r>
          </w:p>
          <w:p w14:paraId="0178683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Cs/>
                <w:color w:val="FF0000"/>
                <w:kern w:val="0"/>
                <w:sz w:val="16"/>
                <w:szCs w:val="16"/>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34276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7C2030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FBF83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DB2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0058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C1F0C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750</w:t>
            </w:r>
          </w:p>
          <w:p w14:paraId="3D3ED43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r>
      <w:tr w:rsidR="003E7F1A" w:rsidRPr="003E7F1A" w14:paraId="24EB48DB"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12EAA52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ru-RU" w:eastAsia="bg-BG"/>
              </w:rPr>
            </w:pPr>
            <w:r w:rsidRPr="003E7F1A">
              <w:rPr>
                <w:rFonts w:ascii="Times New Roman" w:eastAsia="Times New Roman" w:hAnsi="Times New Roman"/>
                <w:b/>
                <w:kern w:val="0"/>
                <w:sz w:val="14"/>
                <w:szCs w:val="14"/>
                <w:lang w:val="ru-RU" w:eastAsia="bg-BG"/>
              </w:rPr>
              <w:t>2</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4ECEE2C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bCs/>
                <w:color w:val="000000"/>
                <w:kern w:val="0"/>
                <w:sz w:val="18"/>
                <w:szCs w:val="18"/>
                <w:lang w:val="en-US" w:eastAsia="bg-BG"/>
              </w:rPr>
              <w:t xml:space="preserve">Основен ремонт на сграда с идентификатори 51723.500.160.1 и </w:t>
            </w:r>
            <w:proofErr w:type="gramStart"/>
            <w:r w:rsidRPr="003E7F1A">
              <w:rPr>
                <w:rFonts w:ascii="Times New Roman" w:eastAsia="Times New Roman" w:hAnsi="Times New Roman"/>
                <w:bCs/>
                <w:color w:val="000000"/>
                <w:kern w:val="0"/>
                <w:sz w:val="18"/>
                <w:szCs w:val="18"/>
                <w:lang w:val="en-US" w:eastAsia="bg-BG"/>
              </w:rPr>
              <w:t>51723.500.160.2  „</w:t>
            </w:r>
            <w:proofErr w:type="gramEnd"/>
            <w:r w:rsidRPr="003E7F1A">
              <w:rPr>
                <w:rFonts w:ascii="Times New Roman" w:eastAsia="Times New Roman" w:hAnsi="Times New Roman"/>
                <w:bCs/>
                <w:color w:val="000000"/>
                <w:kern w:val="0"/>
                <w:sz w:val="18"/>
                <w:szCs w:val="18"/>
                <w:lang w:val="en-US" w:eastAsia="bg-BG"/>
              </w:rPr>
              <w:t xml:space="preserve">За обект комплекс за образование“, гр. Никопол, ул.  “Васил </w:t>
            </w:r>
            <w:proofErr w:type="gramStart"/>
            <w:r w:rsidRPr="003E7F1A">
              <w:rPr>
                <w:rFonts w:ascii="Times New Roman" w:eastAsia="Times New Roman" w:hAnsi="Times New Roman"/>
                <w:bCs/>
                <w:color w:val="000000"/>
                <w:kern w:val="0"/>
                <w:sz w:val="18"/>
                <w:szCs w:val="18"/>
                <w:lang w:val="en-US" w:eastAsia="bg-BG"/>
              </w:rPr>
              <w:t>Левски“ №</w:t>
            </w:r>
            <w:proofErr w:type="gramEnd"/>
            <w:r w:rsidRPr="003E7F1A">
              <w:rPr>
                <w:rFonts w:ascii="Times New Roman" w:eastAsia="Times New Roman" w:hAnsi="Times New Roman"/>
                <w:bCs/>
                <w:color w:val="000000"/>
                <w:kern w:val="0"/>
                <w:sz w:val="18"/>
                <w:szCs w:val="18"/>
                <w:lang w:val="en-US" w:eastAsia="bg-BG"/>
              </w:rPr>
              <w:t xml:space="preserve"> 26“. /ЦПЛР-ОДК</w:t>
            </w:r>
            <w:proofErr w:type="gramStart"/>
            <w:r w:rsidRPr="003E7F1A">
              <w:rPr>
                <w:rFonts w:ascii="Times New Roman" w:eastAsia="Times New Roman" w:hAnsi="Times New Roman"/>
                <w:bCs/>
                <w:color w:val="000000"/>
                <w:kern w:val="0"/>
                <w:sz w:val="18"/>
                <w:szCs w:val="18"/>
                <w:lang w:val="en-US" w:eastAsia="bg-BG"/>
              </w:rPr>
              <w:t>/,</w:t>
            </w:r>
            <w:proofErr w:type="spellStart"/>
            <w:r w:rsidRPr="003E7F1A">
              <w:rPr>
                <w:rFonts w:ascii="Times New Roman" w:eastAsia="Times New Roman" w:hAnsi="Times New Roman"/>
                <w:bCs/>
                <w:color w:val="000000"/>
                <w:kern w:val="0"/>
                <w:sz w:val="18"/>
                <w:szCs w:val="18"/>
                <w:lang w:val="en-US" w:eastAsia="bg-BG"/>
              </w:rPr>
              <w:t>очаквано</w:t>
            </w:r>
            <w:proofErr w:type="spellEnd"/>
            <w:proofErr w:type="gramEnd"/>
            <w:r w:rsidRPr="003E7F1A">
              <w:rPr>
                <w:rFonts w:ascii="Times New Roman" w:eastAsia="Times New Roman" w:hAnsi="Times New Roman"/>
                <w:bCs/>
                <w:color w:val="000000"/>
                <w:kern w:val="0"/>
                <w:sz w:val="18"/>
                <w:szCs w:val="18"/>
                <w:lang w:val="en-US" w:eastAsia="bg-BG"/>
              </w:rPr>
              <w:t xml:space="preserve"> Споразумение по </w:t>
            </w:r>
            <w:r w:rsidRPr="003E7F1A">
              <w:rPr>
                <w:rFonts w:ascii="Times New Roman" w:eastAsia="Times New Roman" w:hAnsi="Times New Roman"/>
                <w:b/>
                <w:color w:val="FF0000"/>
                <w:kern w:val="0"/>
                <w:sz w:val="16"/>
                <w:szCs w:val="16"/>
                <w:u w:val="single"/>
                <w:lang w:val="en-US" w:eastAsia="bg-BG"/>
              </w:rPr>
              <w:t xml:space="preserve">Проект „Красива България” 2024 г.,  </w:t>
            </w:r>
            <w:proofErr w:type="spellStart"/>
            <w:r w:rsidRPr="003E7F1A">
              <w:rPr>
                <w:rFonts w:ascii="Times New Roman" w:eastAsia="Times New Roman" w:hAnsi="Times New Roman"/>
                <w:b/>
                <w:color w:val="FF0000"/>
                <w:kern w:val="0"/>
                <w:sz w:val="16"/>
                <w:szCs w:val="16"/>
                <w:u w:val="single"/>
                <w:lang w:val="en-US" w:eastAsia="bg-BG"/>
              </w:rPr>
              <w:t>индикативен</w:t>
            </w:r>
            <w:proofErr w:type="spellEnd"/>
            <w:r w:rsidRPr="003E7F1A">
              <w:rPr>
                <w:rFonts w:ascii="Times New Roman" w:eastAsia="Times New Roman" w:hAnsi="Times New Roman"/>
                <w:b/>
                <w:color w:val="FF0000"/>
                <w:kern w:val="0"/>
                <w:sz w:val="16"/>
                <w:szCs w:val="16"/>
                <w:u w:val="single"/>
                <w:lang w:val="en-US" w:eastAsia="bg-BG"/>
              </w:rPr>
              <w:t xml:space="preserve"> разчет</w:t>
            </w:r>
            <w:r w:rsidRPr="003E7F1A">
              <w:rPr>
                <w:rFonts w:ascii="Times New Roman" w:eastAsia="Times New Roman" w:hAnsi="Times New Roman"/>
                <w:bCs/>
                <w:color w:val="000000"/>
                <w:kern w:val="0"/>
                <w:sz w:val="18"/>
                <w:szCs w:val="18"/>
                <w:lang w:val="en-US" w:eastAsia="bg-BG"/>
              </w:rPr>
              <w:t xml:space="preserve"> </w:t>
            </w:r>
            <w:r w:rsidRPr="003E7F1A">
              <w:rPr>
                <w:rFonts w:ascii="Times New Roman" w:eastAsia="Times New Roman" w:hAnsi="Times New Roman"/>
                <w:bCs/>
                <w:color w:val="FF0000"/>
                <w:kern w:val="0"/>
                <w:sz w:val="18"/>
                <w:szCs w:val="18"/>
                <w:lang w:val="ru-RU" w:eastAsia="bg-BG"/>
              </w:rPr>
              <w:t>(337/5</w:t>
            </w:r>
            <w:r w:rsidRPr="003E7F1A">
              <w:rPr>
                <w:rFonts w:ascii="Times New Roman" w:eastAsia="Times New Roman" w:hAnsi="Times New Roman"/>
                <w:bCs/>
                <w:color w:val="FF0000"/>
                <w:kern w:val="0"/>
                <w:sz w:val="18"/>
                <w:szCs w:val="18"/>
                <w:lang w:val="en-US" w:eastAsia="bg-BG"/>
              </w:rPr>
              <w:t>1</w:t>
            </w:r>
            <w:r w:rsidRPr="003E7F1A">
              <w:rPr>
                <w:rFonts w:ascii="Times New Roman" w:eastAsia="Times New Roman" w:hAnsi="Times New Roman"/>
                <w:bCs/>
                <w:color w:val="FF0000"/>
                <w:kern w:val="0"/>
                <w:sz w:val="18"/>
                <w:szCs w:val="18"/>
                <w:lang w:val="ru-RU" w:eastAsia="bg-BG"/>
              </w:rPr>
              <w:t>0</w:t>
            </w:r>
            <w:r w:rsidRPr="003E7F1A">
              <w:rPr>
                <w:rFonts w:ascii="Times New Roman" w:eastAsia="Times New Roman" w:hAnsi="Times New Roman"/>
                <w:bCs/>
                <w:color w:val="FF0000"/>
                <w:kern w:val="0"/>
                <w:sz w:val="18"/>
                <w:szCs w:val="18"/>
                <w:lang w:val="en-US" w:eastAsia="bg-BG"/>
              </w:rPr>
              <w:t>0</w:t>
            </w:r>
            <w:r w:rsidRPr="003E7F1A">
              <w:rPr>
                <w:rFonts w:ascii="Times New Roman" w:eastAsia="Times New Roman" w:hAnsi="Times New Roman"/>
                <w:bCs/>
                <w:color w:val="FF0000"/>
                <w:kern w:val="0"/>
                <w:sz w:val="18"/>
                <w:szCs w:val="18"/>
                <w:lang w:val="ru-RU" w:eastAsia="bg-BG"/>
              </w:rPr>
              <w:t>)</w:t>
            </w:r>
          </w:p>
          <w:p w14:paraId="71DE875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000000"/>
                <w:kern w:val="0"/>
                <w:sz w:val="18"/>
                <w:szCs w:val="18"/>
                <w:lang w:val="en-US" w:eastAsia="bg-BG"/>
              </w:rPr>
            </w:pPr>
            <w:r w:rsidRPr="003E7F1A">
              <w:rPr>
                <w:rFonts w:ascii="Times New Roman" w:eastAsia="Times New Roman" w:hAnsi="Times New Roman"/>
                <w:b/>
                <w:bCs/>
                <w:color w:val="FF0000"/>
                <w:kern w:val="0"/>
                <w:sz w:val="18"/>
                <w:szCs w:val="18"/>
                <w:lang w:val="ru-RU" w:eastAsia="bg-BG"/>
              </w:rPr>
              <w:t>в т.ч. 7 200 лв. стр. надзор + 1 200 лв. авт. надзор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0FB046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E4973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r w:rsidRPr="003E7F1A">
              <w:rPr>
                <w:rFonts w:ascii="Times New Roman" w:eastAsia="Times New Roman" w:hAnsi="Times New Roman"/>
                <w:b/>
                <w:i/>
                <w:color w:val="0000FF"/>
                <w:kern w:val="0"/>
                <w:sz w:val="16"/>
                <w:szCs w:val="16"/>
                <w:lang w:val="en-US" w:eastAsia="bg-BG"/>
              </w:rPr>
              <w:t>18 480</w:t>
            </w:r>
          </w:p>
        </w:tc>
        <w:tc>
          <w:tcPr>
            <w:tcW w:w="1139" w:type="dxa"/>
            <w:tcBorders>
              <w:top w:val="single" w:sz="4" w:space="0" w:color="auto"/>
              <w:left w:val="single" w:sz="4" w:space="0" w:color="auto"/>
              <w:bottom w:val="single" w:sz="4" w:space="0" w:color="auto"/>
              <w:right w:val="single" w:sz="4" w:space="0" w:color="auto"/>
            </w:tcBorders>
          </w:tcPr>
          <w:p w14:paraId="348920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158 400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BAACA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158 400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22F231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562496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158 400</w:t>
            </w:r>
          </w:p>
          <w:p w14:paraId="36A6CDA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C8CA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1DE9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96514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B885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r>
      <w:tr w:rsidR="003E7F1A" w:rsidRPr="003E7F1A" w14:paraId="151B2497"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156CB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ru-RU" w:eastAsia="bg-BG"/>
              </w:rPr>
            </w:pPr>
            <w:r w:rsidRPr="003E7F1A">
              <w:rPr>
                <w:rFonts w:ascii="Times New Roman" w:eastAsia="Times New Roman" w:hAnsi="Times New Roman"/>
                <w:b/>
                <w:kern w:val="0"/>
                <w:sz w:val="14"/>
                <w:szCs w:val="14"/>
                <w:lang w:val="ru-RU" w:eastAsia="bg-BG"/>
              </w:rPr>
              <w:t>3</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29C80F7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333333"/>
                <w:kern w:val="0"/>
                <w:sz w:val="18"/>
                <w:szCs w:val="18"/>
                <w:shd w:val="clear" w:color="auto" w:fill="FFFFFF"/>
                <w:lang w:val="en-US" w:eastAsia="bg-BG"/>
              </w:rPr>
              <w:t xml:space="preserve">Основен ремонт и въвеждане на мерки за енергийна ефективност на физкултурен салон към училище "Христо Ботев"- гр. Никопол </w:t>
            </w:r>
            <w:proofErr w:type="gramStart"/>
            <w:r w:rsidRPr="003E7F1A">
              <w:rPr>
                <w:rFonts w:ascii="Times New Roman" w:eastAsia="Times New Roman" w:hAnsi="Times New Roman"/>
                <w:color w:val="333333"/>
                <w:kern w:val="0"/>
                <w:sz w:val="18"/>
                <w:szCs w:val="18"/>
                <w:shd w:val="clear" w:color="auto" w:fill="FFFFFF"/>
                <w:lang w:val="en-US" w:eastAsia="bg-BG"/>
              </w:rPr>
              <w:t>-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kern w:val="0"/>
                <w:sz w:val="18"/>
                <w:szCs w:val="18"/>
                <w:shd w:val="clear" w:color="auto" w:fill="FFFFFF"/>
                <w:lang w:val="en-US" w:eastAsia="bg-BG"/>
              </w:rPr>
              <w:t>Оперативна</w:t>
            </w:r>
            <w:proofErr w:type="gramEnd"/>
            <w:r w:rsidRPr="003E7F1A">
              <w:rPr>
                <w:rFonts w:ascii="Times New Roman" w:eastAsia="Times New Roman" w:hAnsi="Times New Roman"/>
                <w:kern w:val="0"/>
                <w:sz w:val="18"/>
                <w:szCs w:val="18"/>
                <w:shd w:val="clear" w:color="auto" w:fill="FFFFFF"/>
                <w:lang w:val="en-US" w:eastAsia="bg-BG"/>
              </w:rPr>
              <w:t xml:space="preserve"> програма</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Национален план за възстановяване и устойчивост" (НПВУ),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kern w:val="0"/>
                <w:sz w:val="18"/>
                <w:szCs w:val="18"/>
                <w:shd w:val="clear" w:color="auto" w:fill="FFFFFF"/>
                <w:lang w:val="en-US" w:eastAsia="bg-BG"/>
              </w:rPr>
              <w:t>процедура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 xml:space="preserve">Модернизация на </w:t>
            </w:r>
            <w:proofErr w:type="spellStart"/>
            <w:r w:rsidRPr="003E7F1A">
              <w:rPr>
                <w:rFonts w:ascii="Times New Roman" w:eastAsia="Times New Roman" w:hAnsi="Times New Roman"/>
                <w:color w:val="333333"/>
                <w:kern w:val="0"/>
                <w:sz w:val="18"/>
                <w:szCs w:val="18"/>
                <w:shd w:val="clear" w:color="auto" w:fill="FFFFFF"/>
                <w:lang w:val="en-US" w:eastAsia="bg-BG"/>
              </w:rPr>
              <w:t>образователна</w:t>
            </w:r>
            <w:proofErr w:type="spellEnd"/>
            <w:r w:rsidRPr="003E7F1A">
              <w:rPr>
                <w:rFonts w:ascii="Times New Roman" w:eastAsia="Times New Roman" w:hAnsi="Times New Roman"/>
                <w:color w:val="333333"/>
                <w:kern w:val="0"/>
                <w:sz w:val="18"/>
                <w:szCs w:val="18"/>
                <w:shd w:val="clear" w:color="auto" w:fill="FFFFFF"/>
                <w:lang w:val="en-US" w:eastAsia="bg-BG"/>
              </w:rPr>
              <w:t xml:space="preserve"> среда</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kern w:val="0"/>
                <w:sz w:val="18"/>
                <w:szCs w:val="18"/>
                <w:shd w:val="clear" w:color="auto" w:fill="FFFFFF"/>
                <w:lang w:val="en-US" w:eastAsia="bg-BG"/>
              </w:rPr>
              <w:t>" договор №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BG-RRP-1.007-0114-C01 </w:t>
            </w:r>
            <w:r w:rsidRPr="003E7F1A">
              <w:rPr>
                <w:rFonts w:ascii="Times New Roman" w:eastAsia="Times New Roman" w:hAnsi="Times New Roman"/>
                <w:kern w:val="0"/>
                <w:sz w:val="18"/>
                <w:szCs w:val="18"/>
                <w:lang w:val="en-US" w:eastAsia="bg-BG"/>
              </w:rPr>
              <w:t xml:space="preserve"> </w:t>
            </w:r>
          </w:p>
          <w:p w14:paraId="7B04FD8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color w:val="FF0000"/>
                <w:kern w:val="0"/>
                <w:sz w:val="18"/>
                <w:szCs w:val="18"/>
                <w:lang w:val="ru-RU" w:eastAsia="bg-BG"/>
              </w:rPr>
              <w:t>(322/5</w:t>
            </w:r>
            <w:r w:rsidRPr="003E7F1A">
              <w:rPr>
                <w:rFonts w:ascii="Times New Roman" w:eastAsia="Times New Roman" w:hAnsi="Times New Roman"/>
                <w:bCs/>
                <w:color w:val="FF0000"/>
                <w:kern w:val="0"/>
                <w:sz w:val="18"/>
                <w:szCs w:val="18"/>
                <w:lang w:val="en-US" w:eastAsia="bg-BG"/>
              </w:rPr>
              <w:t>1</w:t>
            </w:r>
            <w:r w:rsidRPr="003E7F1A">
              <w:rPr>
                <w:rFonts w:ascii="Times New Roman" w:eastAsia="Times New Roman" w:hAnsi="Times New Roman"/>
                <w:bCs/>
                <w:color w:val="FF0000"/>
                <w:kern w:val="0"/>
                <w:sz w:val="18"/>
                <w:szCs w:val="18"/>
                <w:lang w:val="ru-RU" w:eastAsia="bg-BG"/>
              </w:rPr>
              <w:t>0</w:t>
            </w:r>
            <w:r w:rsidRPr="003E7F1A">
              <w:rPr>
                <w:rFonts w:ascii="Times New Roman" w:eastAsia="Times New Roman" w:hAnsi="Times New Roman"/>
                <w:bCs/>
                <w:color w:val="FF0000"/>
                <w:kern w:val="0"/>
                <w:sz w:val="18"/>
                <w:szCs w:val="18"/>
                <w:lang w:val="en-US" w:eastAsia="bg-BG"/>
              </w:rPr>
              <w:t>0</w:t>
            </w:r>
            <w:r w:rsidRPr="003E7F1A">
              <w:rPr>
                <w:rFonts w:ascii="Times New Roman" w:eastAsia="Times New Roman" w:hAnsi="Times New Roman"/>
                <w:bCs/>
                <w:color w:val="FF0000"/>
                <w:kern w:val="0"/>
                <w:sz w:val="18"/>
                <w:szCs w:val="18"/>
                <w:lang w:val="ru-RU" w:eastAsia="bg-BG"/>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97FD7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86BC20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28FE9E1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1 006 455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B03D0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1 006 455</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6C67055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444FB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p w14:paraId="22B3F8F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63573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152B3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1006455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271E1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BB2F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r>
      <w:tr w:rsidR="003E7F1A" w:rsidRPr="003E7F1A" w14:paraId="656FD6A1"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4D57607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ru-RU" w:eastAsia="bg-BG"/>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2C1C842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
                <w:i/>
                <w:kern w:val="0"/>
                <w:sz w:val="18"/>
                <w:szCs w:val="18"/>
                <w:lang w:val="en-US" w:eastAsia="bg-BG"/>
              </w:rPr>
              <w:t>Функция 04</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D05CA1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226C7F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64D259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4BA868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2C7785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600A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7DD91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FEE04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E430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8F4C5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p>
        </w:tc>
      </w:tr>
      <w:tr w:rsidR="003E7F1A" w:rsidRPr="003E7F1A" w14:paraId="6DD7E4D0"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0E89CD7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ru-RU" w:eastAsia="bg-BG"/>
              </w:rPr>
            </w:pPr>
            <w:r w:rsidRPr="003E7F1A">
              <w:rPr>
                <w:rFonts w:ascii="Times New Roman" w:eastAsia="Times New Roman" w:hAnsi="Times New Roman"/>
                <w:b/>
                <w:kern w:val="0"/>
                <w:sz w:val="14"/>
                <w:szCs w:val="14"/>
                <w:lang w:val="ru-RU" w:eastAsia="bg-BG"/>
              </w:rPr>
              <w:t>4</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579BDBB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b/>
                <w:i/>
                <w:kern w:val="0"/>
                <w:sz w:val="18"/>
                <w:szCs w:val="18"/>
                <w:lang w:val="en-US" w:eastAsia="bg-BG"/>
              </w:rPr>
              <w:t xml:space="preserve">Основен ремонт на покрив на сграда за здравно заведение </w:t>
            </w:r>
            <w:r w:rsidRPr="003E7F1A">
              <w:rPr>
                <w:rFonts w:ascii="Times New Roman" w:eastAsia="Times New Roman" w:hAnsi="Times New Roman"/>
                <w:kern w:val="0"/>
                <w:sz w:val="18"/>
                <w:szCs w:val="18"/>
                <w:lang w:val="en-US" w:eastAsia="bg-BG"/>
              </w:rPr>
              <w:t>(МБАЛ-Никопол)</w:t>
            </w:r>
            <w:r w:rsidRPr="003E7F1A">
              <w:rPr>
                <w:rFonts w:ascii="Times New Roman" w:eastAsia="Times New Roman" w:hAnsi="Times New Roman"/>
                <w:b/>
                <w:kern w:val="0"/>
                <w:sz w:val="18"/>
                <w:szCs w:val="18"/>
                <w:lang w:val="ru-RU" w:eastAsia="bg-BG"/>
              </w:rPr>
              <w:t xml:space="preserve">, </w:t>
            </w:r>
            <w:r w:rsidRPr="003E7F1A">
              <w:rPr>
                <w:rFonts w:ascii="Times New Roman" w:eastAsia="Times New Roman" w:hAnsi="Times New Roman"/>
                <w:kern w:val="0"/>
                <w:sz w:val="18"/>
                <w:szCs w:val="18"/>
                <w:lang w:val="ru-RU" w:eastAsia="bg-BG"/>
              </w:rPr>
              <w:t>находящ се в гр. Никопол, ул. „Ал. Стамболийски” № 27</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bCs/>
                <w:color w:val="FF0000"/>
                <w:kern w:val="0"/>
                <w:sz w:val="18"/>
                <w:szCs w:val="18"/>
                <w:lang w:val="ru-RU" w:eastAsia="bg-BG"/>
              </w:rPr>
              <w:t xml:space="preserve">(412/5100), </w:t>
            </w:r>
            <w:r w:rsidRPr="003E7F1A">
              <w:rPr>
                <w:rFonts w:ascii="Times New Roman" w:eastAsia="Times New Roman" w:hAnsi="Times New Roman"/>
                <w:b/>
                <w:bCs/>
                <w:color w:val="FF0000"/>
                <w:kern w:val="0"/>
                <w:sz w:val="18"/>
                <w:szCs w:val="18"/>
                <w:lang w:val="ru-RU" w:eastAsia="bg-BG"/>
              </w:rPr>
              <w:t>3 200 лв. - преходни от 2023 г. от ЦС за КР</w:t>
            </w:r>
          </w:p>
          <w:p w14:paraId="1148EFF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FF0000"/>
                <w:kern w:val="0"/>
                <w:sz w:val="16"/>
                <w:szCs w:val="16"/>
                <w:lang w:val="en-US" w:eastAsia="bg-BG"/>
              </w:rPr>
              <w:t xml:space="preserve">Проект „Красива България” </w:t>
            </w:r>
            <w:r w:rsidRPr="003E7F1A">
              <w:rPr>
                <w:rFonts w:ascii="Times New Roman" w:eastAsia="Times New Roman" w:hAnsi="Times New Roman"/>
                <w:b/>
                <w:color w:val="FF0000"/>
                <w:kern w:val="0"/>
                <w:sz w:val="16"/>
                <w:szCs w:val="16"/>
                <w:lang w:val="en-US" w:eastAsia="bg-BG"/>
              </w:rPr>
              <w:t>по споразумение от 2023 г.,</w:t>
            </w:r>
            <w:r w:rsidRPr="003E7F1A">
              <w:rPr>
                <w:rFonts w:ascii="Times New Roman" w:eastAsia="Times New Roman" w:hAnsi="Times New Roman"/>
                <w:bCs/>
                <w:color w:val="FF0000"/>
                <w:kern w:val="0"/>
                <w:sz w:val="16"/>
                <w:szCs w:val="16"/>
                <w:lang w:val="en-US" w:eastAsia="bg-BG"/>
              </w:rPr>
              <w:t xml:space="preserve"> мярка М02 „Подобряване на социалната инфраструктура”</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62BCE6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99AD55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color w:val="000000"/>
                <w:kern w:val="0"/>
                <w:sz w:val="16"/>
                <w:szCs w:val="16"/>
                <w:lang w:val="en-US" w:eastAsia="bg-BG"/>
              </w:rPr>
            </w:pPr>
            <w:r w:rsidRPr="003E7F1A">
              <w:rPr>
                <w:rFonts w:ascii="Times New Roman" w:eastAsia="Times New Roman" w:hAnsi="Times New Roman"/>
                <w:bCs/>
                <w:iCs/>
                <w:color w:val="000000"/>
                <w:kern w:val="0"/>
                <w:sz w:val="16"/>
                <w:szCs w:val="16"/>
                <w:lang w:val="en-US" w:eastAsia="bg-BG"/>
              </w:rPr>
              <w:t>262 046</w:t>
            </w:r>
          </w:p>
          <w:p w14:paraId="53F6FE6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FF"/>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4589F40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3 200</w:t>
            </w:r>
          </w:p>
          <w:p w14:paraId="5862B49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Cs/>
                <w:color w:val="FF0000"/>
                <w:kern w:val="0"/>
                <w:sz w:val="16"/>
                <w:szCs w:val="16"/>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DB7B43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3 200</w:t>
            </w:r>
          </w:p>
          <w:p w14:paraId="6B8A73C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Cs/>
                <w:color w:val="FF0000"/>
                <w:kern w:val="0"/>
                <w:sz w:val="16"/>
                <w:szCs w:val="16"/>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987AD0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0587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1A458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r w:rsidRPr="003E7F1A">
              <w:rPr>
                <w:rFonts w:ascii="Times New Roman" w:eastAsia="Times New Roman" w:hAnsi="Times New Roman"/>
                <w:bCs/>
                <w:i/>
                <w:color w:val="000000"/>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EA1D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68F00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CD563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3 200</w:t>
            </w:r>
          </w:p>
          <w:p w14:paraId="2671911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18"/>
                <w:szCs w:val="18"/>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r>
      <w:tr w:rsidR="003E7F1A" w:rsidRPr="003E7F1A" w14:paraId="3E6564F5"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0E71E8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42DE9D0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
                <w:i/>
                <w:kern w:val="0"/>
                <w:sz w:val="18"/>
                <w:szCs w:val="18"/>
                <w:lang w:val="en-US" w:eastAsia="bg-BG"/>
              </w:rPr>
              <w:t>Функция 06</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13AB22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kern w:val="0"/>
                <w:sz w:val="14"/>
                <w:szCs w:val="14"/>
                <w:lang w:val="en-US"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3D1DDE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16"/>
                <w:szCs w:val="16"/>
                <w:lang w:val="en-US" w:eastAsia="bg-BG"/>
              </w:rPr>
            </w:pPr>
          </w:p>
        </w:tc>
        <w:tc>
          <w:tcPr>
            <w:tcW w:w="1139" w:type="dxa"/>
            <w:tcBorders>
              <w:top w:val="single" w:sz="4" w:space="0" w:color="auto"/>
              <w:left w:val="single" w:sz="4" w:space="0" w:color="auto"/>
              <w:bottom w:val="single" w:sz="4" w:space="0" w:color="auto"/>
              <w:right w:val="single" w:sz="4" w:space="0" w:color="auto"/>
            </w:tcBorders>
          </w:tcPr>
          <w:p w14:paraId="553BEA3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69562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BFC20F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28ABE4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B1F23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54AB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2F63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kern w:val="0"/>
                <w:sz w:val="20"/>
                <w:szCs w:val="20"/>
                <w:lang w:val="en-US" w:eastAsia="bg-BG"/>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F7182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kern w:val="0"/>
                <w:sz w:val="20"/>
                <w:szCs w:val="20"/>
                <w:lang w:val="en-US" w:eastAsia="bg-BG"/>
              </w:rPr>
            </w:pPr>
          </w:p>
        </w:tc>
      </w:tr>
      <w:tr w:rsidR="003E7F1A" w:rsidRPr="003E7F1A" w14:paraId="360AE559" w14:textId="77777777" w:rsidTr="004B4CF5">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52DEE2F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5</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4BB6276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kern w:val="0"/>
                <w:sz w:val="18"/>
                <w:szCs w:val="18"/>
                <w:lang w:val="en-US" w:eastAsia="bg-BG"/>
              </w:rPr>
              <w:t>Строителен надзор на обект: „Благоустрояване и паркоустрояване на зелена площ в ПИ №1154 в кв.39 гр.</w:t>
            </w:r>
            <w:proofErr w:type="gramStart"/>
            <w:r w:rsidRPr="003E7F1A">
              <w:rPr>
                <w:rFonts w:ascii="Times New Roman" w:eastAsia="Times New Roman" w:hAnsi="Times New Roman"/>
                <w:kern w:val="0"/>
                <w:sz w:val="18"/>
                <w:szCs w:val="18"/>
                <w:lang w:val="en-US" w:eastAsia="bg-BG"/>
              </w:rPr>
              <w:t>Никопол“ (</w:t>
            </w:r>
            <w:proofErr w:type="gramEnd"/>
            <w:r w:rsidRPr="003E7F1A">
              <w:rPr>
                <w:rFonts w:ascii="Times New Roman" w:eastAsia="Times New Roman" w:hAnsi="Times New Roman"/>
                <w:kern w:val="0"/>
                <w:sz w:val="18"/>
                <w:szCs w:val="18"/>
                <w:lang w:val="en-US" w:eastAsia="bg-BG"/>
              </w:rPr>
              <w:t xml:space="preserve">ДНА-кино) </w:t>
            </w:r>
            <w:r w:rsidRPr="003E7F1A">
              <w:rPr>
                <w:rFonts w:ascii="Times New Roman" w:eastAsia="Times New Roman" w:hAnsi="Times New Roman"/>
                <w:bCs/>
                <w:color w:val="FF0000"/>
                <w:kern w:val="0"/>
                <w:sz w:val="18"/>
                <w:szCs w:val="18"/>
                <w:lang w:val="ru-RU" w:eastAsia="bg-BG"/>
              </w:rPr>
              <w:t>(619/5100)</w:t>
            </w:r>
          </w:p>
          <w:p w14:paraId="26115B3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
                <w:bCs/>
                <w:color w:val="FF0000"/>
                <w:kern w:val="0"/>
                <w:sz w:val="18"/>
                <w:szCs w:val="18"/>
                <w:lang w:val="ru-RU" w:eastAsia="bg-BG"/>
              </w:rPr>
              <w:t>3 200 лв. - преходни от 2023 г. от ЦС за КР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2E49EC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2018-2024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7AB02D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16"/>
                <w:szCs w:val="16"/>
                <w:lang w:val="en-US" w:eastAsia="bg-BG"/>
              </w:rPr>
            </w:pPr>
            <w:r w:rsidRPr="003E7F1A">
              <w:rPr>
                <w:rFonts w:ascii="Times New Roman" w:eastAsia="Times New Roman" w:hAnsi="Times New Roman"/>
                <w:b/>
                <w:i/>
                <w:kern w:val="0"/>
                <w:sz w:val="16"/>
                <w:szCs w:val="16"/>
                <w:lang w:val="en-US" w:eastAsia="bg-BG"/>
              </w:rPr>
              <w:t>137 521</w:t>
            </w:r>
          </w:p>
        </w:tc>
        <w:tc>
          <w:tcPr>
            <w:tcW w:w="1139" w:type="dxa"/>
            <w:tcBorders>
              <w:top w:val="single" w:sz="4" w:space="0" w:color="auto"/>
              <w:left w:val="single" w:sz="4" w:space="0" w:color="auto"/>
              <w:bottom w:val="single" w:sz="4" w:space="0" w:color="auto"/>
              <w:right w:val="single" w:sz="4" w:space="0" w:color="auto"/>
            </w:tcBorders>
          </w:tcPr>
          <w:p w14:paraId="1697E85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3 200</w:t>
            </w:r>
          </w:p>
          <w:p w14:paraId="5CB834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1C230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000000"/>
                <w:kern w:val="0"/>
                <w:sz w:val="20"/>
                <w:szCs w:val="20"/>
                <w:lang w:val="en-US" w:eastAsia="bg-BG"/>
              </w:rPr>
            </w:pPr>
            <w:r w:rsidRPr="003E7F1A">
              <w:rPr>
                <w:rFonts w:ascii="Times New Roman" w:eastAsia="Times New Roman" w:hAnsi="Times New Roman"/>
                <w:b/>
                <w:i/>
                <w:color w:val="000000"/>
                <w:kern w:val="0"/>
                <w:sz w:val="20"/>
                <w:szCs w:val="20"/>
                <w:lang w:val="en-US" w:eastAsia="bg-BG"/>
              </w:rPr>
              <w:t>3 200</w:t>
            </w:r>
          </w:p>
          <w:p w14:paraId="31C57BC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02988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466C4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8F79E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color w:val="000000"/>
                <w:kern w:val="0"/>
                <w:sz w:val="18"/>
                <w:szCs w:val="18"/>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44F7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E706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bCs/>
                <w:i/>
                <w:color w:val="000000"/>
                <w:kern w:val="0"/>
                <w:sz w:val="20"/>
                <w:szCs w:val="20"/>
                <w:lang w:val="en-US"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8A0C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3 200</w:t>
            </w:r>
          </w:p>
          <w:p w14:paraId="070DC35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r>
    </w:tbl>
    <w:p w14:paraId="5B0D68E3" w14:textId="77777777" w:rsidR="003E7F1A" w:rsidRPr="003E7F1A" w:rsidRDefault="003E7F1A" w:rsidP="003E7F1A">
      <w:pPr>
        <w:suppressAutoHyphens w:val="0"/>
        <w:autoSpaceDN/>
        <w:spacing w:after="0" w:line="240" w:lineRule="auto"/>
        <w:ind w:left="13452"/>
        <w:textAlignment w:val="auto"/>
        <w:rPr>
          <w:rFonts w:ascii="Times New Roman" w:eastAsia="Times New Roman" w:hAnsi="Times New Roman"/>
          <w:color w:val="FF0000"/>
          <w:kern w:val="0"/>
          <w:lang w:val="en-US" w:eastAsia="bg-BG"/>
        </w:rPr>
      </w:pPr>
    </w:p>
    <w:p w14:paraId="2C7DB956" w14:textId="77777777" w:rsidR="003E7F1A" w:rsidRPr="003E7F1A" w:rsidRDefault="003E7F1A" w:rsidP="003E7F1A">
      <w:pPr>
        <w:suppressAutoHyphens w:val="0"/>
        <w:autoSpaceDN/>
        <w:spacing w:after="0" w:line="240" w:lineRule="auto"/>
        <w:ind w:left="13452"/>
        <w:textAlignment w:val="auto"/>
        <w:rPr>
          <w:rFonts w:ascii="Times New Roman" w:eastAsia="Times New Roman" w:hAnsi="Times New Roman"/>
          <w:color w:val="FF0000"/>
          <w:kern w:val="0"/>
          <w:lang w:val="en-US" w:eastAsia="bg-BG"/>
        </w:rPr>
      </w:pPr>
    </w:p>
    <w:p w14:paraId="6E3BEF2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0C52C659"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Приложение № 1</w:t>
      </w:r>
    </w:p>
    <w:p w14:paraId="5E8FFEB3" w14:textId="77777777" w:rsidR="003E7F1A" w:rsidRPr="003E7F1A" w:rsidRDefault="003E7F1A" w:rsidP="003E7F1A">
      <w:pPr>
        <w:suppressAutoHyphens w:val="0"/>
        <w:autoSpaceDN/>
        <w:spacing w:after="0" w:line="240" w:lineRule="auto"/>
        <w:ind w:left="10620"/>
        <w:textAlignment w:val="auto"/>
        <w:rPr>
          <w:rFonts w:ascii="Times New Roman" w:eastAsia="Times New Roman" w:hAnsi="Times New Roman"/>
          <w:color w:val="FF0000"/>
          <w:kern w:val="0"/>
          <w:lang w:val="en-US" w:eastAsia="bg-BG"/>
        </w:rPr>
      </w:pPr>
    </w:p>
    <w:p w14:paraId="552B05F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sz w:val="20"/>
          <w:szCs w:val="20"/>
          <w:lang w:val="en-US" w:eastAsia="bg-BG"/>
        </w:rPr>
      </w:pPr>
      <w:r w:rsidRPr="003E7F1A">
        <w:rPr>
          <w:rFonts w:ascii="Times New Roman" w:eastAsia="Times New Roman" w:hAnsi="Times New Roman"/>
          <w:color w:val="FF0000"/>
          <w:kern w:val="0"/>
          <w:sz w:val="18"/>
          <w:szCs w:val="18"/>
          <w:lang w:val="en-US" w:eastAsia="bg-BG"/>
        </w:rPr>
        <w:t>Таблица 1</w:t>
      </w:r>
      <w:r w:rsidRPr="003E7F1A">
        <w:rPr>
          <w:rFonts w:ascii="Times New Roman" w:eastAsia="Times New Roman" w:hAnsi="Times New Roman"/>
          <w:color w:val="FF0000"/>
          <w:kern w:val="0"/>
          <w:sz w:val="20"/>
          <w:szCs w:val="20"/>
          <w:lang w:val="en-US" w:eastAsia="bg-BG"/>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585"/>
        <w:gridCol w:w="850"/>
        <w:gridCol w:w="850"/>
        <w:gridCol w:w="1135"/>
        <w:gridCol w:w="1080"/>
        <w:gridCol w:w="528"/>
        <w:gridCol w:w="849"/>
        <w:gridCol w:w="7"/>
        <w:gridCol w:w="893"/>
        <w:gridCol w:w="7"/>
        <w:gridCol w:w="1074"/>
        <w:gridCol w:w="7"/>
        <w:gridCol w:w="517"/>
        <w:gridCol w:w="850"/>
      </w:tblGrid>
      <w:tr w:rsidR="003E7F1A" w:rsidRPr="003E7F1A" w14:paraId="38B77262"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E90FF5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color w:val="FF0000"/>
                <w:kern w:val="0"/>
                <w:sz w:val="20"/>
                <w:szCs w:val="20"/>
                <w:lang w:val="en-US" w:eastAsia="bg-BG"/>
              </w:rPr>
              <w:t xml:space="preserve">   </w:t>
            </w:r>
            <w:r w:rsidRPr="003E7F1A">
              <w:rPr>
                <w:rFonts w:ascii="Times New Roman" w:eastAsia="Times New Roman" w:hAnsi="Times New Roman"/>
                <w:b/>
                <w:kern w:val="0"/>
                <w:sz w:val="16"/>
                <w:szCs w:val="16"/>
                <w:lang w:val="en-US" w:eastAsia="bg-BG"/>
              </w:rPr>
              <w:t>№ по ред</w:t>
            </w:r>
          </w:p>
        </w:tc>
        <w:tc>
          <w:tcPr>
            <w:tcW w:w="6585" w:type="dxa"/>
            <w:vMerge w:val="restart"/>
            <w:tcBorders>
              <w:top w:val="single" w:sz="4" w:space="0" w:color="auto"/>
              <w:left w:val="single" w:sz="4" w:space="0" w:color="auto"/>
              <w:bottom w:val="single" w:sz="4" w:space="0" w:color="auto"/>
              <w:right w:val="single" w:sz="4" w:space="0" w:color="auto"/>
            </w:tcBorders>
            <w:shd w:val="clear" w:color="auto" w:fill="auto"/>
          </w:tcPr>
          <w:p w14:paraId="4BA09D4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BBF4DA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5126F0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4F3A79D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1160470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35" w:type="dxa"/>
            <w:vMerge w:val="restart"/>
            <w:tcBorders>
              <w:top w:val="single" w:sz="4" w:space="0" w:color="auto"/>
              <w:left w:val="single" w:sz="4" w:space="0" w:color="auto"/>
              <w:right w:val="single" w:sz="4" w:space="0" w:color="auto"/>
            </w:tcBorders>
          </w:tcPr>
          <w:p w14:paraId="3592AEC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574858E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0D87170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28BD04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18C1C7A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5D150A5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tcPr>
          <w:p w14:paraId="0B39853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3E121C48" w14:textId="77777777" w:rsidTr="004B4CF5">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BDB5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5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9715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EECC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DF638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35" w:type="dxa"/>
            <w:vMerge/>
            <w:tcBorders>
              <w:left w:val="single" w:sz="4" w:space="0" w:color="auto"/>
              <w:right w:val="single" w:sz="4" w:space="0" w:color="auto"/>
            </w:tcBorders>
            <w:vAlign w:val="center"/>
          </w:tcPr>
          <w:p w14:paraId="33F9A02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128B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14:paraId="1804EC8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FF3837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соб.прих.</w:t>
            </w:r>
          </w:p>
          <w:p w14:paraId="0C062B9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3C319C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4EC0733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08D8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5B6D5134" w14:textId="77777777" w:rsidTr="004B4CF5">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D3BE6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5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3BB9B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FEAC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EEE41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5EB0C2E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230D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688C44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7DDE02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C4F1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418C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3574CD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2B46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3232A19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21FADC34"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BD118B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6FAD589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2BFF8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F6CF4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5" w:type="dxa"/>
            <w:tcBorders>
              <w:top w:val="single" w:sz="4" w:space="0" w:color="auto"/>
              <w:left w:val="single" w:sz="4" w:space="0" w:color="auto"/>
              <w:bottom w:val="single" w:sz="4" w:space="0" w:color="auto"/>
              <w:right w:val="single" w:sz="4" w:space="0" w:color="auto"/>
            </w:tcBorders>
          </w:tcPr>
          <w:p w14:paraId="697A026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BBD55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F4E20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58FAB1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3A4547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2487C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41D346C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4EAA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64931E6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FDE820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062FC0F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A2C2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4BBF8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2AFED00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800C7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76AFC3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E5B5CD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204A1A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26BA7AC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B06035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BAAD3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2BD0AA6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B02E51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6</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391C2EC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333333"/>
                <w:kern w:val="0"/>
                <w:sz w:val="18"/>
                <w:szCs w:val="18"/>
                <w:shd w:val="clear" w:color="auto" w:fill="FFFFFF"/>
                <w:lang w:val="en-US" w:eastAsia="bg-BG"/>
              </w:rPr>
              <w:t xml:space="preserve">„Реконструкция на участък от ул. „Ал. </w:t>
            </w:r>
            <w:proofErr w:type="gramStart"/>
            <w:r w:rsidRPr="003E7F1A">
              <w:rPr>
                <w:rFonts w:ascii="Times New Roman" w:eastAsia="Times New Roman" w:hAnsi="Times New Roman"/>
                <w:color w:val="333333"/>
                <w:kern w:val="0"/>
                <w:sz w:val="18"/>
                <w:szCs w:val="18"/>
                <w:shd w:val="clear" w:color="auto" w:fill="FFFFFF"/>
                <w:lang w:val="en-US" w:eastAsia="bg-BG"/>
              </w:rPr>
              <w:t>Стамболийски“ в</w:t>
            </w:r>
            <w:proofErr w:type="gramEnd"/>
            <w:r w:rsidRPr="003E7F1A">
              <w:rPr>
                <w:rFonts w:ascii="Times New Roman" w:eastAsia="Times New Roman" w:hAnsi="Times New Roman"/>
                <w:color w:val="333333"/>
                <w:kern w:val="0"/>
                <w:sz w:val="18"/>
                <w:szCs w:val="18"/>
                <w:shd w:val="clear" w:color="auto" w:fill="FFFFFF"/>
                <w:lang w:val="en-US" w:eastAsia="bg-BG"/>
              </w:rPr>
              <w:t xml:space="preserve"> гр. Никопол“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BG06RDNP001-19.566-0002-C01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„МИГ Белене – Никопол“, Мярка 7.2 „Инвестиции в създаването, подобряването или разширяването на всички видове малка по мащаби инфраструктура“</w:t>
            </w:r>
            <w:r w:rsidRPr="003E7F1A">
              <w:rPr>
                <w:rFonts w:ascii="Times New Roman" w:eastAsia="Times New Roman" w:hAnsi="Times New Roman"/>
                <w:kern w:val="0"/>
                <w:sz w:val="18"/>
                <w:szCs w:val="18"/>
                <w:lang w:val="en-US" w:eastAsia="bg-BG"/>
              </w:rPr>
              <w:t>, ПРСР 2014-2020 г.</w:t>
            </w:r>
          </w:p>
          <w:p w14:paraId="093B466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bCs/>
                <w:kern w:val="0"/>
                <w:sz w:val="18"/>
                <w:szCs w:val="18"/>
                <w:lang w:val="en-US" w:eastAsia="bg-BG"/>
              </w:rPr>
            </w:pPr>
            <w:r w:rsidRPr="003E7F1A">
              <w:rPr>
                <w:rFonts w:ascii="Times New Roman" w:eastAsia="Times New Roman" w:hAnsi="Times New Roman"/>
                <w:b/>
                <w:bCs/>
                <w:kern w:val="0"/>
                <w:sz w:val="18"/>
                <w:szCs w:val="18"/>
                <w:lang w:val="en-US" w:eastAsia="bg-BG"/>
              </w:rPr>
              <w:t xml:space="preserve">1. </w:t>
            </w:r>
            <w:r w:rsidRPr="003E7F1A">
              <w:rPr>
                <w:rFonts w:ascii="Times New Roman" w:eastAsia="Times New Roman" w:hAnsi="Times New Roman"/>
                <w:b/>
                <w:bCs/>
                <w:color w:val="333333"/>
                <w:kern w:val="0"/>
                <w:sz w:val="18"/>
                <w:szCs w:val="18"/>
                <w:shd w:val="clear" w:color="auto" w:fill="FFFFFF"/>
                <w:lang w:val="en-US" w:eastAsia="bg-BG"/>
              </w:rPr>
              <w:t xml:space="preserve">Изпълнение на СМР по „Реконструкция на участък от ул. „Ал </w:t>
            </w:r>
            <w:proofErr w:type="gramStart"/>
            <w:r w:rsidRPr="003E7F1A">
              <w:rPr>
                <w:rFonts w:ascii="Times New Roman" w:eastAsia="Times New Roman" w:hAnsi="Times New Roman"/>
                <w:b/>
                <w:bCs/>
                <w:color w:val="333333"/>
                <w:kern w:val="0"/>
                <w:sz w:val="18"/>
                <w:szCs w:val="18"/>
                <w:shd w:val="clear" w:color="auto" w:fill="FFFFFF"/>
                <w:lang w:val="en-US" w:eastAsia="bg-BG"/>
              </w:rPr>
              <w:t>Стамболийски“ в</w:t>
            </w:r>
            <w:proofErr w:type="gramEnd"/>
            <w:r w:rsidRPr="003E7F1A">
              <w:rPr>
                <w:rFonts w:ascii="Times New Roman" w:eastAsia="Times New Roman" w:hAnsi="Times New Roman"/>
                <w:b/>
                <w:bCs/>
                <w:color w:val="333333"/>
                <w:kern w:val="0"/>
                <w:sz w:val="18"/>
                <w:szCs w:val="18"/>
                <w:shd w:val="clear" w:color="auto" w:fill="FFFFFF"/>
                <w:lang w:val="en-US" w:eastAsia="bg-BG"/>
              </w:rPr>
              <w:t xml:space="preserve"> гр. Никопол“ </w:t>
            </w:r>
            <w:r w:rsidRPr="003E7F1A">
              <w:rPr>
                <w:rFonts w:ascii="Times New Roman" w:eastAsia="Times New Roman" w:hAnsi="Times New Roman"/>
                <w:bCs/>
                <w:color w:val="FF0000"/>
                <w:kern w:val="0"/>
                <w:sz w:val="18"/>
                <w:szCs w:val="18"/>
                <w:lang w:val="ru-RU" w:eastAsia="bg-BG"/>
              </w:rPr>
              <w:t>(606/5</w:t>
            </w:r>
            <w:r w:rsidRPr="003E7F1A">
              <w:rPr>
                <w:rFonts w:ascii="Times New Roman" w:eastAsia="Times New Roman" w:hAnsi="Times New Roman"/>
                <w:bCs/>
                <w:color w:val="FF0000"/>
                <w:kern w:val="0"/>
                <w:sz w:val="18"/>
                <w:szCs w:val="18"/>
                <w:lang w:val="en-US" w:eastAsia="bg-BG"/>
              </w:rPr>
              <w:t>1</w:t>
            </w:r>
            <w:r w:rsidRPr="003E7F1A">
              <w:rPr>
                <w:rFonts w:ascii="Times New Roman" w:eastAsia="Times New Roman" w:hAnsi="Times New Roman"/>
                <w:bCs/>
                <w:color w:val="FF0000"/>
                <w:kern w:val="0"/>
                <w:sz w:val="18"/>
                <w:szCs w:val="18"/>
                <w:lang w:val="ru-RU" w:eastAsia="bg-BG"/>
              </w:rPr>
              <w:t>0</w:t>
            </w:r>
            <w:r w:rsidRPr="003E7F1A">
              <w:rPr>
                <w:rFonts w:ascii="Times New Roman" w:eastAsia="Times New Roman" w:hAnsi="Times New Roman"/>
                <w:bCs/>
                <w:color w:val="FF0000"/>
                <w:kern w:val="0"/>
                <w:sz w:val="18"/>
                <w:szCs w:val="18"/>
                <w:lang w:val="en-US" w:eastAsia="bg-BG"/>
              </w:rPr>
              <w:t>0</w:t>
            </w:r>
            <w:r w:rsidRPr="003E7F1A">
              <w:rPr>
                <w:rFonts w:ascii="Times New Roman" w:eastAsia="Times New Roman" w:hAnsi="Times New Roman"/>
                <w:bCs/>
                <w:color w:val="FF0000"/>
                <w:kern w:val="0"/>
                <w:sz w:val="18"/>
                <w:szCs w:val="18"/>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08F3E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80A80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1EBACB3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297 984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13D4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297 984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6BBD2D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E9458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C0E2A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468C8D2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297 984</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90F0D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C3B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5D7C1D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F26EBB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7</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132EB13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333333"/>
                <w:kern w:val="0"/>
                <w:sz w:val="18"/>
                <w:szCs w:val="18"/>
                <w:shd w:val="clear" w:color="auto" w:fill="FFFFFF"/>
                <w:lang w:val="en-US" w:eastAsia="bg-BG"/>
              </w:rPr>
              <w:t xml:space="preserve">„Реконструкция на участък от ул. „Ал. </w:t>
            </w:r>
            <w:proofErr w:type="gramStart"/>
            <w:r w:rsidRPr="003E7F1A">
              <w:rPr>
                <w:rFonts w:ascii="Times New Roman" w:eastAsia="Times New Roman" w:hAnsi="Times New Roman"/>
                <w:color w:val="333333"/>
                <w:kern w:val="0"/>
                <w:sz w:val="18"/>
                <w:szCs w:val="18"/>
                <w:shd w:val="clear" w:color="auto" w:fill="FFFFFF"/>
                <w:lang w:val="en-US" w:eastAsia="bg-BG"/>
              </w:rPr>
              <w:t>Стамболийски“ в</w:t>
            </w:r>
            <w:proofErr w:type="gramEnd"/>
            <w:r w:rsidRPr="003E7F1A">
              <w:rPr>
                <w:rFonts w:ascii="Times New Roman" w:eastAsia="Times New Roman" w:hAnsi="Times New Roman"/>
                <w:color w:val="333333"/>
                <w:kern w:val="0"/>
                <w:sz w:val="18"/>
                <w:szCs w:val="18"/>
                <w:shd w:val="clear" w:color="auto" w:fill="FFFFFF"/>
                <w:lang w:val="en-US" w:eastAsia="bg-BG"/>
              </w:rPr>
              <w:t xml:space="preserve"> гр. Никопол“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BG06RDNP001-19.566-0002-C01 </w:t>
            </w:r>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„МИГ Белене – Никопол“, Мярка 7.2 „Инвестиции в създаването, подобряването или разширяването на всички видове малка по мащаби инфраструктура“</w:t>
            </w:r>
            <w:r w:rsidRPr="003E7F1A">
              <w:rPr>
                <w:rFonts w:ascii="Times New Roman" w:eastAsia="Times New Roman" w:hAnsi="Times New Roman"/>
                <w:kern w:val="0"/>
                <w:sz w:val="18"/>
                <w:szCs w:val="18"/>
                <w:lang w:val="en-US" w:eastAsia="bg-BG"/>
              </w:rPr>
              <w:t>, ПРСР 2014-2020 г.</w:t>
            </w:r>
          </w:p>
          <w:p w14:paraId="01505E4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333333"/>
                <w:kern w:val="0"/>
                <w:sz w:val="18"/>
                <w:szCs w:val="18"/>
                <w:shd w:val="clear" w:color="auto" w:fill="FFFFFF"/>
                <w:lang w:val="en-US" w:eastAsia="bg-BG"/>
              </w:rPr>
            </w:pPr>
            <w:r w:rsidRPr="003E7F1A">
              <w:rPr>
                <w:rFonts w:ascii="Times New Roman" w:eastAsia="Times New Roman" w:hAnsi="Times New Roman"/>
                <w:b/>
                <w:bCs/>
                <w:kern w:val="0"/>
                <w:sz w:val="18"/>
                <w:szCs w:val="18"/>
                <w:lang w:val="en-US" w:eastAsia="bg-BG"/>
              </w:rPr>
              <w:t xml:space="preserve">1. </w:t>
            </w:r>
            <w:r w:rsidRPr="003E7F1A">
              <w:rPr>
                <w:rFonts w:ascii="Times New Roman" w:eastAsia="Times New Roman" w:hAnsi="Times New Roman"/>
                <w:b/>
                <w:bCs/>
                <w:color w:val="333333"/>
                <w:kern w:val="0"/>
                <w:sz w:val="18"/>
                <w:szCs w:val="18"/>
                <w:shd w:val="clear" w:color="auto" w:fill="FFFFFF"/>
                <w:lang w:val="en-US" w:eastAsia="bg-BG"/>
              </w:rPr>
              <w:t xml:space="preserve">Изпълнение на СМР по реконструкция на тротоари участък от ул. „Ал </w:t>
            </w:r>
            <w:proofErr w:type="gramStart"/>
            <w:r w:rsidRPr="003E7F1A">
              <w:rPr>
                <w:rFonts w:ascii="Times New Roman" w:eastAsia="Times New Roman" w:hAnsi="Times New Roman"/>
                <w:b/>
                <w:bCs/>
                <w:color w:val="333333"/>
                <w:kern w:val="0"/>
                <w:sz w:val="18"/>
                <w:szCs w:val="18"/>
                <w:shd w:val="clear" w:color="auto" w:fill="FFFFFF"/>
                <w:lang w:val="en-US" w:eastAsia="bg-BG"/>
              </w:rPr>
              <w:t>Стамболийски“ в</w:t>
            </w:r>
            <w:proofErr w:type="gramEnd"/>
            <w:r w:rsidRPr="003E7F1A">
              <w:rPr>
                <w:rFonts w:ascii="Times New Roman" w:eastAsia="Times New Roman" w:hAnsi="Times New Roman"/>
                <w:b/>
                <w:bCs/>
                <w:color w:val="333333"/>
                <w:kern w:val="0"/>
                <w:sz w:val="18"/>
                <w:szCs w:val="18"/>
                <w:shd w:val="clear" w:color="auto" w:fill="FFFFFF"/>
                <w:lang w:val="en-US" w:eastAsia="bg-BG"/>
              </w:rPr>
              <w:t xml:space="preserve"> гр. Никопол“ </w:t>
            </w:r>
            <w:r w:rsidRPr="003E7F1A">
              <w:rPr>
                <w:rFonts w:ascii="Times New Roman" w:eastAsia="Times New Roman" w:hAnsi="Times New Roman"/>
                <w:bCs/>
                <w:color w:val="FF0000"/>
                <w:kern w:val="0"/>
                <w:sz w:val="18"/>
                <w:szCs w:val="18"/>
                <w:lang w:val="ru-RU" w:eastAsia="bg-BG"/>
              </w:rPr>
              <w:t>(606/5</w:t>
            </w:r>
            <w:r w:rsidRPr="003E7F1A">
              <w:rPr>
                <w:rFonts w:ascii="Times New Roman" w:eastAsia="Times New Roman" w:hAnsi="Times New Roman"/>
                <w:bCs/>
                <w:color w:val="FF0000"/>
                <w:kern w:val="0"/>
                <w:sz w:val="18"/>
                <w:szCs w:val="18"/>
                <w:lang w:val="en-US" w:eastAsia="bg-BG"/>
              </w:rPr>
              <w:t>1</w:t>
            </w:r>
            <w:r w:rsidRPr="003E7F1A">
              <w:rPr>
                <w:rFonts w:ascii="Times New Roman" w:eastAsia="Times New Roman" w:hAnsi="Times New Roman"/>
                <w:bCs/>
                <w:color w:val="FF0000"/>
                <w:kern w:val="0"/>
                <w:sz w:val="18"/>
                <w:szCs w:val="18"/>
                <w:lang w:val="ru-RU" w:eastAsia="bg-BG"/>
              </w:rPr>
              <w:t>0</w:t>
            </w:r>
            <w:r w:rsidRPr="003E7F1A">
              <w:rPr>
                <w:rFonts w:ascii="Times New Roman" w:eastAsia="Times New Roman" w:hAnsi="Times New Roman"/>
                <w:bCs/>
                <w:color w:val="FF0000"/>
                <w:kern w:val="0"/>
                <w:sz w:val="18"/>
                <w:szCs w:val="18"/>
                <w:lang w:val="en-US" w:eastAsia="bg-BG"/>
              </w:rPr>
              <w:t>0</w:t>
            </w:r>
            <w:r w:rsidRPr="003E7F1A">
              <w:rPr>
                <w:rFonts w:ascii="Times New Roman" w:eastAsia="Times New Roman" w:hAnsi="Times New Roman"/>
                <w:bCs/>
                <w:color w:val="FF0000"/>
                <w:kern w:val="0"/>
                <w:sz w:val="18"/>
                <w:szCs w:val="18"/>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3D631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105ED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401488B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82 051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CD645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82 051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90311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EB8B34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EC15AF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ACAAE5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82 051</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2C8EEA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C88D0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38374A4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133ABE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8</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765664C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Проект "</w:t>
            </w:r>
            <w:r w:rsidRPr="003E7F1A">
              <w:rPr>
                <w:rFonts w:ascii="Times New Roman" w:eastAsia="Times New Roman" w:hAnsi="Times New Roman"/>
                <w:color w:val="333333"/>
                <w:kern w:val="0"/>
                <w:sz w:val="18"/>
                <w:szCs w:val="18"/>
                <w:shd w:val="clear" w:color="auto" w:fill="FFFFFF"/>
                <w:lang w:val="en-US" w:eastAsia="bg-BG"/>
              </w:rPr>
              <w:t>Реконструкция и/или рехабилитация на улици в Община Никопол</w:t>
            </w:r>
            <w:proofErr w:type="gramStart"/>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333333"/>
                <w:kern w:val="0"/>
                <w:sz w:val="18"/>
                <w:szCs w:val="18"/>
                <w:shd w:val="clear" w:color="auto" w:fill="FFFFFF"/>
                <w:lang w:val="en-US" w:eastAsia="bg-BG"/>
              </w:rPr>
              <w:t>BG</w:t>
            </w:r>
            <w:proofErr w:type="gramEnd"/>
            <w:r w:rsidRPr="003E7F1A">
              <w:rPr>
                <w:rFonts w:ascii="Times New Roman" w:eastAsia="Times New Roman" w:hAnsi="Times New Roman"/>
                <w:color w:val="333333"/>
                <w:kern w:val="0"/>
                <w:sz w:val="18"/>
                <w:szCs w:val="18"/>
                <w:shd w:val="clear" w:color="auto" w:fill="FFFFFF"/>
                <w:lang w:val="en-US" w:eastAsia="bg-BG"/>
              </w:rPr>
              <w:t>06RDNP001-7.017-0014-C01, </w:t>
            </w:r>
            <w:r w:rsidRPr="003E7F1A">
              <w:rPr>
                <w:rFonts w:ascii="Times New Roman" w:eastAsia="Times New Roman" w:hAnsi="Times New Roman"/>
                <w:kern w:val="0"/>
                <w:sz w:val="18"/>
                <w:szCs w:val="18"/>
                <w:lang w:val="en-US" w:eastAsia="bg-BG"/>
              </w:rPr>
              <w:t xml:space="preserve">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BG06RDNP001-7.017, от ПРСР 2014 - 2020 г. </w:t>
            </w:r>
          </w:p>
          <w:p w14:paraId="6B64BC6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Обща стойност на КР - 2 286 649 в т.ч.: </w:t>
            </w:r>
          </w:p>
          <w:p w14:paraId="129C5F0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1: ул. "Кирил и Методий" в гр. Никопол - улица - 64 325</w:t>
            </w:r>
          </w:p>
          <w:p w14:paraId="13F5B45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1: ул."</w:t>
            </w:r>
            <w:proofErr w:type="spellStart"/>
            <w:r w:rsidRPr="003E7F1A">
              <w:rPr>
                <w:rFonts w:ascii="Times New Roman" w:eastAsia="Times New Roman" w:hAnsi="Times New Roman"/>
                <w:color w:val="333333"/>
                <w:kern w:val="0"/>
                <w:sz w:val="18"/>
                <w:szCs w:val="18"/>
                <w:shd w:val="clear" w:color="auto" w:fill="FFFFFF"/>
                <w:lang w:val="en-US" w:eastAsia="bg-BG"/>
              </w:rPr>
              <w:t>Телеграфна</w:t>
            </w:r>
            <w:proofErr w:type="spellEnd"/>
            <w:r w:rsidRPr="003E7F1A">
              <w:rPr>
                <w:rFonts w:ascii="Times New Roman" w:eastAsia="Times New Roman" w:hAnsi="Times New Roman"/>
                <w:color w:val="333333"/>
                <w:kern w:val="0"/>
                <w:sz w:val="18"/>
                <w:szCs w:val="18"/>
                <w:shd w:val="clear" w:color="auto" w:fill="FFFFFF"/>
                <w:lang w:val="en-US" w:eastAsia="bg-BG"/>
              </w:rPr>
              <w:t>" в гр. Никопол - улица - 83 129</w:t>
            </w:r>
          </w:p>
          <w:p w14:paraId="5414DEB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1: ул. "Кирил и Методий" в гр. Никопол - </w:t>
            </w:r>
            <w:proofErr w:type="spellStart"/>
            <w:r w:rsidRPr="003E7F1A">
              <w:rPr>
                <w:rFonts w:ascii="Times New Roman" w:eastAsia="Times New Roman" w:hAnsi="Times New Roman"/>
                <w:color w:val="333333"/>
                <w:kern w:val="0"/>
                <w:sz w:val="18"/>
                <w:szCs w:val="18"/>
                <w:shd w:val="clear" w:color="auto" w:fill="FFFFFF"/>
                <w:lang w:val="en-US" w:eastAsia="bg-BG"/>
              </w:rPr>
              <w:t>тротоар</w:t>
            </w:r>
            <w:proofErr w:type="spellEnd"/>
            <w:r w:rsidRPr="003E7F1A">
              <w:rPr>
                <w:rFonts w:ascii="Times New Roman" w:eastAsia="Times New Roman" w:hAnsi="Times New Roman"/>
                <w:color w:val="333333"/>
                <w:kern w:val="0"/>
                <w:sz w:val="18"/>
                <w:szCs w:val="18"/>
                <w:shd w:val="clear" w:color="auto" w:fill="FFFFFF"/>
                <w:lang w:val="en-US" w:eastAsia="bg-BG"/>
              </w:rPr>
              <w:t xml:space="preserve"> - 19 149</w:t>
            </w:r>
          </w:p>
          <w:p w14:paraId="3FB14CF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1: ул."</w:t>
            </w:r>
            <w:proofErr w:type="spellStart"/>
            <w:r w:rsidRPr="003E7F1A">
              <w:rPr>
                <w:rFonts w:ascii="Times New Roman" w:eastAsia="Times New Roman" w:hAnsi="Times New Roman"/>
                <w:color w:val="333333"/>
                <w:kern w:val="0"/>
                <w:sz w:val="18"/>
                <w:szCs w:val="18"/>
                <w:shd w:val="clear" w:color="auto" w:fill="FFFFFF"/>
                <w:lang w:val="en-US" w:eastAsia="bg-BG"/>
              </w:rPr>
              <w:t>Телеграфна</w:t>
            </w:r>
            <w:proofErr w:type="spellEnd"/>
            <w:r w:rsidRPr="003E7F1A">
              <w:rPr>
                <w:rFonts w:ascii="Times New Roman" w:eastAsia="Times New Roman" w:hAnsi="Times New Roman"/>
                <w:color w:val="333333"/>
                <w:kern w:val="0"/>
                <w:sz w:val="18"/>
                <w:szCs w:val="18"/>
                <w:shd w:val="clear" w:color="auto" w:fill="FFFFFF"/>
                <w:lang w:val="en-US" w:eastAsia="bg-BG"/>
              </w:rPr>
              <w:t xml:space="preserve">" в гр. Никопол - </w:t>
            </w:r>
            <w:proofErr w:type="spellStart"/>
            <w:proofErr w:type="gramStart"/>
            <w:r w:rsidRPr="003E7F1A">
              <w:rPr>
                <w:rFonts w:ascii="Times New Roman" w:eastAsia="Times New Roman" w:hAnsi="Times New Roman"/>
                <w:color w:val="333333"/>
                <w:kern w:val="0"/>
                <w:sz w:val="18"/>
                <w:szCs w:val="18"/>
                <w:shd w:val="clear" w:color="auto" w:fill="FFFFFF"/>
                <w:lang w:val="en-US" w:eastAsia="bg-BG"/>
              </w:rPr>
              <w:t>тротоар</w:t>
            </w:r>
            <w:proofErr w:type="spellEnd"/>
            <w:r w:rsidRPr="003E7F1A">
              <w:rPr>
                <w:rFonts w:ascii="Times New Roman" w:eastAsia="Times New Roman" w:hAnsi="Times New Roman"/>
                <w:color w:val="333333"/>
                <w:kern w:val="0"/>
                <w:sz w:val="18"/>
                <w:szCs w:val="18"/>
                <w:shd w:val="clear" w:color="auto" w:fill="FFFFFF"/>
                <w:lang w:val="en-US" w:eastAsia="bg-BG"/>
              </w:rPr>
              <w:t>  -</w:t>
            </w:r>
            <w:proofErr w:type="gramEnd"/>
            <w:r w:rsidRPr="003E7F1A">
              <w:rPr>
                <w:rFonts w:ascii="Times New Roman" w:eastAsia="Times New Roman" w:hAnsi="Times New Roman"/>
                <w:color w:val="333333"/>
                <w:kern w:val="0"/>
                <w:sz w:val="18"/>
                <w:szCs w:val="18"/>
                <w:shd w:val="clear" w:color="auto" w:fill="FFFFFF"/>
                <w:lang w:val="en-US" w:eastAsia="bg-BG"/>
              </w:rPr>
              <w:t> 14 715</w:t>
            </w:r>
          </w:p>
          <w:p w14:paraId="0FE2F0A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333333"/>
                <w:kern w:val="0"/>
                <w:sz w:val="18"/>
                <w:szCs w:val="18"/>
                <w:shd w:val="clear" w:color="auto" w:fill="FFFFFF"/>
                <w:lang w:val="en-US" w:eastAsia="bg-BG"/>
              </w:rPr>
              <w:t>Подобект 2: ул. "Христо Ботев" в гр. Никопол" - улица - 385 198</w:t>
            </w:r>
          </w:p>
          <w:p w14:paraId="10363A3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333333"/>
                <w:kern w:val="0"/>
                <w:sz w:val="18"/>
                <w:szCs w:val="18"/>
                <w:shd w:val="clear" w:color="auto" w:fill="FFFFFF"/>
                <w:lang w:val="en-US" w:eastAsia="bg-BG"/>
              </w:rPr>
              <w:t xml:space="preserve">Подобект 2: ул. "Христо Ботев" в гр. Никопол" - </w:t>
            </w:r>
            <w:proofErr w:type="spellStart"/>
            <w:r w:rsidRPr="003E7F1A">
              <w:rPr>
                <w:rFonts w:ascii="Times New Roman" w:eastAsia="Times New Roman" w:hAnsi="Times New Roman"/>
                <w:color w:val="333333"/>
                <w:kern w:val="0"/>
                <w:sz w:val="18"/>
                <w:szCs w:val="18"/>
                <w:shd w:val="clear" w:color="auto" w:fill="FFFFFF"/>
                <w:lang w:val="en-US" w:eastAsia="bg-BG"/>
              </w:rPr>
              <w:t>тротоар</w:t>
            </w:r>
            <w:proofErr w:type="spellEnd"/>
            <w:r w:rsidRPr="003E7F1A">
              <w:rPr>
                <w:rFonts w:ascii="Times New Roman" w:eastAsia="Times New Roman" w:hAnsi="Times New Roman"/>
                <w:color w:val="333333"/>
                <w:kern w:val="0"/>
                <w:sz w:val="18"/>
                <w:szCs w:val="18"/>
                <w:shd w:val="clear" w:color="auto" w:fill="FFFFFF"/>
                <w:lang w:val="en-US" w:eastAsia="bg-BG"/>
              </w:rPr>
              <w:t xml:space="preserve"> - 132 700</w:t>
            </w:r>
          </w:p>
          <w:p w14:paraId="0B640EC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3: ул. "Александър Стамболийски" в гр. Никопол" - улица - 836 851</w:t>
            </w:r>
          </w:p>
          <w:p w14:paraId="18977DA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3: ул. "Александър Стамболийски" в гр. Никопол" - </w:t>
            </w:r>
            <w:proofErr w:type="spellStart"/>
            <w:r w:rsidRPr="003E7F1A">
              <w:rPr>
                <w:rFonts w:ascii="Times New Roman" w:eastAsia="Times New Roman" w:hAnsi="Times New Roman"/>
                <w:color w:val="333333"/>
                <w:kern w:val="0"/>
                <w:sz w:val="18"/>
                <w:szCs w:val="18"/>
                <w:shd w:val="clear" w:color="auto" w:fill="FFFFFF"/>
                <w:lang w:val="en-US" w:eastAsia="bg-BG"/>
              </w:rPr>
              <w:t>тротоар</w:t>
            </w:r>
            <w:proofErr w:type="spellEnd"/>
            <w:r w:rsidRPr="003E7F1A">
              <w:rPr>
                <w:rFonts w:ascii="Times New Roman" w:eastAsia="Times New Roman" w:hAnsi="Times New Roman"/>
                <w:color w:val="333333"/>
                <w:kern w:val="0"/>
                <w:sz w:val="18"/>
                <w:szCs w:val="18"/>
                <w:shd w:val="clear" w:color="auto" w:fill="FFFFFF"/>
                <w:lang w:val="en-US" w:eastAsia="bg-BG"/>
              </w:rPr>
              <w:t xml:space="preserve"> - 324 143</w:t>
            </w:r>
          </w:p>
          <w:p w14:paraId="06BC1A3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4: ул. "Васил </w:t>
            </w:r>
            <w:proofErr w:type="spellStart"/>
            <w:r w:rsidRPr="003E7F1A">
              <w:rPr>
                <w:rFonts w:ascii="Times New Roman" w:eastAsia="Times New Roman" w:hAnsi="Times New Roman"/>
                <w:color w:val="333333"/>
                <w:kern w:val="0"/>
                <w:sz w:val="18"/>
                <w:szCs w:val="18"/>
                <w:shd w:val="clear" w:color="auto" w:fill="FFFFFF"/>
                <w:lang w:val="en-US" w:eastAsia="bg-BG"/>
              </w:rPr>
              <w:t>Коларов</w:t>
            </w:r>
            <w:proofErr w:type="spellEnd"/>
            <w:r w:rsidRPr="003E7F1A">
              <w:rPr>
                <w:rFonts w:ascii="Times New Roman" w:eastAsia="Times New Roman" w:hAnsi="Times New Roman"/>
                <w:color w:val="333333"/>
                <w:kern w:val="0"/>
                <w:sz w:val="18"/>
                <w:szCs w:val="18"/>
                <w:shd w:val="clear" w:color="auto" w:fill="FFFFFF"/>
                <w:lang w:val="en-US" w:eastAsia="bg-BG"/>
              </w:rPr>
              <w:t>" в с. Новачене - улица - 365 638</w:t>
            </w:r>
          </w:p>
          <w:p w14:paraId="7947038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color w:val="333333"/>
                <w:kern w:val="0"/>
                <w:sz w:val="18"/>
                <w:szCs w:val="18"/>
                <w:shd w:val="clear" w:color="auto" w:fill="FFFFFF"/>
                <w:lang w:val="en-US" w:eastAsia="bg-BG"/>
              </w:rPr>
              <w:t>Подoбект</w:t>
            </w:r>
            <w:proofErr w:type="spellEnd"/>
            <w:r w:rsidRPr="003E7F1A">
              <w:rPr>
                <w:rFonts w:ascii="Times New Roman" w:eastAsia="Times New Roman" w:hAnsi="Times New Roman"/>
                <w:color w:val="333333"/>
                <w:kern w:val="0"/>
                <w:sz w:val="18"/>
                <w:szCs w:val="18"/>
                <w:shd w:val="clear" w:color="auto" w:fill="FFFFFF"/>
                <w:lang w:val="en-US" w:eastAsia="bg-BG"/>
              </w:rPr>
              <w:t xml:space="preserve"> 4: ул. "Васил </w:t>
            </w:r>
            <w:proofErr w:type="spellStart"/>
            <w:r w:rsidRPr="003E7F1A">
              <w:rPr>
                <w:rFonts w:ascii="Times New Roman" w:eastAsia="Times New Roman" w:hAnsi="Times New Roman"/>
                <w:color w:val="333333"/>
                <w:kern w:val="0"/>
                <w:sz w:val="18"/>
                <w:szCs w:val="18"/>
                <w:shd w:val="clear" w:color="auto" w:fill="FFFFFF"/>
                <w:lang w:val="en-US" w:eastAsia="bg-BG"/>
              </w:rPr>
              <w:t>Коларов</w:t>
            </w:r>
            <w:proofErr w:type="spellEnd"/>
            <w:r w:rsidRPr="003E7F1A">
              <w:rPr>
                <w:rFonts w:ascii="Times New Roman" w:eastAsia="Times New Roman" w:hAnsi="Times New Roman"/>
                <w:color w:val="333333"/>
                <w:kern w:val="0"/>
                <w:sz w:val="18"/>
                <w:szCs w:val="18"/>
                <w:shd w:val="clear" w:color="auto" w:fill="FFFFFF"/>
                <w:lang w:val="en-US" w:eastAsia="bg-BG"/>
              </w:rPr>
              <w:t xml:space="preserve">" в с. Новачене - </w:t>
            </w:r>
            <w:proofErr w:type="spellStart"/>
            <w:r w:rsidRPr="003E7F1A">
              <w:rPr>
                <w:rFonts w:ascii="Times New Roman" w:eastAsia="Times New Roman" w:hAnsi="Times New Roman"/>
                <w:color w:val="333333"/>
                <w:kern w:val="0"/>
                <w:sz w:val="18"/>
                <w:szCs w:val="18"/>
                <w:shd w:val="clear" w:color="auto" w:fill="FFFFFF"/>
                <w:lang w:val="en-US" w:eastAsia="bg-BG"/>
              </w:rPr>
              <w:t>тротоар</w:t>
            </w:r>
            <w:proofErr w:type="spellEnd"/>
            <w:r w:rsidRPr="003E7F1A">
              <w:rPr>
                <w:rFonts w:ascii="Times New Roman" w:eastAsia="Times New Roman" w:hAnsi="Times New Roman"/>
                <w:color w:val="333333"/>
                <w:kern w:val="0"/>
                <w:sz w:val="18"/>
                <w:szCs w:val="18"/>
                <w:shd w:val="clear" w:color="auto" w:fill="FFFFFF"/>
                <w:lang w:val="en-US" w:eastAsia="bg-BG"/>
              </w:rPr>
              <w:t xml:space="preserve"> - 60 801</w:t>
            </w:r>
          </w:p>
          <w:p w14:paraId="345E3CF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333333"/>
                <w:kern w:val="0"/>
                <w:sz w:val="18"/>
                <w:szCs w:val="18"/>
                <w:shd w:val="clear" w:color="auto" w:fill="FFFFFF"/>
                <w:lang w:val="en-US" w:eastAsia="bg-BG"/>
              </w:rPr>
            </w:pPr>
            <w:r w:rsidRPr="003E7F1A">
              <w:rPr>
                <w:rFonts w:ascii="Times New Roman" w:eastAsia="Times New Roman" w:hAnsi="Times New Roman"/>
                <w:bCs/>
                <w:color w:val="FF0000"/>
                <w:kern w:val="0"/>
                <w:sz w:val="18"/>
                <w:szCs w:val="18"/>
                <w:lang w:val="ru-RU" w:eastAsia="bg-BG"/>
              </w:rPr>
              <w:t>(606/5</w:t>
            </w:r>
            <w:r w:rsidRPr="003E7F1A">
              <w:rPr>
                <w:rFonts w:ascii="Times New Roman" w:eastAsia="Times New Roman" w:hAnsi="Times New Roman"/>
                <w:bCs/>
                <w:color w:val="FF0000"/>
                <w:kern w:val="0"/>
                <w:sz w:val="18"/>
                <w:szCs w:val="18"/>
                <w:lang w:val="en-US" w:eastAsia="bg-BG"/>
              </w:rPr>
              <w:t>1</w:t>
            </w:r>
            <w:r w:rsidRPr="003E7F1A">
              <w:rPr>
                <w:rFonts w:ascii="Times New Roman" w:eastAsia="Times New Roman" w:hAnsi="Times New Roman"/>
                <w:bCs/>
                <w:color w:val="FF0000"/>
                <w:kern w:val="0"/>
                <w:sz w:val="18"/>
                <w:szCs w:val="18"/>
                <w:lang w:val="ru-RU" w:eastAsia="bg-BG"/>
              </w:rPr>
              <w:t>0</w:t>
            </w:r>
            <w:r w:rsidRPr="003E7F1A">
              <w:rPr>
                <w:rFonts w:ascii="Times New Roman" w:eastAsia="Times New Roman" w:hAnsi="Times New Roman"/>
                <w:bCs/>
                <w:color w:val="FF0000"/>
                <w:kern w:val="0"/>
                <w:sz w:val="18"/>
                <w:szCs w:val="18"/>
                <w:lang w:val="en-US" w:eastAsia="bg-BG"/>
              </w:rPr>
              <w:t>0</w:t>
            </w:r>
            <w:r w:rsidRPr="003E7F1A">
              <w:rPr>
                <w:rFonts w:ascii="Times New Roman" w:eastAsia="Times New Roman" w:hAnsi="Times New Roman"/>
                <w:bCs/>
                <w:color w:val="FF0000"/>
                <w:kern w:val="0"/>
                <w:sz w:val="18"/>
                <w:szCs w:val="18"/>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548B5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285B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4081642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2 286 649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ECD4E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2 286 649</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AFC75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87ECA9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32DE9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362CE2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2 286 649</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608A95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97A8E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50FAC496"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C28A37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9</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7E14C0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333333"/>
                <w:kern w:val="0"/>
                <w:sz w:val="18"/>
                <w:szCs w:val="18"/>
                <w:shd w:val="clear" w:color="auto" w:fill="FFFFFF"/>
                <w:lang w:val="en-US" w:eastAsia="bg-BG"/>
              </w:rPr>
            </w:pPr>
            <w:r w:rsidRPr="003E7F1A">
              <w:rPr>
                <w:rFonts w:ascii="Times New Roman" w:eastAsia="Times New Roman" w:hAnsi="Times New Roman"/>
                <w:color w:val="333333"/>
                <w:kern w:val="0"/>
                <w:sz w:val="18"/>
                <w:szCs w:val="18"/>
                <w:shd w:val="clear" w:color="auto" w:fill="FFFFFF"/>
                <w:lang w:val="en-US" w:eastAsia="bg-BG"/>
              </w:rPr>
              <w:t xml:space="preserve">Основен ремонт на </w:t>
            </w:r>
            <w:proofErr w:type="spellStart"/>
            <w:r w:rsidRPr="003E7F1A">
              <w:rPr>
                <w:rFonts w:ascii="Times New Roman" w:eastAsia="Times New Roman" w:hAnsi="Times New Roman"/>
                <w:color w:val="333333"/>
                <w:kern w:val="0"/>
                <w:sz w:val="18"/>
                <w:szCs w:val="18"/>
                <w:shd w:val="clear" w:color="auto" w:fill="FFFFFF"/>
                <w:lang w:val="en-US" w:eastAsia="bg-BG"/>
              </w:rPr>
              <w:t>Ауди</w:t>
            </w:r>
            <w:proofErr w:type="spellEnd"/>
            <w:r w:rsidRPr="003E7F1A">
              <w:rPr>
                <w:rFonts w:ascii="Times New Roman" w:eastAsia="Times New Roman" w:hAnsi="Times New Roman"/>
                <w:color w:val="333333"/>
                <w:kern w:val="0"/>
                <w:sz w:val="18"/>
                <w:szCs w:val="18"/>
                <w:shd w:val="clear" w:color="auto" w:fill="FFFFFF"/>
                <w:lang w:val="en-US" w:eastAsia="bg-BG"/>
              </w:rPr>
              <w:t xml:space="preserve">, рег. № ЕН6000КР </w:t>
            </w:r>
            <w:r w:rsidRPr="003E7F1A">
              <w:rPr>
                <w:rFonts w:ascii="Times New Roman" w:eastAsia="Times New Roman" w:hAnsi="Times New Roman"/>
                <w:b/>
                <w:color w:val="FF0000"/>
                <w:kern w:val="0"/>
                <w:sz w:val="18"/>
                <w:szCs w:val="18"/>
                <w:lang w:val="ru-RU" w:eastAsia="bg-BG"/>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20999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B1FCC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1 800</w:t>
            </w:r>
          </w:p>
        </w:tc>
        <w:tc>
          <w:tcPr>
            <w:tcW w:w="1135" w:type="dxa"/>
            <w:tcBorders>
              <w:top w:val="single" w:sz="4" w:space="0" w:color="auto"/>
              <w:left w:val="single" w:sz="4" w:space="0" w:color="auto"/>
              <w:bottom w:val="single" w:sz="4" w:space="0" w:color="auto"/>
              <w:right w:val="single" w:sz="4" w:space="0" w:color="auto"/>
            </w:tcBorders>
          </w:tcPr>
          <w:p w14:paraId="553AD83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E7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3 000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511458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2A4E0B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3 000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A4DF82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C355C3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76205DD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BDA89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bl>
    <w:p w14:paraId="3F548CC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p>
    <w:p w14:paraId="29A88EEC" w14:textId="77777777" w:rsidR="003E7F1A" w:rsidRPr="003E7F1A" w:rsidRDefault="003E7F1A" w:rsidP="003E7F1A">
      <w:pPr>
        <w:suppressAutoHyphens w:val="0"/>
        <w:autoSpaceDN/>
        <w:spacing w:after="0" w:line="240" w:lineRule="auto"/>
        <w:ind w:left="13452"/>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p>
    <w:p w14:paraId="427FC029"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p>
    <w:p w14:paraId="39FBC939"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p>
    <w:p w14:paraId="0B6371D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0114032E"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Приложение № 1</w:t>
      </w:r>
    </w:p>
    <w:p w14:paraId="77CAB1A8"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p>
    <w:p w14:paraId="360E71D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sz w:val="20"/>
          <w:szCs w:val="20"/>
          <w:lang w:val="en-US" w:eastAsia="bg-BG"/>
        </w:rPr>
      </w:pPr>
      <w:r w:rsidRPr="003E7F1A">
        <w:rPr>
          <w:rFonts w:ascii="Times New Roman" w:eastAsia="Times New Roman" w:hAnsi="Times New Roman"/>
          <w:color w:val="FF0000"/>
          <w:kern w:val="0"/>
          <w:sz w:val="18"/>
          <w:szCs w:val="18"/>
          <w:lang w:val="en-US" w:eastAsia="bg-BG"/>
        </w:rPr>
        <w:t xml:space="preserve">Таблица 1   </w:t>
      </w:r>
      <w:r w:rsidRPr="003E7F1A">
        <w:rPr>
          <w:rFonts w:ascii="Times New Roman" w:eastAsia="Times New Roman" w:hAnsi="Times New Roman"/>
          <w:color w:val="FF0000"/>
          <w:kern w:val="0"/>
          <w:sz w:val="20"/>
          <w:szCs w:val="20"/>
          <w:lang w:val="en-US" w:eastAsia="bg-BG"/>
        </w:rPr>
        <w:t xml:space="preserve">   </w:t>
      </w:r>
    </w:p>
    <w:tbl>
      <w:tblPr>
        <w:tblW w:w="1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0"/>
        <w:gridCol w:w="1135"/>
        <w:gridCol w:w="1182"/>
        <w:gridCol w:w="519"/>
        <w:gridCol w:w="857"/>
        <w:gridCol w:w="6"/>
        <w:gridCol w:w="838"/>
        <w:gridCol w:w="945"/>
        <w:gridCol w:w="900"/>
        <w:gridCol w:w="957"/>
        <w:gridCol w:w="10"/>
      </w:tblGrid>
      <w:tr w:rsidR="003E7F1A" w:rsidRPr="003E7F1A" w14:paraId="123A3160"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3323B9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color w:val="FF0000"/>
                <w:kern w:val="0"/>
                <w:sz w:val="20"/>
                <w:szCs w:val="20"/>
                <w:lang w:val="en-US" w:eastAsia="bg-BG"/>
              </w:rPr>
              <w:t xml:space="preserve">   </w:t>
            </w:r>
            <w:r w:rsidRPr="003E7F1A">
              <w:rPr>
                <w:rFonts w:ascii="Times New Roman" w:eastAsia="Times New Roman" w:hAnsi="Times New Roman"/>
                <w:b/>
                <w:kern w:val="0"/>
                <w:sz w:val="16"/>
                <w:szCs w:val="16"/>
                <w:lang w:val="en-US" w:eastAsia="bg-BG"/>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19240A3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6A7851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3AA93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31F44F3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0490294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35" w:type="dxa"/>
            <w:vMerge w:val="restart"/>
            <w:tcBorders>
              <w:top w:val="single" w:sz="4" w:space="0" w:color="auto"/>
              <w:left w:val="single" w:sz="4" w:space="0" w:color="auto"/>
              <w:right w:val="single" w:sz="4" w:space="0" w:color="auto"/>
            </w:tcBorders>
          </w:tcPr>
          <w:p w14:paraId="298D68E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30FD6DE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056D51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14:paraId="4DD83E7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7BE0827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6EF8F98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5032" w:type="dxa"/>
            <w:gridSpan w:val="8"/>
            <w:tcBorders>
              <w:top w:val="single" w:sz="4" w:space="0" w:color="auto"/>
              <w:left w:val="single" w:sz="4" w:space="0" w:color="auto"/>
              <w:bottom w:val="single" w:sz="4" w:space="0" w:color="auto"/>
              <w:right w:val="single" w:sz="4" w:space="0" w:color="auto"/>
            </w:tcBorders>
            <w:shd w:val="clear" w:color="auto" w:fill="auto"/>
          </w:tcPr>
          <w:p w14:paraId="608966D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7D76059F" w14:textId="77777777" w:rsidTr="004B4CF5">
        <w:trPr>
          <w:gridAfter w:val="1"/>
          <w:wAfter w:w="10"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4F45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F480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A65B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D1A6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35" w:type="dxa"/>
            <w:vMerge/>
            <w:tcBorders>
              <w:left w:val="single" w:sz="4" w:space="0" w:color="auto"/>
              <w:right w:val="single" w:sz="4" w:space="0" w:color="auto"/>
            </w:tcBorders>
            <w:vAlign w:val="center"/>
          </w:tcPr>
          <w:p w14:paraId="5A2A19E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31DB1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382" w:type="dxa"/>
            <w:gridSpan w:val="3"/>
            <w:tcBorders>
              <w:top w:val="single" w:sz="4" w:space="0" w:color="auto"/>
              <w:left w:val="single" w:sz="4" w:space="0" w:color="auto"/>
              <w:bottom w:val="single" w:sz="4" w:space="0" w:color="auto"/>
              <w:right w:val="single" w:sz="4" w:space="0" w:color="auto"/>
            </w:tcBorders>
            <w:shd w:val="clear" w:color="auto" w:fill="auto"/>
          </w:tcPr>
          <w:p w14:paraId="3FAED6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15867A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 прих.</w:t>
            </w:r>
          </w:p>
          <w:p w14:paraId="278C709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1C745C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64CD2B6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7D4A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7B14E396" w14:textId="77777777" w:rsidTr="004B4CF5">
        <w:trPr>
          <w:gridAfter w:val="1"/>
          <w:wAfter w:w="10"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2A7B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A9C49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8BBC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7803E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6A3B7E0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5DBD3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2309A1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D93ECD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1224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3BD16E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23467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C5270A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11B8D6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0A867A4A"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B6BFA6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8717C6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E96E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AFA55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5" w:type="dxa"/>
            <w:tcBorders>
              <w:top w:val="single" w:sz="4" w:space="0" w:color="auto"/>
              <w:left w:val="single" w:sz="4" w:space="0" w:color="auto"/>
              <w:bottom w:val="single" w:sz="4" w:space="0" w:color="auto"/>
              <w:right w:val="single" w:sz="4" w:space="0" w:color="auto"/>
            </w:tcBorders>
          </w:tcPr>
          <w:p w14:paraId="73678FE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708E78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BA66ED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AF64D2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75FA82F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680427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8269D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322D65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01877FB1"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40E2DD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F0088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52 </w:t>
            </w:r>
            <w:proofErr w:type="gramStart"/>
            <w:r w:rsidRPr="003E7F1A">
              <w:rPr>
                <w:rFonts w:ascii="Times New Roman" w:eastAsia="Times New Roman" w:hAnsi="Times New Roman"/>
                <w:b/>
                <w:color w:val="0000FF"/>
                <w:kern w:val="0"/>
                <w:sz w:val="18"/>
                <w:szCs w:val="18"/>
                <w:lang w:val="en-US" w:eastAsia="bg-BG"/>
              </w:rPr>
              <w:t>00  ПРИДОБИВАНЕ</w:t>
            </w:r>
            <w:proofErr w:type="gramEnd"/>
            <w:r w:rsidRPr="003E7F1A">
              <w:rPr>
                <w:rFonts w:ascii="Times New Roman" w:eastAsia="Times New Roman" w:hAnsi="Times New Roman"/>
                <w:b/>
                <w:color w:val="0000FF"/>
                <w:kern w:val="0"/>
                <w:sz w:val="18"/>
                <w:szCs w:val="18"/>
                <w:lang w:val="en-US" w:eastAsia="bg-BG"/>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31DA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E4A8A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5F267EC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Cs/>
                <w:color w:val="0000FF"/>
                <w:kern w:val="0"/>
                <w:sz w:val="20"/>
                <w:szCs w:val="20"/>
                <w:lang w:val="en-US" w:eastAsia="bg-BG"/>
              </w:rPr>
              <w:t>1 379 284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2DAAB6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Cs/>
                <w:color w:val="0000FF"/>
                <w:kern w:val="0"/>
                <w:sz w:val="20"/>
                <w:szCs w:val="20"/>
                <w:lang w:val="en-US" w:eastAsia="bg-BG"/>
              </w:rPr>
              <w:t>1 396 284</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9ED7CA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6D5144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599031</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776AA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17 000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E7B972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61CE3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12 198</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131E0B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768 055</w:t>
            </w:r>
          </w:p>
        </w:tc>
      </w:tr>
      <w:tr w:rsidR="003E7F1A" w:rsidRPr="003E7F1A" w14:paraId="173DD58A"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63A524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673A21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1D72E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D735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5DCD9FC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477555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611269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A669E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6DCF31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0AB50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3CE7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6932D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r>
      <w:tr w:rsidR="003E7F1A" w:rsidRPr="003E7F1A" w14:paraId="4F0202B6"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A35DE8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highlight w:val="yellow"/>
                <w:lang w:val="en-US" w:eastAsia="bg-BG"/>
              </w:rPr>
            </w:pPr>
            <w:r w:rsidRPr="003E7F1A">
              <w:rPr>
                <w:rFonts w:ascii="Times New Roman" w:eastAsia="Times New Roman" w:hAnsi="Times New Roman"/>
                <w:b/>
                <w:kern w:val="0"/>
                <w:sz w:val="14"/>
                <w:szCs w:val="14"/>
                <w:highlight w:val="yellow"/>
                <w:lang w:val="en-US" w:eastAsia="bg-BG"/>
              </w:rPr>
              <w:t>10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FA7DC1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highlight w:val="yellow"/>
                <w:lang w:val="en-US" w:eastAsia="bg-BG"/>
              </w:rPr>
            </w:pPr>
            <w:bookmarkStart w:id="23" w:name="_Hlk163649807"/>
            <w:r w:rsidRPr="003E7F1A">
              <w:rPr>
                <w:rFonts w:ascii="Times New Roman" w:eastAsia="Times New Roman" w:hAnsi="Times New Roman"/>
                <w:kern w:val="0"/>
                <w:sz w:val="18"/>
                <w:szCs w:val="18"/>
                <w:highlight w:val="yellow"/>
                <w:lang w:val="en-US" w:eastAsia="bg-BG"/>
              </w:rPr>
              <w:t>Компютри/</w:t>
            </w:r>
            <w:proofErr w:type="gramStart"/>
            <w:r w:rsidRPr="003E7F1A">
              <w:rPr>
                <w:rFonts w:ascii="Times New Roman" w:eastAsia="Times New Roman" w:hAnsi="Times New Roman"/>
                <w:kern w:val="0"/>
                <w:sz w:val="18"/>
                <w:szCs w:val="18"/>
                <w:highlight w:val="yellow"/>
                <w:lang w:val="en-US" w:eastAsia="bg-BG"/>
              </w:rPr>
              <w:t>комп.конфигурации</w:t>
            </w:r>
            <w:proofErr w:type="gramEnd"/>
            <w:r w:rsidRPr="003E7F1A">
              <w:rPr>
                <w:rFonts w:ascii="Times New Roman" w:eastAsia="Times New Roman" w:hAnsi="Times New Roman"/>
                <w:kern w:val="0"/>
                <w:sz w:val="18"/>
                <w:szCs w:val="18"/>
                <w:highlight w:val="yellow"/>
                <w:lang w:val="en-US" w:eastAsia="bg-BG"/>
              </w:rPr>
              <w:t xml:space="preserve">/монитори/хардуер,до 12 бр.,ОбА-Никопол </w:t>
            </w:r>
            <w:bookmarkEnd w:id="23"/>
            <w:r w:rsidRPr="003E7F1A">
              <w:rPr>
                <w:rFonts w:ascii="Times New Roman" w:eastAsia="Times New Roman" w:hAnsi="Times New Roman"/>
                <w:bCs/>
                <w:color w:val="FF0000"/>
                <w:kern w:val="0"/>
                <w:sz w:val="16"/>
                <w:szCs w:val="16"/>
                <w:highlight w:val="yellow"/>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B3CE9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b/>
                <w:color w:val="FF0000"/>
                <w:kern w:val="0"/>
                <w:sz w:val="14"/>
                <w:szCs w:val="14"/>
                <w:highlight w:val="yellow"/>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08C44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highlight w:val="yellow"/>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315EC0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b/>
                <w:i/>
                <w:kern w:val="0"/>
                <w:sz w:val="20"/>
                <w:szCs w:val="20"/>
                <w:highlight w:val="yellow"/>
                <w:lang w:val="en-US" w:eastAsia="bg-BG"/>
              </w:rPr>
              <w:t>12 668</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B132B8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b/>
                <w:i/>
                <w:kern w:val="0"/>
                <w:sz w:val="20"/>
                <w:szCs w:val="20"/>
                <w:highlight w:val="yellow"/>
                <w:lang w:val="en-US" w:eastAsia="bg-BG"/>
              </w:rPr>
              <w:t>29 668</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979C31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iCs/>
                <w:kern w:val="0"/>
                <w:sz w:val="20"/>
                <w:szCs w:val="20"/>
                <w:highlight w:val="yellow"/>
                <w:lang w:val="ru-RU"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F3E3C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iCs/>
                <w:kern w:val="0"/>
                <w:sz w:val="20"/>
                <w:szCs w:val="20"/>
                <w:highlight w:val="yellow"/>
                <w:lang w:val="en-US" w:eastAsia="bg-BG"/>
              </w:rPr>
              <w:t>29 668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71A49B1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bCs/>
                <w:i/>
                <w:kern w:val="0"/>
                <w:sz w:val="20"/>
                <w:szCs w:val="20"/>
                <w:highlight w:val="yellow"/>
                <w:lang w:val="en-US"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2DFE82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iCs/>
                <w:kern w:val="0"/>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DAE0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iCs/>
                <w:kern w:val="0"/>
                <w:sz w:val="20"/>
                <w:szCs w:val="20"/>
                <w:highlight w:val="yellow"/>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1D7631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highlight w:val="yellow"/>
                <w:lang w:val="en-US" w:eastAsia="bg-BG"/>
              </w:rPr>
            </w:pPr>
            <w:r w:rsidRPr="003E7F1A">
              <w:rPr>
                <w:rFonts w:ascii="Times New Roman" w:eastAsia="Times New Roman" w:hAnsi="Times New Roman"/>
                <w:iCs/>
                <w:kern w:val="0"/>
                <w:sz w:val="20"/>
                <w:szCs w:val="20"/>
                <w:highlight w:val="yellow"/>
                <w:lang w:val="en-US" w:eastAsia="bg-BG"/>
              </w:rPr>
              <w:t>0</w:t>
            </w:r>
          </w:p>
        </w:tc>
      </w:tr>
      <w:tr w:rsidR="003E7F1A" w:rsidRPr="003E7F1A" w14:paraId="1B813B66"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B2EDC4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FC579A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Сървър, 1 бр</w:t>
            </w:r>
            <w:proofErr w:type="gramStart"/>
            <w:r w:rsidRPr="003E7F1A">
              <w:rPr>
                <w:rFonts w:ascii="Times New Roman" w:eastAsia="Times New Roman" w:hAnsi="Times New Roman"/>
                <w:kern w:val="0"/>
                <w:sz w:val="18"/>
                <w:szCs w:val="18"/>
                <w:lang w:val="en-US" w:eastAsia="bg-BG"/>
              </w:rPr>
              <w:t>.,ОбА</w:t>
            </w:r>
            <w:proofErr w:type="gramEnd"/>
            <w:r w:rsidRPr="003E7F1A">
              <w:rPr>
                <w:rFonts w:ascii="Times New Roman" w:eastAsia="Times New Roman" w:hAnsi="Times New Roman"/>
                <w:kern w:val="0"/>
                <w:sz w:val="18"/>
                <w:szCs w:val="18"/>
                <w:lang w:val="en-US" w:eastAsia="bg-BG"/>
              </w:rPr>
              <w:t xml:space="preserve">-Никопол </w:t>
            </w:r>
            <w:r w:rsidRPr="003E7F1A">
              <w:rPr>
                <w:rFonts w:ascii="Times New Roman" w:eastAsia="Times New Roman" w:hAnsi="Times New Roman"/>
                <w:bCs/>
                <w:color w:val="FF0000"/>
                <w:kern w:val="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D961D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B9BA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29DFE72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 xml:space="preserve"> 4 605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DB3C3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 xml:space="preserve"> 4 605</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44F65B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iCs/>
                <w:kern w:val="0"/>
                <w:sz w:val="20"/>
                <w:szCs w:val="20"/>
                <w:lang w:val="ru-RU"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4FD6DE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4 605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796E03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C8EAAC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iCs/>
                <w:kern w:val="0"/>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A8C6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9292BC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182510F0"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7D0842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56BC78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kern w:val="0"/>
                <w:sz w:val="18"/>
                <w:szCs w:val="18"/>
                <w:lang w:val="en-US" w:eastAsia="bg-BG"/>
              </w:rPr>
              <w:t>Цветна</w:t>
            </w:r>
            <w:proofErr w:type="spellEnd"/>
            <w:r w:rsidRPr="003E7F1A">
              <w:rPr>
                <w:rFonts w:ascii="Times New Roman" w:eastAsia="Times New Roman" w:hAnsi="Times New Roman"/>
                <w:kern w:val="0"/>
                <w:sz w:val="18"/>
                <w:szCs w:val="18"/>
                <w:lang w:val="en-US" w:eastAsia="bg-BG"/>
              </w:rPr>
              <w:t xml:space="preserve"> копирна машина, </w:t>
            </w:r>
            <w:proofErr w:type="spellStart"/>
            <w:r w:rsidRPr="003E7F1A">
              <w:rPr>
                <w:rFonts w:ascii="Times New Roman" w:eastAsia="Times New Roman" w:hAnsi="Times New Roman"/>
                <w:kern w:val="0"/>
                <w:sz w:val="18"/>
                <w:szCs w:val="18"/>
                <w:lang w:val="en-US" w:eastAsia="bg-BG"/>
              </w:rPr>
              <w:t>формат</w:t>
            </w:r>
            <w:proofErr w:type="spellEnd"/>
            <w:r w:rsidRPr="003E7F1A">
              <w:rPr>
                <w:rFonts w:ascii="Times New Roman" w:eastAsia="Times New Roman" w:hAnsi="Times New Roman"/>
                <w:kern w:val="0"/>
                <w:sz w:val="18"/>
                <w:szCs w:val="18"/>
                <w:lang w:val="en-US" w:eastAsia="bg-BG"/>
              </w:rPr>
              <w:t xml:space="preserve"> А3 (</w:t>
            </w:r>
            <w:proofErr w:type="spellStart"/>
            <w:r w:rsidRPr="003E7F1A">
              <w:rPr>
                <w:rFonts w:ascii="Times New Roman" w:eastAsia="Times New Roman" w:hAnsi="Times New Roman"/>
                <w:kern w:val="0"/>
                <w:sz w:val="18"/>
                <w:szCs w:val="18"/>
                <w:lang w:val="en-US" w:eastAsia="bg-BG"/>
              </w:rPr>
              <w:t>цветен</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лазерен</w:t>
            </w:r>
            <w:proofErr w:type="spellEnd"/>
            <w:r w:rsidRPr="003E7F1A">
              <w:rPr>
                <w:rFonts w:ascii="Times New Roman" w:eastAsia="Times New Roman" w:hAnsi="Times New Roman"/>
                <w:kern w:val="0"/>
                <w:sz w:val="18"/>
                <w:szCs w:val="18"/>
                <w:lang w:val="en-US" w:eastAsia="bg-BG"/>
              </w:rPr>
              <w:t xml:space="preserve"> принтер HP Color Laser Jet CP 5225), 1 бр. </w:t>
            </w:r>
            <w:r w:rsidRPr="003E7F1A">
              <w:rPr>
                <w:rFonts w:ascii="Times New Roman" w:eastAsia="Times New Roman" w:hAnsi="Times New Roman"/>
                <w:bCs/>
                <w:color w:val="FF0000"/>
                <w:kern w:val="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D278A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6CA7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1674992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 xml:space="preserve"> 2 460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2235E2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 xml:space="preserve"> 2 460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1DEFB5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iCs/>
                <w:kern w:val="0"/>
                <w:sz w:val="20"/>
                <w:szCs w:val="20"/>
                <w:lang w:val="ru-RU"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25D334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2 460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1C8478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1103E5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iCs/>
                <w:kern w:val="0"/>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354A8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279079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1750AE03"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1077BE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highlight w:val="yellow"/>
                <w:lang w:val="en-US" w:eastAsia="bg-BG"/>
              </w:rPr>
            </w:pPr>
            <w:r w:rsidRPr="003E7F1A">
              <w:rPr>
                <w:rFonts w:ascii="Times New Roman" w:eastAsia="Times New Roman" w:hAnsi="Times New Roman"/>
                <w:b/>
                <w:kern w:val="0"/>
                <w:sz w:val="14"/>
                <w:szCs w:val="14"/>
                <w:highlight w:val="yellow"/>
                <w:lang w:val="en-US" w:eastAsia="bg-BG"/>
              </w:rPr>
              <w:t>13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72A7B3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highlight w:val="yellow"/>
                <w:lang w:val="en-US" w:eastAsia="bg-BG"/>
              </w:rPr>
            </w:pPr>
            <w:proofErr w:type="spellStart"/>
            <w:r w:rsidRPr="003E7F1A">
              <w:rPr>
                <w:rFonts w:ascii="Times New Roman" w:eastAsia="Times New Roman" w:hAnsi="Times New Roman"/>
                <w:kern w:val="0"/>
                <w:sz w:val="18"/>
                <w:szCs w:val="18"/>
                <w:highlight w:val="yellow"/>
                <w:lang w:val="en-US" w:eastAsia="bg-BG"/>
              </w:rPr>
              <w:t>Обзавеждане</w:t>
            </w:r>
            <w:proofErr w:type="spellEnd"/>
            <w:r w:rsidRPr="003E7F1A">
              <w:rPr>
                <w:rFonts w:ascii="Times New Roman" w:eastAsia="Times New Roman" w:hAnsi="Times New Roman"/>
                <w:kern w:val="0"/>
                <w:sz w:val="18"/>
                <w:szCs w:val="18"/>
                <w:highlight w:val="yellow"/>
                <w:lang w:val="en-US" w:eastAsia="bg-BG"/>
              </w:rPr>
              <w:t xml:space="preserve">, 10 бр. за гр. Никопол </w:t>
            </w:r>
            <w:r w:rsidRPr="003E7F1A">
              <w:rPr>
                <w:rFonts w:ascii="Times New Roman" w:eastAsia="Times New Roman" w:hAnsi="Times New Roman"/>
                <w:bCs/>
                <w:color w:val="FF0000"/>
                <w:kern w:val="0"/>
                <w:sz w:val="16"/>
                <w:szCs w:val="16"/>
                <w:highlight w:val="yellow"/>
                <w:lang w:val="ru-RU" w:eastAsia="bg-BG"/>
              </w:rPr>
              <w:t>(122/520</w:t>
            </w:r>
            <w:r w:rsidRPr="003E7F1A">
              <w:rPr>
                <w:rFonts w:ascii="Times New Roman" w:eastAsia="Times New Roman" w:hAnsi="Times New Roman"/>
                <w:bCs/>
                <w:color w:val="FF0000"/>
                <w:kern w:val="0"/>
                <w:sz w:val="16"/>
                <w:szCs w:val="16"/>
                <w:highlight w:val="yellow"/>
                <w:lang w:val="en-US" w:eastAsia="bg-BG"/>
              </w:rPr>
              <w:t>5</w:t>
            </w:r>
            <w:r w:rsidRPr="003E7F1A">
              <w:rPr>
                <w:rFonts w:ascii="Times New Roman" w:eastAsia="Times New Roman" w:hAnsi="Times New Roman"/>
                <w:bCs/>
                <w:color w:val="FF0000"/>
                <w:kern w:val="0"/>
                <w:sz w:val="16"/>
                <w:szCs w:val="16"/>
                <w:highlight w:val="yellow"/>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C6667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highlight w:val="yellow"/>
                <w:lang w:val="en-US" w:eastAsia="bg-BG"/>
              </w:rPr>
            </w:pPr>
            <w:r w:rsidRPr="003E7F1A">
              <w:rPr>
                <w:rFonts w:ascii="Times New Roman" w:eastAsia="Times New Roman" w:hAnsi="Times New Roman"/>
                <w:b/>
                <w:color w:val="FF0000"/>
                <w:kern w:val="0"/>
                <w:sz w:val="14"/>
                <w:szCs w:val="14"/>
                <w:highlight w:val="yellow"/>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6C48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highlight w:val="yellow"/>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64BDE68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highlight w:val="yellow"/>
                <w:lang w:val="en-US" w:eastAsia="bg-BG"/>
              </w:rPr>
            </w:pPr>
            <w:r w:rsidRPr="003E7F1A">
              <w:rPr>
                <w:rFonts w:ascii="Times New Roman" w:eastAsia="Times New Roman" w:hAnsi="Times New Roman"/>
                <w:b/>
                <w:i/>
                <w:kern w:val="0"/>
                <w:sz w:val="20"/>
                <w:szCs w:val="20"/>
                <w:highlight w:val="yellow"/>
                <w:lang w:val="en-US" w:eastAsia="bg-BG"/>
              </w:rPr>
              <w:t xml:space="preserve"> 17 000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440A19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highlight w:val="yellow"/>
                <w:lang w:val="en-US" w:eastAsia="bg-BG"/>
              </w:rPr>
            </w:pPr>
            <w:r w:rsidRPr="003E7F1A">
              <w:rPr>
                <w:rFonts w:ascii="Times New Roman" w:eastAsia="Times New Roman" w:hAnsi="Times New Roman"/>
                <w:b/>
                <w:i/>
                <w:kern w:val="0"/>
                <w:sz w:val="20"/>
                <w:szCs w:val="20"/>
                <w:highlight w:val="yellow"/>
                <w:lang w:val="en-US" w:eastAsia="bg-BG"/>
              </w:rPr>
              <w:t xml:space="preserve"> 17 000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1E8385E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highlight w:val="yellow"/>
                <w:lang w:val="ru-RU" w:eastAsia="bg-BG"/>
              </w:rPr>
            </w:pPr>
            <w:r w:rsidRPr="003E7F1A">
              <w:rPr>
                <w:rFonts w:ascii="Times New Roman" w:eastAsia="Times New Roman" w:hAnsi="Times New Roman"/>
                <w:iCs/>
                <w:kern w:val="0"/>
                <w:sz w:val="20"/>
                <w:szCs w:val="20"/>
                <w:highlight w:val="yellow"/>
                <w:lang w:val="ru-RU"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6B3DDC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highlight w:val="yellow"/>
                <w:lang w:val="en-US" w:eastAsia="bg-BG"/>
              </w:rPr>
            </w:pPr>
            <w:r w:rsidRPr="003E7F1A">
              <w:rPr>
                <w:rFonts w:ascii="Times New Roman" w:eastAsia="Times New Roman" w:hAnsi="Times New Roman"/>
                <w:iCs/>
                <w:kern w:val="0"/>
                <w:sz w:val="20"/>
                <w:szCs w:val="20"/>
                <w:highlight w:val="yellow"/>
                <w:lang w:val="en-US" w:eastAsia="bg-BG"/>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2D5021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highlight w:val="yellow"/>
                <w:lang w:val="en-US" w:eastAsia="bg-BG"/>
              </w:rPr>
            </w:pPr>
            <w:r w:rsidRPr="003E7F1A">
              <w:rPr>
                <w:rFonts w:ascii="Times New Roman" w:eastAsia="Times New Roman" w:hAnsi="Times New Roman"/>
                <w:bCs/>
                <w:i/>
                <w:kern w:val="0"/>
                <w:sz w:val="20"/>
                <w:szCs w:val="20"/>
                <w:highlight w:val="yellow"/>
                <w:lang w:val="en-US" w:eastAsia="bg-BG"/>
              </w:rPr>
              <w:t>17 000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62A3E1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highlight w:val="yellow"/>
                <w:lang w:val="ru-RU" w:eastAsia="bg-BG"/>
              </w:rPr>
            </w:pPr>
            <w:r w:rsidRPr="003E7F1A">
              <w:rPr>
                <w:rFonts w:ascii="Times New Roman" w:eastAsia="Times New Roman" w:hAnsi="Times New Roman"/>
                <w:iCs/>
                <w:kern w:val="0"/>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9C3B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highlight w:val="yellow"/>
                <w:lang w:val="en-US" w:eastAsia="bg-BG"/>
              </w:rPr>
            </w:pPr>
            <w:r w:rsidRPr="003E7F1A">
              <w:rPr>
                <w:rFonts w:ascii="Times New Roman" w:eastAsia="Times New Roman" w:hAnsi="Times New Roman"/>
                <w:iCs/>
                <w:kern w:val="0"/>
                <w:sz w:val="20"/>
                <w:szCs w:val="20"/>
                <w:highlight w:val="yellow"/>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DA3FDE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highlight w:val="yellow"/>
                <w:lang w:val="en-US" w:eastAsia="bg-BG"/>
              </w:rPr>
            </w:pPr>
            <w:r w:rsidRPr="003E7F1A">
              <w:rPr>
                <w:rFonts w:ascii="Times New Roman" w:eastAsia="Times New Roman" w:hAnsi="Times New Roman"/>
                <w:iCs/>
                <w:kern w:val="0"/>
                <w:sz w:val="20"/>
                <w:szCs w:val="20"/>
                <w:highlight w:val="yellow"/>
                <w:lang w:val="en-US" w:eastAsia="bg-BG"/>
              </w:rPr>
              <w:t>0</w:t>
            </w:r>
          </w:p>
        </w:tc>
      </w:tr>
      <w:tr w:rsidR="003E7F1A" w:rsidRPr="003E7F1A" w14:paraId="4B34BAEA"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D305E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3B7F43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Изграждане на нова ограда при административна сграда на кметство с. </w:t>
            </w:r>
            <w:r w:rsidRPr="003E7F1A">
              <w:rPr>
                <w:rFonts w:ascii="Times New Roman" w:eastAsia="Times New Roman" w:hAnsi="Times New Roman"/>
                <w:b/>
                <w:color w:val="000000"/>
                <w:kern w:val="0"/>
                <w:sz w:val="18"/>
                <w:szCs w:val="18"/>
                <w:lang w:val="en-US" w:eastAsia="bg-BG"/>
              </w:rPr>
              <w:t>Евлогиево</w:t>
            </w:r>
            <w:r w:rsidRPr="003E7F1A">
              <w:rPr>
                <w:rFonts w:ascii="Times New Roman" w:eastAsia="Times New Roman" w:hAnsi="Times New Roman"/>
                <w:bCs/>
                <w:color w:val="000000"/>
                <w:kern w:val="0"/>
                <w:sz w:val="18"/>
                <w:szCs w:val="18"/>
                <w:lang w:val="en-US" w:eastAsia="bg-BG"/>
              </w:rPr>
              <w:t xml:space="preserve">, в т.ч. за становище 298 лв.  </w:t>
            </w:r>
            <w:r w:rsidRPr="003E7F1A">
              <w:rPr>
                <w:rFonts w:ascii="Times New Roman" w:eastAsia="Times New Roman" w:hAnsi="Times New Roman"/>
                <w:kern w:val="0"/>
                <w:sz w:val="16"/>
                <w:szCs w:val="16"/>
                <w:lang w:val="en-US" w:eastAsia="bg-BG"/>
              </w:rPr>
              <w:t xml:space="preserve"> </w:t>
            </w:r>
            <w:r w:rsidRPr="003E7F1A">
              <w:rPr>
                <w:rFonts w:ascii="Times New Roman" w:eastAsia="Times New Roman" w:hAnsi="Times New Roman"/>
                <w:bCs/>
                <w:color w:val="FF0000"/>
                <w:kern w:val="0"/>
                <w:sz w:val="16"/>
                <w:szCs w:val="16"/>
                <w:lang w:val="ru-RU" w:eastAsia="bg-BG"/>
              </w:rPr>
              <w:t>(122/5219)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20843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D58E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6"/>
                <w:szCs w:val="16"/>
                <w:lang w:val="en-US"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20C923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3 807</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F72803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3 807</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6AEE7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EEE21D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
                <w:kern w:val="0"/>
                <w:sz w:val="20"/>
                <w:szCs w:val="20"/>
                <w:lang w:val="en-US" w:eastAsia="bg-BG"/>
              </w:rPr>
              <w:t>3 807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0950D2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1262E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ru-RU"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A05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712117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6232F9B2"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0F379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788085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Климатик, 1 бр. за Кметство </w:t>
            </w:r>
            <w:proofErr w:type="gramStart"/>
            <w:r w:rsidRPr="003E7F1A">
              <w:rPr>
                <w:rFonts w:ascii="Times New Roman" w:eastAsia="Times New Roman" w:hAnsi="Times New Roman"/>
                <w:bCs/>
                <w:color w:val="000000"/>
                <w:kern w:val="0"/>
                <w:sz w:val="18"/>
                <w:szCs w:val="18"/>
                <w:lang w:val="en-US" w:eastAsia="bg-BG"/>
              </w:rPr>
              <w:t xml:space="preserve">Черковица </w:t>
            </w:r>
            <w:r w:rsidRPr="003E7F1A">
              <w:rPr>
                <w:rFonts w:ascii="Times New Roman" w:eastAsia="Times New Roman" w:hAnsi="Times New Roman"/>
                <w:kern w:val="0"/>
                <w:sz w:val="16"/>
                <w:szCs w:val="16"/>
                <w:lang w:val="en-US" w:eastAsia="bg-BG"/>
              </w:rPr>
              <w:t xml:space="preserve"> </w:t>
            </w:r>
            <w:r w:rsidRPr="003E7F1A">
              <w:rPr>
                <w:rFonts w:ascii="Times New Roman" w:eastAsia="Times New Roman" w:hAnsi="Times New Roman"/>
                <w:bCs/>
                <w:color w:val="FF0000"/>
                <w:kern w:val="0"/>
                <w:sz w:val="16"/>
                <w:szCs w:val="16"/>
                <w:lang w:val="ru-RU" w:eastAsia="bg-BG"/>
              </w:rPr>
              <w:t>(</w:t>
            </w:r>
            <w:proofErr w:type="gramEnd"/>
            <w:r w:rsidRPr="003E7F1A">
              <w:rPr>
                <w:rFonts w:ascii="Times New Roman" w:eastAsia="Times New Roman" w:hAnsi="Times New Roman"/>
                <w:bCs/>
                <w:color w:val="FF0000"/>
                <w:kern w:val="0"/>
                <w:sz w:val="16"/>
                <w:szCs w:val="16"/>
                <w:lang w:val="ru-RU" w:eastAsia="bg-BG"/>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42B2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91AB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r w:rsidRPr="003E7F1A">
              <w:rPr>
                <w:rFonts w:ascii="Times New Roman" w:eastAsia="Times New Roman" w:hAnsi="Times New Roman"/>
                <w:b/>
                <w:i/>
                <w:kern w:val="0"/>
                <w:sz w:val="16"/>
                <w:szCs w:val="16"/>
                <w:lang w:val="en-US"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53B2AF4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1 240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8FA231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1 240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F21C27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D2EFCA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ru-RU" w:eastAsia="bg-BG"/>
              </w:rPr>
              <w:t>1 240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1E9FFC1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A96111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1B3F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25E2E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7672FF2C"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8A20BF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BB2B91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
                <w:i/>
                <w:kern w:val="0"/>
                <w:sz w:val="18"/>
                <w:szCs w:val="18"/>
                <w:lang w:val="en-US" w:eastAsia="bg-BG"/>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342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BD9B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239C9F3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A9406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BD789D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6CF39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6CD44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B9734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87631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8F191C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
        </w:tc>
      </w:tr>
      <w:tr w:rsidR="003E7F1A" w:rsidRPr="003E7F1A" w14:paraId="0706CF23"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4B4207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D4D406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proofErr w:type="spellStart"/>
            <w:r w:rsidRPr="003E7F1A">
              <w:rPr>
                <w:rFonts w:ascii="Times New Roman" w:eastAsia="Times New Roman" w:hAnsi="Times New Roman"/>
                <w:bCs/>
                <w:color w:val="000000"/>
                <w:kern w:val="0"/>
                <w:sz w:val="18"/>
                <w:szCs w:val="18"/>
                <w:lang w:val="en-US" w:eastAsia="bg-BG"/>
              </w:rPr>
              <w:t>Лек</w:t>
            </w:r>
            <w:proofErr w:type="spellEnd"/>
            <w:r w:rsidRPr="003E7F1A">
              <w:rPr>
                <w:rFonts w:ascii="Times New Roman" w:eastAsia="Times New Roman" w:hAnsi="Times New Roman"/>
                <w:bCs/>
                <w:color w:val="000000"/>
                <w:kern w:val="0"/>
                <w:sz w:val="18"/>
                <w:szCs w:val="18"/>
                <w:lang w:val="en-US" w:eastAsia="bg-BG"/>
              </w:rPr>
              <w:t xml:space="preserve"> автомобил, втора употреба, 1 бр., гр. Никопол </w:t>
            </w:r>
            <w:r w:rsidRPr="003E7F1A">
              <w:rPr>
                <w:rFonts w:ascii="Times New Roman" w:eastAsia="Times New Roman" w:hAnsi="Times New Roman"/>
                <w:bCs/>
                <w:color w:val="FF0000"/>
                <w:kern w:val="0"/>
                <w:sz w:val="18"/>
                <w:szCs w:val="18"/>
                <w:lang w:val="ru-RU" w:eastAsia="bg-BG"/>
              </w:rPr>
              <w:t>(239/5204)</w:t>
            </w:r>
          </w:p>
          <w:p w14:paraId="17AD8A5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kern w:val="0"/>
                <w:sz w:val="18"/>
                <w:szCs w:val="18"/>
                <w:lang w:val="en-US" w:eastAsia="bg-BG"/>
              </w:rPr>
              <w:t xml:space="preserve">(за нуждите на детската педагогическа стая и </w:t>
            </w:r>
            <w:proofErr w:type="spellStart"/>
            <w:r w:rsidRPr="003E7F1A">
              <w:rPr>
                <w:rFonts w:ascii="Times New Roman" w:eastAsia="Times New Roman" w:hAnsi="Times New Roman"/>
                <w:kern w:val="0"/>
                <w:sz w:val="18"/>
                <w:szCs w:val="18"/>
                <w:lang w:val="en-US" w:eastAsia="bg-BG"/>
              </w:rPr>
              <w:t>районните</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полицейски</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инспектори</w:t>
            </w:r>
            <w:proofErr w:type="spellEnd"/>
            <w:r w:rsidRPr="003E7F1A">
              <w:rPr>
                <w:rFonts w:ascii="Times New Roman" w:eastAsia="Times New Roman" w:hAnsi="Times New Roman"/>
                <w:kern w:val="0"/>
                <w:sz w:val="18"/>
                <w:szCs w:val="18"/>
                <w:lang w:val="en-US" w:eastAsia="bg-BG"/>
              </w:rPr>
              <w:t xml:space="preserve">), </w:t>
            </w:r>
            <w:r w:rsidRPr="003E7F1A">
              <w:rPr>
                <w:rFonts w:ascii="Times New Roman" w:eastAsia="Times New Roman" w:hAnsi="Times New Roman"/>
                <w:color w:val="FF0000"/>
                <w:kern w:val="0"/>
                <w:sz w:val="18"/>
                <w:szCs w:val="18"/>
                <w:lang w:val="en-US" w:eastAsia="bg-BG"/>
              </w:rPr>
              <w:t>преходен остатък от делегирана от държавата дейност 239 “Други дейности по вътрешната сигурност”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0DF1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9AFA4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r w:rsidRPr="003E7F1A">
              <w:rPr>
                <w:rFonts w:ascii="Times New Roman" w:eastAsia="Times New Roman" w:hAnsi="Times New Roman"/>
                <w:b/>
                <w:i/>
                <w:kern w:val="0"/>
                <w:sz w:val="16"/>
                <w:szCs w:val="16"/>
                <w:lang w:val="en-US"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618135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11 000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4EEBED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11 000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61B957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B42F1B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240E03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DE7524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4D8B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11 000</w:t>
            </w:r>
          </w:p>
          <w:p w14:paraId="3FFAD3E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ДД-239 от 2023 г.</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4A131F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404F06A1"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B45359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9261E2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3F3F3F"/>
                <w:kern w:val="0"/>
                <w:sz w:val="18"/>
                <w:szCs w:val="18"/>
                <w:lang w:val="en-US" w:eastAsia="bg-BG"/>
              </w:rPr>
            </w:pPr>
            <w:r w:rsidRPr="003E7F1A">
              <w:rPr>
                <w:rFonts w:ascii="Times New Roman" w:eastAsia="Times New Roman" w:hAnsi="Times New Roman"/>
                <w:b/>
                <w:i/>
                <w:kern w:val="0"/>
                <w:sz w:val="18"/>
                <w:szCs w:val="18"/>
                <w:lang w:val="en-US" w:eastAsia="bg-BG"/>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5F836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40D9F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47F6A08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iCs/>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B789C0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iCs/>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D069B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18C1B5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702B65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E1B307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1EB91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9AF975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r>
      <w:tr w:rsidR="003E7F1A" w:rsidRPr="003E7F1A" w14:paraId="739B579E"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2BE36A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642F77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bCs/>
                <w:color w:val="000000"/>
                <w:kern w:val="0"/>
                <w:sz w:val="18"/>
                <w:szCs w:val="18"/>
                <w:lang w:val="en-US" w:eastAsia="bg-BG"/>
              </w:rPr>
              <w:t xml:space="preserve">Климатик, 11 бр. за ДГ 1 „Щастливо </w:t>
            </w:r>
            <w:proofErr w:type="gramStart"/>
            <w:r w:rsidRPr="003E7F1A">
              <w:rPr>
                <w:rFonts w:ascii="Times New Roman" w:eastAsia="Times New Roman" w:hAnsi="Times New Roman"/>
                <w:bCs/>
                <w:color w:val="000000"/>
                <w:kern w:val="0"/>
                <w:sz w:val="18"/>
                <w:szCs w:val="18"/>
                <w:lang w:val="en-US" w:eastAsia="bg-BG"/>
              </w:rPr>
              <w:t>детство“ гр.</w:t>
            </w:r>
            <w:proofErr w:type="gramEnd"/>
            <w:r w:rsidRPr="003E7F1A">
              <w:rPr>
                <w:rFonts w:ascii="Times New Roman" w:eastAsia="Times New Roman" w:hAnsi="Times New Roman"/>
                <w:bCs/>
                <w:color w:val="000000"/>
                <w:kern w:val="0"/>
                <w:sz w:val="18"/>
                <w:szCs w:val="18"/>
                <w:lang w:val="en-US" w:eastAsia="bg-BG"/>
              </w:rPr>
              <w:t xml:space="preserve"> Никопол </w:t>
            </w:r>
            <w:r w:rsidRPr="003E7F1A">
              <w:rPr>
                <w:rFonts w:ascii="Times New Roman" w:eastAsia="Times New Roman" w:hAnsi="Times New Roman"/>
                <w:bCs/>
                <w:color w:val="FF0000"/>
                <w:kern w:val="0"/>
                <w:sz w:val="18"/>
                <w:szCs w:val="18"/>
                <w:lang w:val="ru-RU" w:eastAsia="bg-BG"/>
              </w:rPr>
              <w:t>(311/5203)</w:t>
            </w:r>
          </w:p>
          <w:p w14:paraId="121D3BF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ru-RU" w:eastAsia="bg-BG"/>
              </w:rPr>
            </w:pPr>
            <w:r w:rsidRPr="003E7F1A">
              <w:rPr>
                <w:rFonts w:ascii="Times New Roman" w:eastAsia="Times New Roman" w:hAnsi="Times New Roman"/>
                <w:kern w:val="0"/>
                <w:sz w:val="18"/>
                <w:szCs w:val="18"/>
                <w:lang w:val="ru-RU" w:eastAsia="bg-BG"/>
              </w:rPr>
              <w:t xml:space="preserve">в т.ч. 1 бр. х 1240 лв., 6 </w:t>
            </w:r>
            <w:proofErr w:type="gramStart"/>
            <w:r w:rsidRPr="003E7F1A">
              <w:rPr>
                <w:rFonts w:ascii="Times New Roman" w:eastAsia="Times New Roman" w:hAnsi="Times New Roman"/>
                <w:kern w:val="0"/>
                <w:sz w:val="18"/>
                <w:szCs w:val="18"/>
                <w:lang w:val="ru-RU" w:eastAsia="bg-BG"/>
              </w:rPr>
              <w:t>бр.х</w:t>
            </w:r>
            <w:proofErr w:type="gramEnd"/>
            <w:r w:rsidRPr="003E7F1A">
              <w:rPr>
                <w:rFonts w:ascii="Times New Roman" w:eastAsia="Times New Roman" w:hAnsi="Times New Roman"/>
                <w:kern w:val="0"/>
                <w:sz w:val="18"/>
                <w:szCs w:val="18"/>
                <w:lang w:val="ru-RU" w:eastAsia="bg-BG"/>
              </w:rPr>
              <w:t>1859 лв., 4 бр. 2280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17BF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4DB6C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r w:rsidRPr="003E7F1A">
              <w:rPr>
                <w:rFonts w:ascii="Times New Roman" w:eastAsia="Times New Roman" w:hAnsi="Times New Roman"/>
                <w:b/>
                <w:i/>
                <w:kern w:val="0"/>
                <w:sz w:val="16"/>
                <w:szCs w:val="16"/>
                <w:lang w:val="en-US"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3E68E5E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21 514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94895F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21 514</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0AD6C9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82C74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21 514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C83747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A18F97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270F1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47ABC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7F905BDB"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97D472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620701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Доставка и монтаж на детско съоръжение-3 бр. за ДГ „</w:t>
            </w:r>
            <w:proofErr w:type="spellStart"/>
            <w:proofErr w:type="gramStart"/>
            <w:r w:rsidRPr="003E7F1A">
              <w:rPr>
                <w:rFonts w:ascii="Times New Roman" w:eastAsia="Times New Roman" w:hAnsi="Times New Roman"/>
                <w:bCs/>
                <w:color w:val="000000"/>
                <w:kern w:val="0"/>
                <w:sz w:val="18"/>
                <w:szCs w:val="18"/>
                <w:lang w:val="en-US" w:eastAsia="bg-BG"/>
              </w:rPr>
              <w:t>Здравец</w:t>
            </w:r>
            <w:proofErr w:type="spellEnd"/>
            <w:r w:rsidRPr="003E7F1A">
              <w:rPr>
                <w:rFonts w:ascii="Times New Roman" w:eastAsia="Times New Roman" w:hAnsi="Times New Roman"/>
                <w:bCs/>
                <w:color w:val="000000"/>
                <w:kern w:val="0"/>
                <w:sz w:val="18"/>
                <w:szCs w:val="18"/>
                <w:lang w:val="en-US" w:eastAsia="bg-BG"/>
              </w:rPr>
              <w:t>“ с.</w:t>
            </w:r>
            <w:proofErr w:type="gramEnd"/>
            <w:r w:rsidRPr="003E7F1A">
              <w:rPr>
                <w:rFonts w:ascii="Times New Roman" w:eastAsia="Times New Roman" w:hAnsi="Times New Roman"/>
                <w:bCs/>
                <w:color w:val="000000"/>
                <w:kern w:val="0"/>
                <w:sz w:val="18"/>
                <w:szCs w:val="18"/>
                <w:lang w:val="en-US" w:eastAsia="bg-BG"/>
              </w:rPr>
              <w:t xml:space="preserve"> Муселиево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7863D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9C02C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3A228E6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ABE4C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183FC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F74D28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FBC4F1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6340A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0A4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912569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30288F65"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020D69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19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6D47C2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детско съоръжение-3 бр. за ДГ „Щастливо </w:t>
            </w:r>
            <w:proofErr w:type="gramStart"/>
            <w:r w:rsidRPr="003E7F1A">
              <w:rPr>
                <w:rFonts w:ascii="Times New Roman" w:eastAsia="Times New Roman" w:hAnsi="Times New Roman"/>
                <w:bCs/>
                <w:color w:val="000000"/>
                <w:kern w:val="0"/>
                <w:sz w:val="18"/>
                <w:szCs w:val="18"/>
                <w:lang w:val="en-US" w:eastAsia="bg-BG"/>
              </w:rPr>
              <w:t>детство“ с.</w:t>
            </w:r>
            <w:proofErr w:type="gramEnd"/>
            <w:r w:rsidRPr="003E7F1A">
              <w:rPr>
                <w:rFonts w:ascii="Times New Roman" w:eastAsia="Times New Roman" w:hAnsi="Times New Roman"/>
                <w:bCs/>
                <w:color w:val="000000"/>
                <w:kern w:val="0"/>
                <w:sz w:val="18"/>
                <w:szCs w:val="18"/>
                <w:lang w:val="en-US" w:eastAsia="bg-BG"/>
              </w:rPr>
              <w:t xml:space="preserve"> Дебово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AC9BB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EC5B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155428E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8B2952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611454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F9B602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6C57EB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19AB00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F16C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8FA29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20FECFD3"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F11E50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20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C8C983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детско съоръжение-3 бр. за ДГ „Г. </w:t>
            </w:r>
            <w:proofErr w:type="gramStart"/>
            <w:r w:rsidRPr="003E7F1A">
              <w:rPr>
                <w:rFonts w:ascii="Times New Roman" w:eastAsia="Times New Roman" w:hAnsi="Times New Roman"/>
                <w:bCs/>
                <w:color w:val="000000"/>
                <w:kern w:val="0"/>
                <w:sz w:val="18"/>
                <w:szCs w:val="18"/>
                <w:lang w:val="en-US" w:eastAsia="bg-BG"/>
              </w:rPr>
              <w:t>Иванов“ с.</w:t>
            </w:r>
            <w:proofErr w:type="gramEnd"/>
            <w:r w:rsidRPr="003E7F1A">
              <w:rPr>
                <w:rFonts w:ascii="Times New Roman" w:eastAsia="Times New Roman" w:hAnsi="Times New Roman"/>
                <w:bCs/>
                <w:color w:val="000000"/>
                <w:kern w:val="0"/>
                <w:sz w:val="18"/>
                <w:szCs w:val="18"/>
                <w:lang w:val="en-US" w:eastAsia="bg-BG"/>
              </w:rPr>
              <w:t xml:space="preserve"> Новачене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71D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054CD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0A62CD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B61FF1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983B6C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D07A43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0933CD7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35E0EE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E37A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15A51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4C13E52D"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A77976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 xml:space="preserve">21 </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8F8751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Компютър, ASUS лаптоп </w:t>
            </w:r>
            <w:proofErr w:type="spellStart"/>
            <w:r w:rsidRPr="003E7F1A">
              <w:rPr>
                <w:rFonts w:ascii="Times New Roman" w:eastAsia="Times New Roman" w:hAnsi="Times New Roman"/>
                <w:bCs/>
                <w:color w:val="000000"/>
                <w:kern w:val="0"/>
                <w:sz w:val="18"/>
                <w:szCs w:val="18"/>
                <w:lang w:val="en-US" w:eastAsia="bg-BG"/>
              </w:rPr>
              <w:t>VivoBook</w:t>
            </w:r>
            <w:proofErr w:type="spellEnd"/>
            <w:r w:rsidRPr="003E7F1A">
              <w:rPr>
                <w:rFonts w:ascii="Times New Roman" w:eastAsia="Times New Roman" w:hAnsi="Times New Roman"/>
                <w:bCs/>
                <w:color w:val="000000"/>
                <w:kern w:val="0"/>
                <w:sz w:val="18"/>
                <w:szCs w:val="18"/>
                <w:lang w:val="en-US" w:eastAsia="bg-BG"/>
              </w:rPr>
              <w:t xml:space="preserve"> GO E1504FA-NJ318, AND Rysen R5-7520U, 15.6 </w:t>
            </w:r>
            <w:proofErr w:type="spellStart"/>
            <w:r w:rsidRPr="003E7F1A">
              <w:rPr>
                <w:rFonts w:ascii="Times New Roman" w:eastAsia="Times New Roman" w:hAnsi="Times New Roman"/>
                <w:bCs/>
                <w:color w:val="000000"/>
                <w:kern w:val="0"/>
                <w:sz w:val="18"/>
                <w:szCs w:val="18"/>
                <w:lang w:val="en-US" w:eastAsia="bg-BG"/>
              </w:rPr>
              <w:t>инча</w:t>
            </w:r>
            <w:proofErr w:type="spellEnd"/>
            <w:r w:rsidRPr="003E7F1A">
              <w:rPr>
                <w:rFonts w:ascii="Times New Roman" w:eastAsia="Times New Roman" w:hAnsi="Times New Roman"/>
                <w:bCs/>
                <w:color w:val="000000"/>
                <w:kern w:val="0"/>
                <w:sz w:val="18"/>
                <w:szCs w:val="18"/>
                <w:lang w:val="en-US" w:eastAsia="bg-BG"/>
              </w:rPr>
              <w:t xml:space="preserve">, FHD, DDR5, 16GB (on board), SSD 512Gb </w:t>
            </w:r>
            <w:proofErr w:type="spellStart"/>
            <w:r w:rsidRPr="003E7F1A">
              <w:rPr>
                <w:rFonts w:ascii="Times New Roman" w:eastAsia="Times New Roman" w:hAnsi="Times New Roman"/>
                <w:bCs/>
                <w:color w:val="000000"/>
                <w:kern w:val="0"/>
                <w:sz w:val="18"/>
                <w:szCs w:val="18"/>
                <w:lang w:val="en-US" w:eastAsia="bg-BG"/>
              </w:rPr>
              <w:t>NVMe</w:t>
            </w:r>
            <w:proofErr w:type="spellEnd"/>
            <w:r w:rsidRPr="003E7F1A">
              <w:rPr>
                <w:rFonts w:ascii="Times New Roman" w:eastAsia="Times New Roman" w:hAnsi="Times New Roman"/>
                <w:bCs/>
                <w:color w:val="000000"/>
                <w:kern w:val="0"/>
                <w:sz w:val="18"/>
                <w:szCs w:val="18"/>
                <w:lang w:val="en-US" w:eastAsia="bg-BG"/>
              </w:rPr>
              <w:t>, Wi-Fi 6, BT5.3 - за СУ „Хр.</w:t>
            </w:r>
            <w:proofErr w:type="gramStart"/>
            <w:r w:rsidRPr="003E7F1A">
              <w:rPr>
                <w:rFonts w:ascii="Times New Roman" w:eastAsia="Times New Roman" w:hAnsi="Times New Roman"/>
                <w:bCs/>
                <w:color w:val="000000"/>
                <w:kern w:val="0"/>
                <w:sz w:val="18"/>
                <w:szCs w:val="18"/>
                <w:lang w:val="en-US" w:eastAsia="bg-BG"/>
              </w:rPr>
              <w:t>Ботев“ гр.</w:t>
            </w:r>
            <w:proofErr w:type="gramEnd"/>
            <w:r w:rsidRPr="003E7F1A">
              <w:rPr>
                <w:rFonts w:ascii="Times New Roman" w:eastAsia="Times New Roman" w:hAnsi="Times New Roman"/>
                <w:bCs/>
                <w:color w:val="000000"/>
                <w:kern w:val="0"/>
                <w:sz w:val="18"/>
                <w:szCs w:val="18"/>
                <w:lang w:val="en-US" w:eastAsia="bg-BG"/>
              </w:rPr>
              <w:t xml:space="preserve"> Никопол, </w:t>
            </w:r>
            <w:r w:rsidRPr="003E7F1A">
              <w:rPr>
                <w:rFonts w:ascii="Times New Roman" w:eastAsia="Times New Roman" w:hAnsi="Times New Roman"/>
                <w:b/>
                <w:color w:val="FF0000"/>
                <w:kern w:val="0"/>
                <w:sz w:val="18"/>
                <w:szCs w:val="18"/>
                <w:lang w:val="en-US" w:eastAsia="bg-BG"/>
              </w:rPr>
              <w:t xml:space="preserve">от прех. остатък от 2023 г., </w:t>
            </w:r>
            <w:r w:rsidRPr="003E7F1A">
              <w:rPr>
                <w:rFonts w:ascii="Times New Roman" w:eastAsia="Times New Roman" w:hAnsi="Times New Roman"/>
                <w:b/>
                <w:color w:val="FF0000"/>
                <w:kern w:val="0"/>
                <w:sz w:val="18"/>
                <w:szCs w:val="18"/>
                <w:lang w:val="ru-RU" w:eastAsia="bg-BG"/>
              </w:rPr>
              <w:t xml:space="preserve">§§ 31-11 </w:t>
            </w:r>
            <w:r w:rsidRPr="003E7F1A">
              <w:rPr>
                <w:rFonts w:ascii="Times New Roman" w:eastAsia="Times New Roman" w:hAnsi="Times New Roman"/>
                <w:bCs/>
                <w:color w:val="FF0000"/>
                <w:kern w:val="0"/>
                <w:sz w:val="18"/>
                <w:szCs w:val="18"/>
                <w:lang w:val="ru-RU" w:eastAsia="bg-BG"/>
              </w:rPr>
              <w:t>(322/5201)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B15E1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40EB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40658BA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1 198</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2AC35B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1 198</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395FE2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C4419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B8D5C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92FD1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900DD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1 198</w:t>
            </w:r>
          </w:p>
          <w:p w14:paraId="0370F5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roofErr w:type="gramStart"/>
            <w:r w:rsidRPr="003E7F1A">
              <w:rPr>
                <w:rFonts w:ascii="Times New Roman" w:eastAsia="Times New Roman" w:hAnsi="Times New Roman"/>
                <w:b/>
                <w:i/>
                <w:color w:val="4472C4"/>
                <w:kern w:val="0"/>
                <w:sz w:val="16"/>
                <w:szCs w:val="16"/>
                <w:lang w:val="en-US" w:eastAsia="bg-BG"/>
              </w:rPr>
              <w:t>прех.ост</w:t>
            </w:r>
            <w:proofErr w:type="gramEnd"/>
            <w:r w:rsidRPr="003E7F1A">
              <w:rPr>
                <w:rFonts w:ascii="Times New Roman" w:eastAsia="Times New Roman" w:hAnsi="Times New Roman"/>
                <w:b/>
                <w:i/>
                <w:color w:val="4472C4"/>
                <w:kern w:val="0"/>
                <w:sz w:val="16"/>
                <w:szCs w:val="16"/>
                <w:lang w:val="en-US" w:eastAsia="bg-BG"/>
              </w:rPr>
              <w:t xml:space="preserve">. от 2023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F88543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4AED6248"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24BBA5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E38E1B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i/>
                <w:iCs/>
                <w:color w:val="000000"/>
                <w:kern w:val="0"/>
                <w:sz w:val="18"/>
                <w:szCs w:val="18"/>
                <w:lang w:val="en-US" w:eastAsia="bg-BG"/>
              </w:rPr>
            </w:pPr>
            <w:r w:rsidRPr="003E7F1A">
              <w:rPr>
                <w:rFonts w:ascii="Times New Roman" w:eastAsia="Times New Roman" w:hAnsi="Times New Roman"/>
                <w:b/>
                <w:i/>
                <w:iCs/>
                <w:color w:val="000000"/>
                <w:kern w:val="0"/>
                <w:sz w:val="18"/>
                <w:szCs w:val="18"/>
                <w:lang w:val="en-US" w:eastAsia="bg-BG"/>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380D3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5FA1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4BBF4BD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4CCB6F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C940F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1DBF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6B4B0F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9A3EAF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7A88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7CC127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
        </w:tc>
      </w:tr>
      <w:tr w:rsidR="003E7F1A" w:rsidRPr="003E7F1A" w14:paraId="56FD37B0"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FE0321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22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6EE25E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Осигуряване на достъпна среда в сградата на „Медицински център 1 - </w:t>
            </w:r>
            <w:proofErr w:type="gramStart"/>
            <w:r w:rsidRPr="003E7F1A">
              <w:rPr>
                <w:rFonts w:ascii="Times New Roman" w:eastAsia="Times New Roman" w:hAnsi="Times New Roman"/>
                <w:bCs/>
                <w:color w:val="000000"/>
                <w:kern w:val="0"/>
                <w:sz w:val="18"/>
                <w:szCs w:val="18"/>
                <w:lang w:val="en-US" w:eastAsia="bg-BG"/>
              </w:rPr>
              <w:t>Никопол“ ЕООД</w:t>
            </w:r>
            <w:proofErr w:type="gramEnd"/>
            <w:r w:rsidRPr="003E7F1A">
              <w:rPr>
                <w:rFonts w:ascii="Times New Roman" w:eastAsia="Times New Roman" w:hAnsi="Times New Roman"/>
                <w:bCs/>
                <w:color w:val="000000"/>
                <w:kern w:val="0"/>
                <w:sz w:val="18"/>
                <w:szCs w:val="18"/>
                <w:lang w:val="en-US" w:eastAsia="bg-BG"/>
              </w:rPr>
              <w:t>“, сграда с идентификатор 51723.500.29.1 по КККР на гр. Никопол, застроена площ: 211 кв.м., брой етажи: 3, предназначение: За здравно заведение, находящ се в гр. Никопол, ул. „Христо Ботев“ № 8“. (469/5203), по Проект „Красива България”-2024 г.</w:t>
            </w:r>
            <w:proofErr w:type="gramStart"/>
            <w:r w:rsidRPr="003E7F1A">
              <w:rPr>
                <w:rFonts w:ascii="Times New Roman" w:eastAsia="Times New Roman" w:hAnsi="Times New Roman"/>
                <w:bCs/>
                <w:color w:val="000000"/>
                <w:kern w:val="0"/>
                <w:sz w:val="18"/>
                <w:szCs w:val="18"/>
                <w:lang w:val="en-US" w:eastAsia="bg-BG"/>
              </w:rPr>
              <w:t xml:space="preserve">,  </w:t>
            </w:r>
            <w:proofErr w:type="spellStart"/>
            <w:r w:rsidRPr="003E7F1A">
              <w:rPr>
                <w:rFonts w:ascii="Times New Roman" w:eastAsia="Times New Roman" w:hAnsi="Times New Roman"/>
                <w:bCs/>
                <w:color w:val="000000"/>
                <w:kern w:val="0"/>
                <w:sz w:val="18"/>
                <w:szCs w:val="18"/>
                <w:lang w:val="en-US" w:eastAsia="bg-BG"/>
              </w:rPr>
              <w:t>индикативен</w:t>
            </w:r>
            <w:proofErr w:type="spellEnd"/>
            <w:proofErr w:type="gramEnd"/>
            <w:r w:rsidRPr="003E7F1A">
              <w:rPr>
                <w:rFonts w:ascii="Times New Roman" w:eastAsia="Times New Roman" w:hAnsi="Times New Roman"/>
                <w:bCs/>
                <w:color w:val="000000"/>
                <w:kern w:val="0"/>
                <w:sz w:val="18"/>
                <w:szCs w:val="18"/>
                <w:lang w:val="en-US" w:eastAsia="bg-BG"/>
              </w:rPr>
              <w:t xml:space="preserve"> разчет (</w:t>
            </w:r>
            <w:r w:rsidRPr="003E7F1A">
              <w:rPr>
                <w:rFonts w:ascii="Times New Roman" w:eastAsia="Times New Roman" w:hAnsi="Times New Roman"/>
                <w:b/>
                <w:color w:val="FF0000"/>
                <w:kern w:val="0"/>
                <w:sz w:val="18"/>
                <w:szCs w:val="18"/>
                <w:lang w:val="en-US" w:eastAsia="bg-BG"/>
              </w:rPr>
              <w:t xml:space="preserve">в т.ч. </w:t>
            </w:r>
            <w:proofErr w:type="spellStart"/>
            <w:r w:rsidRPr="003E7F1A">
              <w:rPr>
                <w:rFonts w:ascii="Times New Roman" w:eastAsia="Times New Roman" w:hAnsi="Times New Roman"/>
                <w:b/>
                <w:color w:val="FF0000"/>
                <w:kern w:val="0"/>
                <w:sz w:val="18"/>
                <w:szCs w:val="18"/>
                <w:lang w:val="en-US" w:eastAsia="bg-BG"/>
              </w:rPr>
              <w:t>авт.надзор</w:t>
            </w:r>
            <w:proofErr w:type="spellEnd"/>
            <w:r w:rsidRPr="003E7F1A">
              <w:rPr>
                <w:rFonts w:ascii="Times New Roman" w:eastAsia="Times New Roman" w:hAnsi="Times New Roman"/>
                <w:b/>
                <w:color w:val="FF0000"/>
                <w:kern w:val="0"/>
                <w:sz w:val="18"/>
                <w:szCs w:val="18"/>
                <w:lang w:val="en-US" w:eastAsia="bg-BG"/>
              </w:rPr>
              <w:t xml:space="preserve"> 1800 лв. прех. </w:t>
            </w:r>
            <w:proofErr w:type="spellStart"/>
            <w:r w:rsidRPr="003E7F1A">
              <w:rPr>
                <w:rFonts w:ascii="Times New Roman" w:eastAsia="Times New Roman" w:hAnsi="Times New Roman"/>
                <w:b/>
                <w:color w:val="FF0000"/>
                <w:kern w:val="0"/>
                <w:sz w:val="18"/>
                <w:szCs w:val="18"/>
                <w:lang w:val="en-US" w:eastAsia="bg-BG"/>
              </w:rPr>
              <w:t>ост</w:t>
            </w:r>
            <w:proofErr w:type="spellEnd"/>
            <w:r w:rsidRPr="003E7F1A">
              <w:rPr>
                <w:rFonts w:ascii="Times New Roman" w:eastAsia="Times New Roman" w:hAnsi="Times New Roman"/>
                <w:b/>
                <w:color w:val="FF0000"/>
                <w:kern w:val="0"/>
                <w:sz w:val="18"/>
                <w:szCs w:val="18"/>
                <w:lang w:val="en-US" w:eastAsia="bg-BG"/>
              </w:rPr>
              <w:t>. от 2023 г. от ЦС за КР</w:t>
            </w:r>
            <w:r w:rsidRPr="003E7F1A">
              <w:rPr>
                <w:rFonts w:ascii="Times New Roman" w:eastAsia="Times New Roman" w:hAnsi="Times New Roman"/>
                <w:bCs/>
                <w:color w:val="000000"/>
                <w:kern w:val="0"/>
                <w:sz w:val="18"/>
                <w:szCs w:val="18"/>
                <w:lang w:val="en-US" w:eastAsia="bg-BG"/>
              </w:rPr>
              <w:t>) + 2160 лв. стр.надзор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FB8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C4D95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r w:rsidRPr="003E7F1A">
              <w:rPr>
                <w:rFonts w:ascii="Times New Roman" w:eastAsia="Times New Roman" w:hAnsi="Times New Roman"/>
                <w:b/>
                <w:i/>
                <w:kern w:val="0"/>
                <w:sz w:val="16"/>
                <w:szCs w:val="16"/>
                <w:lang w:val="en-US" w:eastAsia="bg-BG"/>
              </w:rPr>
              <w:t xml:space="preserve"> 7 200</w:t>
            </w:r>
          </w:p>
        </w:tc>
        <w:tc>
          <w:tcPr>
            <w:tcW w:w="1135" w:type="dxa"/>
            <w:tcBorders>
              <w:top w:val="single" w:sz="4" w:space="0" w:color="auto"/>
              <w:left w:val="single" w:sz="4" w:space="0" w:color="auto"/>
              <w:bottom w:val="single" w:sz="4" w:space="0" w:color="auto"/>
              <w:right w:val="single" w:sz="4" w:space="0" w:color="auto"/>
            </w:tcBorders>
          </w:tcPr>
          <w:p w14:paraId="58D2C13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33 960</w:t>
            </w:r>
          </w:p>
          <w:p w14:paraId="284B0F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18"/>
                <w:szCs w:val="18"/>
                <w:lang w:val="en-US" w:eastAsia="bg-BG"/>
              </w:rPr>
            </w:pPr>
          </w:p>
          <w:p w14:paraId="62AFED9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18"/>
                <w:szCs w:val="18"/>
                <w:lang w:val="en-US" w:eastAsia="bg-BG"/>
              </w:rPr>
              <w:t>в т.ч. 1800 лв.</w:t>
            </w:r>
            <w:r w:rsidRPr="003E7F1A">
              <w:rPr>
                <w:rFonts w:ascii="Times New Roman" w:eastAsia="Times New Roman" w:hAnsi="Times New Roman"/>
                <w:b/>
                <w:i/>
                <w:kern w:val="0"/>
                <w:sz w:val="20"/>
                <w:szCs w:val="20"/>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23A8D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33 960</w:t>
            </w:r>
          </w:p>
          <w:p w14:paraId="6B552FF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18"/>
                <w:szCs w:val="18"/>
                <w:lang w:val="en-US" w:eastAsia="bg-BG"/>
              </w:rPr>
            </w:pPr>
          </w:p>
          <w:p w14:paraId="3E1D02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18"/>
                <w:szCs w:val="18"/>
                <w:lang w:val="en-US" w:eastAsia="bg-BG"/>
              </w:rPr>
              <w:t>в т.ч. 1800 лв.</w:t>
            </w:r>
            <w:r w:rsidRPr="003E7F1A">
              <w:rPr>
                <w:rFonts w:ascii="Times New Roman" w:eastAsia="Times New Roman" w:hAnsi="Times New Roman"/>
                <w:b/>
                <w:i/>
                <w:kern w:val="0"/>
                <w:sz w:val="20"/>
                <w:szCs w:val="20"/>
                <w:lang w:val="en-US" w:eastAsia="bg-BG"/>
              </w:rPr>
              <w:t xml:space="preserve"> </w:t>
            </w: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9F97D8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35164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32 160</w:t>
            </w:r>
          </w:p>
          <w:p w14:paraId="148E64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5B297F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F7D605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5892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BCB62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1 800</w:t>
            </w:r>
          </w:p>
          <w:p w14:paraId="34965C7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color w:val="FF0000"/>
                <w:kern w:val="0"/>
                <w:sz w:val="16"/>
                <w:szCs w:val="16"/>
                <w:lang w:val="en-US" w:eastAsia="bg-BG"/>
              </w:rPr>
            </w:pPr>
          </w:p>
          <w:p w14:paraId="07655F1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r>
      <w:tr w:rsidR="003E7F1A" w:rsidRPr="003E7F1A" w14:paraId="5D33C9EB" w14:textId="77777777" w:rsidTr="004B4CF5">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B4E485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kern w:val="0"/>
                <w:sz w:val="14"/>
                <w:szCs w:val="14"/>
                <w:lang w:val="en-US" w:eastAsia="bg-BG"/>
              </w:rPr>
              <w:t>23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539C63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Доставка и монтаж на беседка-1 бр. за МБАЛ-Никопол (412/5203)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75DD9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C2806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78C5097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5 310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A092BD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5 310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CE2C81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32217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5 310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7DED90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DD50A3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F54B6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D597D9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bl>
    <w:p w14:paraId="26D621D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7FDC733D"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Приложение № 1</w:t>
      </w:r>
    </w:p>
    <w:p w14:paraId="473DF853" w14:textId="77777777" w:rsidR="003E7F1A" w:rsidRPr="003E7F1A" w:rsidRDefault="003E7F1A" w:rsidP="003E7F1A">
      <w:pPr>
        <w:suppressAutoHyphens w:val="0"/>
        <w:autoSpaceDN/>
        <w:spacing w:after="0" w:line="240" w:lineRule="auto"/>
        <w:ind w:left="13452" w:firstLine="708"/>
        <w:textAlignment w:val="auto"/>
        <w:rPr>
          <w:rFonts w:ascii="Times New Roman" w:eastAsia="Times New Roman" w:hAnsi="Times New Roman"/>
          <w:color w:val="FF0000"/>
          <w:kern w:val="0"/>
          <w:lang w:val="en-US" w:eastAsia="bg-BG"/>
        </w:rPr>
      </w:pPr>
    </w:p>
    <w:p w14:paraId="2F6C6A16" w14:textId="77777777" w:rsidR="003E7F1A" w:rsidRPr="003E7F1A" w:rsidRDefault="003E7F1A" w:rsidP="003E7F1A">
      <w:pPr>
        <w:suppressAutoHyphens w:val="0"/>
        <w:autoSpaceDN/>
        <w:spacing w:after="0" w:line="240" w:lineRule="auto"/>
        <w:ind w:left="14160"/>
        <w:textAlignment w:val="auto"/>
        <w:rPr>
          <w:rFonts w:ascii="Times New Roman" w:eastAsia="Times New Roman" w:hAnsi="Times New Roman"/>
          <w:color w:val="FF0000"/>
          <w:kern w:val="0"/>
          <w:sz w:val="20"/>
          <w:szCs w:val="20"/>
          <w:lang w:val="en-US" w:eastAsia="bg-BG"/>
        </w:rPr>
      </w:pPr>
      <w:r w:rsidRPr="003E7F1A">
        <w:rPr>
          <w:rFonts w:ascii="Times New Roman" w:eastAsia="Times New Roman" w:hAnsi="Times New Roman"/>
          <w:color w:val="FF0000"/>
          <w:kern w:val="0"/>
          <w:sz w:val="20"/>
          <w:szCs w:val="20"/>
          <w:lang w:val="en-US" w:eastAsia="bg-BG"/>
        </w:rPr>
        <w:t xml:space="preserve">  </w:t>
      </w:r>
      <w:r w:rsidRPr="003E7F1A">
        <w:rPr>
          <w:rFonts w:ascii="Times New Roman" w:eastAsia="Times New Roman" w:hAnsi="Times New Roman"/>
          <w:color w:val="FF0000"/>
          <w:kern w:val="0"/>
          <w:sz w:val="18"/>
          <w:szCs w:val="18"/>
          <w:lang w:val="en-US" w:eastAsia="bg-BG"/>
        </w:rPr>
        <w:t>Таблица 1</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992"/>
        <w:gridCol w:w="850"/>
        <w:gridCol w:w="851"/>
        <w:gridCol w:w="567"/>
        <w:gridCol w:w="1188"/>
      </w:tblGrid>
      <w:tr w:rsidR="003E7F1A" w:rsidRPr="003E7F1A" w14:paraId="5715D689"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D2E90F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color w:val="FF0000"/>
                <w:kern w:val="0"/>
                <w:sz w:val="20"/>
                <w:szCs w:val="20"/>
                <w:lang w:val="en-US" w:eastAsia="bg-BG"/>
              </w:rPr>
              <w:t xml:space="preserve">   </w:t>
            </w:r>
            <w:r w:rsidRPr="003E7F1A">
              <w:rPr>
                <w:rFonts w:ascii="Times New Roman" w:eastAsia="Times New Roman" w:hAnsi="Times New Roman"/>
                <w:b/>
                <w:kern w:val="0"/>
                <w:sz w:val="16"/>
                <w:szCs w:val="16"/>
                <w:lang w:val="en-US" w:eastAsia="bg-BG"/>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2E7CAF7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0656B8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DDB3C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6EB7D8F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1E0A695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34" w:type="dxa"/>
            <w:vMerge w:val="restart"/>
            <w:tcBorders>
              <w:top w:val="single" w:sz="4" w:space="0" w:color="auto"/>
              <w:left w:val="single" w:sz="4" w:space="0" w:color="auto"/>
              <w:right w:val="single" w:sz="4" w:space="0" w:color="auto"/>
            </w:tcBorders>
          </w:tcPr>
          <w:p w14:paraId="10774BA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4B9D14F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643AFBE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5DEF6D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15B107E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4388E25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4975" w:type="dxa"/>
            <w:gridSpan w:val="6"/>
            <w:tcBorders>
              <w:top w:val="single" w:sz="4" w:space="0" w:color="auto"/>
              <w:left w:val="single" w:sz="4" w:space="0" w:color="auto"/>
              <w:bottom w:val="single" w:sz="4" w:space="0" w:color="auto"/>
              <w:right w:val="single" w:sz="4" w:space="0" w:color="auto"/>
            </w:tcBorders>
            <w:shd w:val="clear" w:color="auto" w:fill="auto"/>
          </w:tcPr>
          <w:p w14:paraId="755EF62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47FDBFC6" w14:textId="77777777" w:rsidTr="004B4CF5">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D4319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7F564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1ED04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8AA0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34" w:type="dxa"/>
            <w:vMerge/>
            <w:tcBorders>
              <w:left w:val="single" w:sz="4" w:space="0" w:color="auto"/>
              <w:right w:val="single" w:sz="4" w:space="0" w:color="auto"/>
            </w:tcBorders>
            <w:vAlign w:val="center"/>
          </w:tcPr>
          <w:p w14:paraId="06109D6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3227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tcPr>
          <w:p w14:paraId="49FD922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DCF6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 прих.</w:t>
            </w:r>
          </w:p>
          <w:p w14:paraId="7AE7858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A472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0288D5E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1AE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5966FF73" w14:textId="77777777" w:rsidTr="004B4CF5">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2E41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667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41B5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942E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323771A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FEB3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1BE49E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62F5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F2B8D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AA6F6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80344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761952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65A3D6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29EAC403"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F62BA6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99653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20144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B7CB8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4" w:type="dxa"/>
            <w:tcBorders>
              <w:top w:val="single" w:sz="4" w:space="0" w:color="auto"/>
              <w:left w:val="single" w:sz="4" w:space="0" w:color="auto"/>
              <w:bottom w:val="single" w:sz="4" w:space="0" w:color="auto"/>
              <w:right w:val="single" w:sz="4" w:space="0" w:color="auto"/>
            </w:tcBorders>
          </w:tcPr>
          <w:p w14:paraId="0A08CA8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4F2D0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7F736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A4A8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89BAF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5753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F55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78AFBC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702ED753"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E6E672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C78289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52 </w:t>
            </w:r>
            <w:proofErr w:type="gramStart"/>
            <w:r w:rsidRPr="003E7F1A">
              <w:rPr>
                <w:rFonts w:ascii="Times New Roman" w:eastAsia="Times New Roman" w:hAnsi="Times New Roman"/>
                <w:b/>
                <w:color w:val="0000FF"/>
                <w:kern w:val="0"/>
                <w:sz w:val="18"/>
                <w:szCs w:val="18"/>
                <w:lang w:val="en-US" w:eastAsia="bg-BG"/>
              </w:rPr>
              <w:t>00  ПРИДОБИВАНЕ</w:t>
            </w:r>
            <w:proofErr w:type="gramEnd"/>
            <w:r w:rsidRPr="003E7F1A">
              <w:rPr>
                <w:rFonts w:ascii="Times New Roman" w:eastAsia="Times New Roman" w:hAnsi="Times New Roman"/>
                <w:b/>
                <w:color w:val="0000FF"/>
                <w:kern w:val="0"/>
                <w:sz w:val="18"/>
                <w:szCs w:val="18"/>
                <w:lang w:val="en-US" w:eastAsia="bg-BG"/>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B335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ADEA8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B09EC1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B2318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22CA8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BF951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C8B36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875D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D0AF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FC9EA5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6F04887F"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0078A4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C51B59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i/>
                <w:kern w:val="0"/>
                <w:sz w:val="18"/>
                <w:szCs w:val="18"/>
                <w:lang w:val="en-US" w:eastAsia="bg-BG"/>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B13BB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4D136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46EF3A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94DAC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39ABEC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954C4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9D23C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72622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C82B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C9F1C1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6108531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BF5658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0459DF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bCs/>
                <w:color w:val="000000"/>
                <w:kern w:val="0"/>
                <w:sz w:val="18"/>
                <w:szCs w:val="18"/>
                <w:lang w:val="en-US" w:eastAsia="bg-BG"/>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w:t>
            </w:r>
            <w:r w:rsidRPr="003E7F1A">
              <w:rPr>
                <w:rFonts w:ascii="Times New Roman" w:eastAsia="Times New Roman" w:hAnsi="Times New Roman"/>
                <w:bCs/>
                <w:color w:val="000000"/>
                <w:kern w:val="0"/>
                <w:sz w:val="16"/>
                <w:szCs w:val="16"/>
                <w:lang w:val="en-US" w:eastAsia="bg-BG"/>
              </w:rPr>
              <w:t xml:space="preserve">Задача за 2023 </w:t>
            </w:r>
            <w:proofErr w:type="spellStart"/>
            <w:proofErr w:type="gramStart"/>
            <w:r w:rsidRPr="003E7F1A">
              <w:rPr>
                <w:rFonts w:ascii="Times New Roman" w:eastAsia="Times New Roman" w:hAnsi="Times New Roman"/>
                <w:bCs/>
                <w:color w:val="000000"/>
                <w:kern w:val="0"/>
                <w:sz w:val="16"/>
                <w:szCs w:val="16"/>
                <w:lang w:val="en-US" w:eastAsia="bg-BG"/>
              </w:rPr>
              <w:t>г.:Проект</w:t>
            </w:r>
            <w:proofErr w:type="spellEnd"/>
            <w:proofErr w:type="gramEnd"/>
            <w:r w:rsidRPr="003E7F1A">
              <w:rPr>
                <w:rFonts w:ascii="Times New Roman" w:eastAsia="Times New Roman" w:hAnsi="Times New Roman"/>
                <w:bCs/>
                <w:color w:val="000000"/>
                <w:kern w:val="0"/>
                <w:sz w:val="16"/>
                <w:szCs w:val="16"/>
                <w:lang w:val="en-US" w:eastAsia="bg-BG"/>
              </w:rPr>
              <w:t xml:space="preserve"> за оборудване на „Тръбен кладенец-Община Никопол- Муселиево“ и присъединяване към водоснабдителната мрежа на с. Муселиево, община Никопол</w:t>
            </w:r>
            <w:r w:rsidRPr="003E7F1A">
              <w:rPr>
                <w:rFonts w:ascii="Times New Roman" w:eastAsia="Times New Roman" w:hAnsi="Times New Roman"/>
                <w:bCs/>
                <w:color w:val="000000"/>
                <w:kern w:val="0"/>
                <w:sz w:val="18"/>
                <w:szCs w:val="18"/>
                <w:lang w:val="en-US" w:eastAsia="bg-BG"/>
              </w:rPr>
              <w:t xml:space="preserve"> </w:t>
            </w:r>
            <w:r w:rsidRPr="003E7F1A">
              <w:rPr>
                <w:rFonts w:ascii="Times New Roman" w:eastAsia="Times New Roman" w:hAnsi="Times New Roman"/>
                <w:bCs/>
                <w:color w:val="FF0000"/>
                <w:kern w:val="0"/>
                <w:sz w:val="18"/>
                <w:szCs w:val="18"/>
                <w:lang w:val="ru-RU" w:eastAsia="bg-BG"/>
              </w:rPr>
              <w:t>(603/5206)</w:t>
            </w:r>
          </w:p>
          <w:p w14:paraId="79CA4BC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kern w:val="0"/>
                <w:sz w:val="18"/>
                <w:szCs w:val="18"/>
                <w:lang w:val="en-US" w:eastAsia="bg-BG"/>
              </w:rPr>
              <w:t>(</w:t>
            </w:r>
            <w:r w:rsidRPr="003E7F1A">
              <w:rPr>
                <w:rFonts w:ascii="Times New Roman" w:eastAsia="Times New Roman" w:hAnsi="Times New Roman"/>
                <w:b/>
                <w:bCs/>
                <w:color w:val="FF0000"/>
                <w:kern w:val="0"/>
                <w:sz w:val="18"/>
                <w:szCs w:val="18"/>
                <w:lang w:val="ru-RU" w:eastAsia="bg-BG"/>
              </w:rPr>
              <w:t>стр.</w:t>
            </w:r>
            <w:r w:rsidRPr="003E7F1A">
              <w:rPr>
                <w:rFonts w:ascii="Times New Roman" w:eastAsia="Times New Roman" w:hAnsi="Times New Roman"/>
                <w:kern w:val="0"/>
                <w:sz w:val="18"/>
                <w:szCs w:val="18"/>
                <w:lang w:val="ru-RU" w:eastAsia="bg-BG"/>
              </w:rPr>
              <w:t xml:space="preserve"> </w:t>
            </w:r>
            <w:r w:rsidRPr="003E7F1A">
              <w:rPr>
                <w:rFonts w:ascii="Times New Roman" w:eastAsia="Times New Roman" w:hAnsi="Times New Roman"/>
                <w:b/>
                <w:bCs/>
                <w:color w:val="FF0000"/>
                <w:kern w:val="0"/>
                <w:sz w:val="18"/>
                <w:szCs w:val="18"/>
                <w:lang w:val="ru-RU" w:eastAsia="bg-BG"/>
              </w:rPr>
              <w:t xml:space="preserve">надзор </w:t>
            </w:r>
            <w:r w:rsidRPr="003E7F1A">
              <w:rPr>
                <w:rFonts w:ascii="Times New Roman" w:eastAsia="Times New Roman" w:hAnsi="Times New Roman"/>
                <w:color w:val="FF0000"/>
                <w:kern w:val="0"/>
                <w:sz w:val="18"/>
                <w:szCs w:val="18"/>
                <w:lang w:val="ru-RU" w:eastAsia="bg-BG"/>
              </w:rPr>
              <w:t>4 000 лв.,</w:t>
            </w:r>
            <w:r w:rsidRPr="003E7F1A">
              <w:rPr>
                <w:rFonts w:ascii="Times New Roman" w:eastAsia="Times New Roman" w:hAnsi="Times New Roman"/>
                <w:b/>
                <w:bCs/>
                <w:color w:val="FF0000"/>
                <w:kern w:val="0"/>
                <w:sz w:val="18"/>
                <w:szCs w:val="18"/>
                <w:lang w:val="ru-RU" w:eastAsia="bg-BG"/>
              </w:rPr>
              <w:t xml:space="preserve"> </w:t>
            </w:r>
            <w:r w:rsidRPr="003E7F1A">
              <w:rPr>
                <w:rFonts w:ascii="Times New Roman" w:eastAsia="Times New Roman" w:hAnsi="Times New Roman"/>
                <w:color w:val="FF0000"/>
                <w:kern w:val="0"/>
                <w:sz w:val="18"/>
                <w:szCs w:val="18"/>
                <w:lang w:val="ru-RU" w:eastAsia="bg-BG"/>
              </w:rPr>
              <w:t xml:space="preserve">в </w:t>
            </w:r>
            <w:r w:rsidRPr="003E7F1A">
              <w:rPr>
                <w:rFonts w:ascii="Times New Roman" w:eastAsia="Times New Roman" w:hAnsi="Times New Roman"/>
                <w:b/>
                <w:bCs/>
                <w:color w:val="FF0000"/>
                <w:kern w:val="0"/>
                <w:sz w:val="18"/>
                <w:szCs w:val="18"/>
                <w:lang w:val="ru-RU" w:eastAsia="bg-BG"/>
              </w:rPr>
              <w:t xml:space="preserve">т.ч. 2000 лв. </w:t>
            </w:r>
            <w:proofErr w:type="gramStart"/>
            <w:r w:rsidRPr="003E7F1A">
              <w:rPr>
                <w:rFonts w:ascii="Times New Roman" w:eastAsia="Times New Roman" w:hAnsi="Times New Roman"/>
                <w:b/>
                <w:bCs/>
                <w:color w:val="FF0000"/>
                <w:kern w:val="0"/>
                <w:sz w:val="18"/>
                <w:szCs w:val="18"/>
                <w:lang w:val="ru-RU" w:eastAsia="bg-BG"/>
              </w:rPr>
              <w:t>прех</w:t>
            </w:r>
            <w:r w:rsidRPr="003E7F1A">
              <w:rPr>
                <w:rFonts w:ascii="Times New Roman" w:eastAsia="Times New Roman" w:hAnsi="Times New Roman"/>
                <w:b/>
                <w:bCs/>
                <w:color w:val="FF0000"/>
                <w:kern w:val="0"/>
                <w:sz w:val="18"/>
                <w:szCs w:val="18"/>
                <w:lang w:val="en-US" w:eastAsia="bg-BG"/>
              </w:rPr>
              <w:t>.</w:t>
            </w:r>
            <w:proofErr w:type="spellStart"/>
            <w:r w:rsidRPr="003E7F1A">
              <w:rPr>
                <w:rFonts w:ascii="Times New Roman" w:eastAsia="Times New Roman" w:hAnsi="Times New Roman"/>
                <w:b/>
                <w:bCs/>
                <w:color w:val="FF0000"/>
                <w:kern w:val="0"/>
                <w:sz w:val="18"/>
                <w:szCs w:val="18"/>
                <w:lang w:val="en-US" w:eastAsia="bg-BG"/>
              </w:rPr>
              <w:t>ост</w:t>
            </w:r>
            <w:proofErr w:type="spellEnd"/>
            <w:proofErr w:type="gramEnd"/>
            <w:r w:rsidRPr="003E7F1A">
              <w:rPr>
                <w:rFonts w:ascii="Times New Roman" w:eastAsia="Times New Roman" w:hAnsi="Times New Roman"/>
                <w:b/>
                <w:bCs/>
                <w:color w:val="FF0000"/>
                <w:kern w:val="0"/>
                <w:sz w:val="18"/>
                <w:szCs w:val="18"/>
                <w:lang w:val="en-US" w:eastAsia="bg-BG"/>
              </w:rPr>
              <w:t>.</w:t>
            </w:r>
            <w:r w:rsidRPr="003E7F1A">
              <w:rPr>
                <w:rFonts w:ascii="Times New Roman" w:eastAsia="Times New Roman" w:hAnsi="Times New Roman"/>
                <w:b/>
                <w:bCs/>
                <w:color w:val="FF0000"/>
                <w:kern w:val="0"/>
                <w:sz w:val="18"/>
                <w:szCs w:val="18"/>
                <w:lang w:val="ru-RU" w:eastAsia="bg-BG"/>
              </w:rPr>
              <w:t xml:space="preserve"> от ЦС за КР от 2023 г</w:t>
            </w:r>
            <w:r w:rsidRPr="003E7F1A">
              <w:rPr>
                <w:rFonts w:ascii="Times New Roman" w:eastAsia="Times New Roman" w:hAnsi="Times New Roman"/>
                <w:color w:val="FF0000"/>
                <w:kern w:val="0"/>
                <w:sz w:val="18"/>
                <w:szCs w:val="18"/>
                <w:lang w:val="ru-RU" w:eastAsia="bg-BG"/>
              </w:rPr>
              <w:t>.</w:t>
            </w:r>
            <w:r w:rsidRPr="003E7F1A">
              <w:rPr>
                <w:rFonts w:ascii="Times New Roman" w:eastAsia="Times New Roman" w:hAnsi="Times New Roman"/>
                <w:color w:val="FF0000"/>
                <w:kern w:val="0"/>
                <w:sz w:val="18"/>
                <w:szCs w:val="18"/>
                <w:lang w:val="en-US"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CAB1F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1B31D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6"/>
                <w:szCs w:val="16"/>
                <w:lang w:val="en-US" w:eastAsia="bg-BG"/>
              </w:rPr>
              <w:t xml:space="preserve">18 530 </w:t>
            </w:r>
          </w:p>
        </w:tc>
        <w:tc>
          <w:tcPr>
            <w:tcW w:w="1134" w:type="dxa"/>
            <w:tcBorders>
              <w:top w:val="single" w:sz="4" w:space="0" w:color="auto"/>
              <w:left w:val="single" w:sz="4" w:space="0" w:color="auto"/>
              <w:bottom w:val="single" w:sz="4" w:space="0" w:color="auto"/>
              <w:right w:val="single" w:sz="4" w:space="0" w:color="auto"/>
            </w:tcBorders>
          </w:tcPr>
          <w:p w14:paraId="3D54EE4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2 000</w:t>
            </w:r>
          </w:p>
          <w:p w14:paraId="7E45474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FF0000"/>
                <w:kern w:val="0"/>
                <w:sz w:val="16"/>
                <w:szCs w:val="16"/>
                <w:lang w:val="en-US" w:eastAsia="bg-BG"/>
              </w:rPr>
            </w:pPr>
          </w:p>
          <w:p w14:paraId="42CD08F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FF0000"/>
                <w:kern w:val="0"/>
                <w:sz w:val="16"/>
                <w:szCs w:val="16"/>
                <w:lang w:val="en-US" w:eastAsia="bg-BG"/>
              </w:rPr>
              <w:t xml:space="preserve">в т.ч. </w:t>
            </w:r>
            <w:proofErr w:type="gramStart"/>
            <w:r w:rsidRPr="003E7F1A">
              <w:rPr>
                <w:rFonts w:ascii="Times New Roman" w:eastAsia="Times New Roman" w:hAnsi="Times New Roman"/>
                <w:b/>
                <w:i/>
                <w:color w:val="FF0000"/>
                <w:kern w:val="0"/>
                <w:sz w:val="16"/>
                <w:szCs w:val="16"/>
                <w:lang w:val="en-US" w:eastAsia="bg-BG"/>
              </w:rPr>
              <w:t xml:space="preserve">2000 </w:t>
            </w:r>
            <w:r w:rsidRPr="003E7F1A">
              <w:rPr>
                <w:rFonts w:ascii="Times New Roman" w:eastAsia="Times New Roman" w:hAnsi="Times New Roman"/>
                <w:b/>
                <w:iCs/>
                <w:color w:val="FF0000"/>
                <w:kern w:val="0"/>
                <w:sz w:val="16"/>
                <w:szCs w:val="16"/>
                <w:lang w:val="en-US" w:eastAsia="bg-BG"/>
              </w:rPr>
              <w:t xml:space="preserve"> прех</w:t>
            </w:r>
            <w:proofErr w:type="gramEnd"/>
            <w:r w:rsidRPr="003E7F1A">
              <w:rPr>
                <w:rFonts w:ascii="Times New Roman" w:eastAsia="Times New Roman" w:hAnsi="Times New Roman"/>
                <w:b/>
                <w:iCs/>
                <w:color w:val="FF0000"/>
                <w:kern w:val="0"/>
                <w:sz w:val="16"/>
                <w:szCs w:val="16"/>
                <w:lang w:val="en-US" w:eastAsia="bg-BG"/>
              </w:rPr>
              <w:t>.ост. от ЦС за КР от 2023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E14B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2 000</w:t>
            </w:r>
          </w:p>
          <w:p w14:paraId="38CCBB2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FF0000"/>
                <w:kern w:val="0"/>
                <w:sz w:val="16"/>
                <w:szCs w:val="16"/>
                <w:lang w:val="en-US" w:eastAsia="bg-BG"/>
              </w:rPr>
            </w:pPr>
          </w:p>
          <w:p w14:paraId="2134430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FF0000"/>
                <w:kern w:val="0"/>
                <w:sz w:val="16"/>
                <w:szCs w:val="16"/>
                <w:lang w:val="en-US" w:eastAsia="bg-BG"/>
              </w:rPr>
              <w:t xml:space="preserve">в т.ч. </w:t>
            </w:r>
            <w:proofErr w:type="gramStart"/>
            <w:r w:rsidRPr="003E7F1A">
              <w:rPr>
                <w:rFonts w:ascii="Times New Roman" w:eastAsia="Times New Roman" w:hAnsi="Times New Roman"/>
                <w:b/>
                <w:i/>
                <w:color w:val="FF0000"/>
                <w:kern w:val="0"/>
                <w:sz w:val="16"/>
                <w:szCs w:val="16"/>
                <w:lang w:val="en-US" w:eastAsia="bg-BG"/>
              </w:rPr>
              <w:t xml:space="preserve">2000 </w:t>
            </w:r>
            <w:r w:rsidRPr="003E7F1A">
              <w:rPr>
                <w:rFonts w:ascii="Times New Roman" w:eastAsia="Times New Roman" w:hAnsi="Times New Roman"/>
                <w:b/>
                <w:iCs/>
                <w:color w:val="FF0000"/>
                <w:kern w:val="0"/>
                <w:sz w:val="16"/>
                <w:szCs w:val="16"/>
                <w:lang w:val="en-US" w:eastAsia="bg-BG"/>
              </w:rPr>
              <w:t xml:space="preserve"> прех</w:t>
            </w:r>
            <w:proofErr w:type="gramEnd"/>
            <w:r w:rsidRPr="003E7F1A">
              <w:rPr>
                <w:rFonts w:ascii="Times New Roman" w:eastAsia="Times New Roman" w:hAnsi="Times New Roman"/>
                <w:b/>
                <w:iCs/>
                <w:color w:val="FF0000"/>
                <w:kern w:val="0"/>
                <w:sz w:val="16"/>
                <w:szCs w:val="16"/>
                <w:lang w:val="en-US" w:eastAsia="bg-BG"/>
              </w:rPr>
              <w:t>.ост. от ЦС за КР от 2023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CFCFD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98BE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
                <w:kern w:val="0"/>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D3127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7776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Cs/>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09291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6796F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2 000</w:t>
            </w:r>
          </w:p>
          <w:p w14:paraId="7BC8CA5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FF0000"/>
                <w:kern w:val="0"/>
                <w:sz w:val="16"/>
                <w:szCs w:val="16"/>
                <w:lang w:val="en-US" w:eastAsia="bg-BG"/>
              </w:rPr>
              <w:t xml:space="preserve">в т.ч. </w:t>
            </w:r>
            <w:proofErr w:type="gramStart"/>
            <w:r w:rsidRPr="003E7F1A">
              <w:rPr>
                <w:rFonts w:ascii="Times New Roman" w:eastAsia="Times New Roman" w:hAnsi="Times New Roman"/>
                <w:b/>
                <w:i/>
                <w:color w:val="FF0000"/>
                <w:kern w:val="0"/>
                <w:sz w:val="16"/>
                <w:szCs w:val="16"/>
                <w:lang w:val="en-US" w:eastAsia="bg-BG"/>
              </w:rPr>
              <w:t xml:space="preserve">2000 </w:t>
            </w:r>
            <w:r w:rsidRPr="003E7F1A">
              <w:rPr>
                <w:rFonts w:ascii="Times New Roman" w:eastAsia="Times New Roman" w:hAnsi="Times New Roman"/>
                <w:b/>
                <w:iCs/>
                <w:color w:val="FF0000"/>
                <w:kern w:val="0"/>
                <w:sz w:val="16"/>
                <w:szCs w:val="16"/>
                <w:lang w:val="en-US" w:eastAsia="bg-BG"/>
              </w:rPr>
              <w:t xml:space="preserve"> прех</w:t>
            </w:r>
            <w:proofErr w:type="gramEnd"/>
            <w:r w:rsidRPr="003E7F1A">
              <w:rPr>
                <w:rFonts w:ascii="Times New Roman" w:eastAsia="Times New Roman" w:hAnsi="Times New Roman"/>
                <w:b/>
                <w:iCs/>
                <w:color w:val="FF0000"/>
                <w:kern w:val="0"/>
                <w:sz w:val="16"/>
                <w:szCs w:val="16"/>
                <w:lang w:val="en-US" w:eastAsia="bg-BG"/>
              </w:rPr>
              <w:t>.ост. от ЦС за КР от 2023 г</w:t>
            </w:r>
          </w:p>
        </w:tc>
      </w:tr>
      <w:tr w:rsidR="003E7F1A" w:rsidRPr="003E7F1A" w14:paraId="1077711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76946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CCDA99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Cs/>
                <w:color w:val="000000"/>
                <w:kern w:val="0"/>
                <w:sz w:val="18"/>
                <w:szCs w:val="18"/>
                <w:lang w:val="en-US" w:eastAsia="bg-BG"/>
              </w:rPr>
              <w:t>Изграждане на ново осветление по обслужващ път, ул. „</w:t>
            </w:r>
            <w:proofErr w:type="gramStart"/>
            <w:r w:rsidRPr="003E7F1A">
              <w:rPr>
                <w:rFonts w:ascii="Times New Roman" w:eastAsia="Times New Roman" w:hAnsi="Times New Roman"/>
                <w:bCs/>
                <w:color w:val="000000"/>
                <w:kern w:val="0"/>
                <w:sz w:val="18"/>
                <w:szCs w:val="18"/>
                <w:lang w:val="en-US" w:eastAsia="bg-BG"/>
              </w:rPr>
              <w:t>Мусала“ и</w:t>
            </w:r>
            <w:proofErr w:type="gramEnd"/>
            <w:r w:rsidRPr="003E7F1A">
              <w:rPr>
                <w:rFonts w:ascii="Times New Roman" w:eastAsia="Times New Roman" w:hAnsi="Times New Roman"/>
                <w:bCs/>
                <w:color w:val="000000"/>
                <w:kern w:val="0"/>
                <w:sz w:val="18"/>
                <w:szCs w:val="18"/>
                <w:lang w:val="en-US" w:eastAsia="bg-BG"/>
              </w:rPr>
              <w:t xml:space="preserve"> ул. „Морава“, гр. Никопол (</w:t>
            </w:r>
            <w:r w:rsidRPr="003E7F1A">
              <w:rPr>
                <w:rFonts w:ascii="Times New Roman" w:eastAsia="Times New Roman" w:hAnsi="Times New Roman"/>
                <w:b/>
                <w:color w:val="FF0000"/>
                <w:kern w:val="0"/>
                <w:sz w:val="18"/>
                <w:szCs w:val="18"/>
                <w:lang w:val="en-US" w:eastAsia="bg-BG"/>
              </w:rPr>
              <w:t>3 200 лв. стр.надзор и доклад за съответствие-преходни от ЦС за КР от 2023 г.)</w:t>
            </w:r>
            <w:r w:rsidRPr="003E7F1A">
              <w:rPr>
                <w:rFonts w:ascii="Times New Roman" w:eastAsia="Times New Roman" w:hAnsi="Times New Roman"/>
                <w:bCs/>
                <w:color w:val="000000"/>
                <w:kern w:val="0"/>
                <w:sz w:val="18"/>
                <w:szCs w:val="18"/>
                <w:lang w:val="en-US" w:eastAsia="bg-BG"/>
              </w:rPr>
              <w:t xml:space="preserve"> </w:t>
            </w:r>
            <w:r w:rsidRPr="003E7F1A">
              <w:rPr>
                <w:rFonts w:ascii="Times New Roman" w:eastAsia="Times New Roman" w:hAnsi="Times New Roman"/>
                <w:bCs/>
                <w:color w:val="FF0000"/>
                <w:kern w:val="0"/>
                <w:sz w:val="18"/>
                <w:szCs w:val="18"/>
                <w:lang w:val="ru-RU" w:eastAsia="bg-BG"/>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F1045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41483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6"/>
                <w:szCs w:val="16"/>
                <w:lang w:val="en-US" w:eastAsia="bg-BG"/>
              </w:rPr>
              <w:t xml:space="preserve">12 972 </w:t>
            </w:r>
          </w:p>
        </w:tc>
        <w:tc>
          <w:tcPr>
            <w:tcW w:w="1134" w:type="dxa"/>
            <w:tcBorders>
              <w:top w:val="single" w:sz="4" w:space="0" w:color="auto"/>
              <w:left w:val="single" w:sz="4" w:space="0" w:color="auto"/>
              <w:bottom w:val="single" w:sz="4" w:space="0" w:color="auto"/>
              <w:right w:val="single" w:sz="4" w:space="0" w:color="auto"/>
            </w:tcBorders>
          </w:tcPr>
          <w:p w14:paraId="107B429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3 200</w:t>
            </w:r>
          </w:p>
          <w:p w14:paraId="63B5621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809C5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3 200</w:t>
            </w:r>
          </w:p>
          <w:p w14:paraId="20F99D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3165BF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1E2A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p w14:paraId="2DF0D9B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DC178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p w14:paraId="15800AD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6"/>
                <w:szCs w:val="16"/>
                <w:lang w:val="en-US"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2C77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Cs/>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AA53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4D0DE6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bCs/>
                <w:i/>
                <w:color w:val="000000"/>
                <w:kern w:val="0"/>
                <w:sz w:val="20"/>
                <w:szCs w:val="20"/>
                <w:lang w:val="en-US" w:eastAsia="bg-BG"/>
              </w:rPr>
              <w:t>3 200</w:t>
            </w:r>
          </w:p>
          <w:p w14:paraId="1BF13B2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roofErr w:type="gramStart"/>
            <w:r w:rsidRPr="003E7F1A">
              <w:rPr>
                <w:rFonts w:ascii="Times New Roman" w:eastAsia="Times New Roman" w:hAnsi="Times New Roman"/>
                <w:b/>
                <w:iCs/>
                <w:color w:val="FF0000"/>
                <w:kern w:val="0"/>
                <w:sz w:val="16"/>
                <w:szCs w:val="16"/>
                <w:lang w:val="en-US" w:eastAsia="bg-BG"/>
              </w:rPr>
              <w:t>прех.ост</w:t>
            </w:r>
            <w:proofErr w:type="gramEnd"/>
            <w:r w:rsidRPr="003E7F1A">
              <w:rPr>
                <w:rFonts w:ascii="Times New Roman" w:eastAsia="Times New Roman" w:hAnsi="Times New Roman"/>
                <w:b/>
                <w:iCs/>
                <w:color w:val="FF0000"/>
                <w:kern w:val="0"/>
                <w:sz w:val="16"/>
                <w:szCs w:val="16"/>
                <w:lang w:val="en-US" w:eastAsia="bg-BG"/>
              </w:rPr>
              <w:t>. от ЦС за КР от 2023 г.</w:t>
            </w:r>
          </w:p>
        </w:tc>
      </w:tr>
      <w:tr w:rsidR="003E7F1A" w:rsidRPr="003E7F1A" w14:paraId="148196E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13AF1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D421E9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Изграждане на нова ограда в УПИ I, кв.108 по РП на с. Дебово за парк, в т.ч. за становище 298 лв.  </w:t>
            </w:r>
            <w:r w:rsidRPr="003E7F1A">
              <w:rPr>
                <w:rFonts w:ascii="Times New Roman" w:eastAsia="Times New Roman" w:hAnsi="Times New Roman"/>
                <w:kern w:val="0"/>
                <w:sz w:val="16"/>
                <w:szCs w:val="16"/>
                <w:lang w:val="en-US" w:eastAsia="bg-BG"/>
              </w:rPr>
              <w:t xml:space="preserve"> </w:t>
            </w:r>
            <w:r w:rsidRPr="003E7F1A">
              <w:rPr>
                <w:rFonts w:ascii="Times New Roman" w:eastAsia="Times New Roman" w:hAnsi="Times New Roman"/>
                <w:bCs/>
                <w:color w:val="FF0000"/>
                <w:kern w:val="0"/>
                <w:sz w:val="16"/>
                <w:szCs w:val="16"/>
                <w:lang w:val="ru-RU" w:eastAsia="bg-BG"/>
              </w:rPr>
              <w:t>(</w:t>
            </w:r>
            <w:r w:rsidRPr="003E7F1A">
              <w:rPr>
                <w:rFonts w:ascii="Times New Roman" w:eastAsia="Times New Roman" w:hAnsi="Times New Roman"/>
                <w:bCs/>
                <w:color w:val="FF0000"/>
                <w:kern w:val="0"/>
                <w:sz w:val="16"/>
                <w:szCs w:val="16"/>
                <w:lang w:val="en-US" w:eastAsia="bg-BG"/>
              </w:rPr>
              <w:t>619</w:t>
            </w:r>
            <w:r w:rsidRPr="003E7F1A">
              <w:rPr>
                <w:rFonts w:ascii="Times New Roman" w:eastAsia="Times New Roman" w:hAnsi="Times New Roman"/>
                <w:bCs/>
                <w:color w:val="FF0000"/>
                <w:kern w:val="0"/>
                <w:sz w:val="16"/>
                <w:szCs w:val="16"/>
                <w:lang w:val="ru-RU" w:eastAsia="bg-BG"/>
              </w:rPr>
              <w:t>/5219)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9B59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C164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16"/>
                <w:szCs w:val="16"/>
                <w:lang w:val="en-US" w:eastAsia="bg-BG"/>
              </w:rPr>
            </w:pPr>
            <w:r w:rsidRPr="003E7F1A">
              <w:rPr>
                <w:rFonts w:ascii="Times New Roman" w:eastAsia="Times New Roman" w:hAnsi="Times New Roman"/>
                <w:b/>
                <w:i/>
                <w:kern w:val="0"/>
                <w:sz w:val="16"/>
                <w:szCs w:val="16"/>
                <w:lang w:val="en-US"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5C445ED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en-US" w:eastAsia="bg-BG"/>
              </w:rPr>
              <w:t>7 412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F746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en-US" w:eastAsia="bg-BG"/>
              </w:rPr>
              <w:t>7 412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5D773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en-US" w:eastAsia="bg-BG"/>
              </w:rPr>
            </w:pPr>
            <w:r w:rsidRPr="003E7F1A">
              <w:rPr>
                <w:rFonts w:ascii="Times New Roman" w:eastAsia="Times New Roman" w:hAnsi="Times New Roman"/>
                <w:bCs/>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436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7 412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9CB1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kern w:val="0"/>
                <w:sz w:val="20"/>
                <w:szCs w:val="20"/>
                <w:lang w:val="ru-RU" w:eastAsia="bg-BG"/>
              </w:rPr>
            </w:pPr>
            <w:r w:rsidRPr="003E7F1A">
              <w:rPr>
                <w:rFonts w:ascii="Times New Roman" w:eastAsia="Times New Roman" w:hAnsi="Times New Roman"/>
                <w:bCs/>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103D9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17B1B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3093D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
                <w:color w:val="000000"/>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27ED24B6"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A87E7C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AD39A6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беседка</w:t>
            </w:r>
            <w:r w:rsidRPr="003E7F1A">
              <w:rPr>
                <w:rFonts w:ascii="Times New Roman" w:eastAsia="Times New Roman" w:hAnsi="Times New Roman"/>
                <w:bCs/>
                <w:color w:val="000000"/>
                <w:kern w:val="0"/>
                <w:sz w:val="18"/>
                <w:szCs w:val="18"/>
                <w:lang w:val="en-US" w:eastAsia="bg-BG"/>
              </w:rPr>
              <w:t xml:space="preserve">-1 бр. за с. Бацова махала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D83F5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0283C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485883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5 310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C67A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5 310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65DCFA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F46DC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5 310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24F80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4D464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D916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510933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76E7AA5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FA631A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5CAF3B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беседка</w:t>
            </w:r>
            <w:r w:rsidRPr="003E7F1A">
              <w:rPr>
                <w:rFonts w:ascii="Times New Roman" w:eastAsia="Times New Roman" w:hAnsi="Times New Roman"/>
                <w:bCs/>
                <w:color w:val="000000"/>
                <w:kern w:val="0"/>
                <w:sz w:val="18"/>
                <w:szCs w:val="18"/>
                <w:lang w:val="en-US" w:eastAsia="bg-BG"/>
              </w:rPr>
              <w:t xml:space="preserve">-1 бр. за с. Асеново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F366A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B4F1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992384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2 520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85E0B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2 520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0AE66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51A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2 520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5555C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C868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0622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4A19BE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24062B0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07DA96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FD80B3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беседка</w:t>
            </w:r>
            <w:r w:rsidRPr="003E7F1A">
              <w:rPr>
                <w:rFonts w:ascii="Times New Roman" w:eastAsia="Times New Roman" w:hAnsi="Times New Roman"/>
                <w:bCs/>
                <w:color w:val="000000"/>
                <w:kern w:val="0"/>
                <w:sz w:val="18"/>
                <w:szCs w:val="18"/>
                <w:lang w:val="en-US" w:eastAsia="bg-BG"/>
              </w:rPr>
              <w:t xml:space="preserve">-1 бр. за с. Жернов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33050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5606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D4879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2 520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735D8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2 520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4D7759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6AC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2 520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DFD5A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14C68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1024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C4F29E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D818B4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BAE5FC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B9DF94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детско съоръжение</w:t>
            </w:r>
            <w:r w:rsidRPr="003E7F1A">
              <w:rPr>
                <w:rFonts w:ascii="Times New Roman" w:eastAsia="Times New Roman" w:hAnsi="Times New Roman"/>
                <w:bCs/>
                <w:color w:val="000000"/>
                <w:kern w:val="0"/>
                <w:sz w:val="18"/>
                <w:szCs w:val="18"/>
                <w:lang w:val="en-US" w:eastAsia="bg-BG"/>
              </w:rPr>
              <w:t xml:space="preserve">-1 бр. за с. Санадиново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7160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80A59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05CFA5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1 284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FC410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1 284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56B10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3634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1 284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94FBB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9F3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4982F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130F0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8483F89"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DC81F4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165628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детско съоръжение</w:t>
            </w:r>
            <w:r w:rsidRPr="003E7F1A">
              <w:rPr>
                <w:rFonts w:ascii="Times New Roman" w:eastAsia="Times New Roman" w:hAnsi="Times New Roman"/>
                <w:bCs/>
                <w:color w:val="000000"/>
                <w:kern w:val="0"/>
                <w:sz w:val="18"/>
                <w:szCs w:val="18"/>
                <w:lang w:val="en-US" w:eastAsia="bg-BG"/>
              </w:rPr>
              <w:t xml:space="preserve">-5 бр. за с. Въбел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82A10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943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85A94F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10C55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12 850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C700BC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185D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12 850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F8AF8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726B6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8FA32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872698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88237B1"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6BA212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D97438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детско съоръжение</w:t>
            </w:r>
            <w:r w:rsidRPr="003E7F1A">
              <w:rPr>
                <w:rFonts w:ascii="Times New Roman" w:eastAsia="Times New Roman" w:hAnsi="Times New Roman"/>
                <w:bCs/>
                <w:color w:val="000000"/>
                <w:kern w:val="0"/>
                <w:sz w:val="18"/>
                <w:szCs w:val="18"/>
                <w:lang w:val="en-US" w:eastAsia="bg-BG"/>
              </w:rPr>
              <w:t xml:space="preserve">-3 бр. за с. Любеново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05F11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E42B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25328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4 012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494A8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4 012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BDDC4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9C1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4 012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EAB7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1534A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1892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347E7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221F630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69F414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698925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proofErr w:type="spellStart"/>
            <w:r w:rsidRPr="003E7F1A">
              <w:rPr>
                <w:rFonts w:ascii="Times New Roman" w:eastAsia="Times New Roman" w:hAnsi="Times New Roman"/>
                <w:b/>
                <w:color w:val="000000"/>
                <w:kern w:val="0"/>
                <w:sz w:val="18"/>
                <w:szCs w:val="18"/>
                <w:lang w:val="en-US" w:eastAsia="bg-BG"/>
              </w:rPr>
              <w:t>фитнес</w:t>
            </w:r>
            <w:proofErr w:type="spellEnd"/>
            <w:r w:rsidRPr="003E7F1A">
              <w:rPr>
                <w:rFonts w:ascii="Times New Roman" w:eastAsia="Times New Roman" w:hAnsi="Times New Roman"/>
                <w:b/>
                <w:color w:val="000000"/>
                <w:kern w:val="0"/>
                <w:sz w:val="18"/>
                <w:szCs w:val="18"/>
                <w:lang w:val="en-US" w:eastAsia="bg-BG"/>
              </w:rPr>
              <w:t xml:space="preserve"> съоръжение</w:t>
            </w:r>
            <w:r w:rsidRPr="003E7F1A">
              <w:rPr>
                <w:rFonts w:ascii="Times New Roman" w:eastAsia="Times New Roman" w:hAnsi="Times New Roman"/>
                <w:bCs/>
                <w:color w:val="000000"/>
                <w:kern w:val="0"/>
                <w:sz w:val="18"/>
                <w:szCs w:val="18"/>
                <w:lang w:val="en-US" w:eastAsia="bg-BG"/>
              </w:rPr>
              <w:t xml:space="preserve">-1 бр. за с. Санадиново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33FBD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520D5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DD6F4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799A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3 600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62D397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02B8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3 600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7BC5E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63851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64F6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64FE55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180DC0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925C9A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9B5A63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proofErr w:type="spellStart"/>
            <w:r w:rsidRPr="003E7F1A">
              <w:rPr>
                <w:rFonts w:ascii="Times New Roman" w:eastAsia="Times New Roman" w:hAnsi="Times New Roman"/>
                <w:b/>
                <w:color w:val="000000"/>
                <w:kern w:val="0"/>
                <w:sz w:val="18"/>
                <w:szCs w:val="18"/>
                <w:lang w:val="en-US" w:eastAsia="bg-BG"/>
              </w:rPr>
              <w:t>фитнес</w:t>
            </w:r>
            <w:proofErr w:type="spellEnd"/>
            <w:r w:rsidRPr="003E7F1A">
              <w:rPr>
                <w:rFonts w:ascii="Times New Roman" w:eastAsia="Times New Roman" w:hAnsi="Times New Roman"/>
                <w:b/>
                <w:color w:val="000000"/>
                <w:kern w:val="0"/>
                <w:sz w:val="18"/>
                <w:szCs w:val="18"/>
                <w:lang w:val="en-US" w:eastAsia="bg-BG"/>
              </w:rPr>
              <w:t xml:space="preserve"> съоръжение</w:t>
            </w:r>
            <w:r w:rsidRPr="003E7F1A">
              <w:rPr>
                <w:rFonts w:ascii="Times New Roman" w:eastAsia="Times New Roman" w:hAnsi="Times New Roman"/>
                <w:bCs/>
                <w:color w:val="000000"/>
                <w:kern w:val="0"/>
                <w:sz w:val="18"/>
                <w:szCs w:val="18"/>
                <w:lang w:val="en-US" w:eastAsia="bg-BG"/>
              </w:rPr>
              <w:t xml:space="preserve">-1 бр. за с. Дебово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B58B2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A9345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1498BC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8519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61E0E6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BCF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F1570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A5480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C8A76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FCC08F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64191E8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7869CF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2416D9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proofErr w:type="spellStart"/>
            <w:r w:rsidRPr="003E7F1A">
              <w:rPr>
                <w:rFonts w:ascii="Times New Roman" w:eastAsia="Times New Roman" w:hAnsi="Times New Roman"/>
                <w:b/>
                <w:color w:val="000000"/>
                <w:kern w:val="0"/>
                <w:sz w:val="18"/>
                <w:szCs w:val="18"/>
                <w:lang w:val="en-US" w:eastAsia="bg-BG"/>
              </w:rPr>
              <w:t>фитнес</w:t>
            </w:r>
            <w:proofErr w:type="spellEnd"/>
            <w:r w:rsidRPr="003E7F1A">
              <w:rPr>
                <w:rFonts w:ascii="Times New Roman" w:eastAsia="Times New Roman" w:hAnsi="Times New Roman"/>
                <w:b/>
                <w:color w:val="000000"/>
                <w:kern w:val="0"/>
                <w:sz w:val="18"/>
                <w:szCs w:val="18"/>
                <w:lang w:val="en-US" w:eastAsia="bg-BG"/>
              </w:rPr>
              <w:t xml:space="preserve"> съоръжение</w:t>
            </w:r>
            <w:r w:rsidRPr="003E7F1A">
              <w:rPr>
                <w:rFonts w:ascii="Times New Roman" w:eastAsia="Times New Roman" w:hAnsi="Times New Roman"/>
                <w:bCs/>
                <w:color w:val="000000"/>
                <w:kern w:val="0"/>
                <w:sz w:val="18"/>
                <w:szCs w:val="18"/>
                <w:lang w:val="en-US" w:eastAsia="bg-BG"/>
              </w:rPr>
              <w:t xml:space="preserve">-1 бр. за с. </w:t>
            </w:r>
            <w:proofErr w:type="spellStart"/>
            <w:r w:rsidRPr="003E7F1A">
              <w:rPr>
                <w:rFonts w:ascii="Times New Roman" w:eastAsia="Times New Roman" w:hAnsi="Times New Roman"/>
                <w:bCs/>
                <w:color w:val="000000"/>
                <w:kern w:val="0"/>
                <w:sz w:val="18"/>
                <w:szCs w:val="18"/>
                <w:lang w:val="en-US" w:eastAsia="bg-BG"/>
              </w:rPr>
              <w:t>Муселиво</w:t>
            </w:r>
            <w:proofErr w:type="spellEnd"/>
            <w:r w:rsidRPr="003E7F1A">
              <w:rPr>
                <w:rFonts w:ascii="Times New Roman" w:eastAsia="Times New Roman" w:hAnsi="Times New Roman"/>
                <w:bCs/>
                <w:color w:val="000000"/>
                <w:kern w:val="0"/>
                <w:sz w:val="18"/>
                <w:szCs w:val="18"/>
                <w:lang w:val="en-US" w:eastAsia="bg-BG"/>
              </w:rPr>
              <w:t xml:space="preserve">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599A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B3D80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4729DD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1D33A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752F6D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D37A7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E904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C10A1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C231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FCA047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7521CB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2B59CE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C502A2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proofErr w:type="spellStart"/>
            <w:r w:rsidRPr="003E7F1A">
              <w:rPr>
                <w:rFonts w:ascii="Times New Roman" w:eastAsia="Times New Roman" w:hAnsi="Times New Roman"/>
                <w:b/>
                <w:color w:val="000000"/>
                <w:kern w:val="0"/>
                <w:sz w:val="18"/>
                <w:szCs w:val="18"/>
                <w:lang w:val="en-US" w:eastAsia="bg-BG"/>
              </w:rPr>
              <w:t>фитнес</w:t>
            </w:r>
            <w:proofErr w:type="spellEnd"/>
            <w:r w:rsidRPr="003E7F1A">
              <w:rPr>
                <w:rFonts w:ascii="Times New Roman" w:eastAsia="Times New Roman" w:hAnsi="Times New Roman"/>
                <w:b/>
                <w:color w:val="000000"/>
                <w:kern w:val="0"/>
                <w:sz w:val="18"/>
                <w:szCs w:val="18"/>
                <w:lang w:val="en-US" w:eastAsia="bg-BG"/>
              </w:rPr>
              <w:t xml:space="preserve"> съоръжение</w:t>
            </w:r>
            <w:r w:rsidRPr="003E7F1A">
              <w:rPr>
                <w:rFonts w:ascii="Times New Roman" w:eastAsia="Times New Roman" w:hAnsi="Times New Roman"/>
                <w:bCs/>
                <w:color w:val="000000"/>
                <w:kern w:val="0"/>
                <w:sz w:val="18"/>
                <w:szCs w:val="18"/>
                <w:lang w:val="en-US" w:eastAsia="bg-BG"/>
              </w:rPr>
              <w:t xml:space="preserve">-1 бр. за с. Новачене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EA9E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7A087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4EA3CA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A9A5F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352063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C48EF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AE96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D1238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D39F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2B510C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2A965B6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42400E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442894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kern w:val="0"/>
                <w:sz w:val="18"/>
                <w:szCs w:val="18"/>
                <w:lang w:val="en-US" w:eastAsia="bg-BG"/>
              </w:rPr>
              <w:t xml:space="preserve">Моторен храсторез STIHL FS 361 C-EM, 1 бр. за с. Бацова махала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989A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77343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C1AECF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ru-RU" w:eastAsia="bg-BG"/>
              </w:rPr>
              <w:t>1 560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0252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ru-RU" w:eastAsia="bg-BG"/>
              </w:rPr>
              <w:t>1 560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426686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802E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1 560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86DE0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0036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469C4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FE6F6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706390A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53E5FB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4EA66F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Машина за </w:t>
            </w:r>
            <w:proofErr w:type="spellStart"/>
            <w:r w:rsidRPr="003E7F1A">
              <w:rPr>
                <w:rFonts w:ascii="Times New Roman" w:eastAsia="Times New Roman" w:hAnsi="Times New Roman"/>
                <w:kern w:val="0"/>
                <w:sz w:val="18"/>
                <w:szCs w:val="18"/>
                <w:lang w:val="en-US" w:eastAsia="bg-BG"/>
              </w:rPr>
              <w:t>засмукване</w:t>
            </w:r>
            <w:proofErr w:type="spellEnd"/>
            <w:r w:rsidRPr="003E7F1A">
              <w:rPr>
                <w:rFonts w:ascii="Times New Roman" w:eastAsia="Times New Roman" w:hAnsi="Times New Roman"/>
                <w:kern w:val="0"/>
                <w:sz w:val="18"/>
                <w:szCs w:val="18"/>
                <w:lang w:val="en-US" w:eastAsia="bg-BG"/>
              </w:rPr>
              <w:t xml:space="preserve"> и </w:t>
            </w:r>
            <w:proofErr w:type="spellStart"/>
            <w:r w:rsidRPr="003E7F1A">
              <w:rPr>
                <w:rFonts w:ascii="Times New Roman" w:eastAsia="Times New Roman" w:hAnsi="Times New Roman"/>
                <w:kern w:val="0"/>
                <w:sz w:val="18"/>
                <w:szCs w:val="18"/>
                <w:lang w:val="en-US" w:eastAsia="bg-BG"/>
              </w:rPr>
              <w:t>раздробяване</w:t>
            </w:r>
            <w:proofErr w:type="spellEnd"/>
            <w:r w:rsidRPr="003E7F1A">
              <w:rPr>
                <w:rFonts w:ascii="Times New Roman" w:eastAsia="Times New Roman" w:hAnsi="Times New Roman"/>
                <w:kern w:val="0"/>
                <w:sz w:val="18"/>
                <w:szCs w:val="18"/>
                <w:lang w:val="en-US" w:eastAsia="bg-BG"/>
              </w:rPr>
              <w:t xml:space="preserve"> STIHL SH 86, 1 бр. за с. Бацова махала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7BEA4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70DD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839DFF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2</w:t>
            </w:r>
            <w:r w:rsidRPr="003E7F1A">
              <w:rPr>
                <w:rFonts w:ascii="Times New Roman" w:eastAsia="Times New Roman" w:hAnsi="Times New Roman"/>
                <w:b/>
                <w:i/>
                <w:kern w:val="0"/>
                <w:sz w:val="20"/>
                <w:szCs w:val="20"/>
                <w:lang w:val="ru-RU" w:eastAsia="bg-BG"/>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520D2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2</w:t>
            </w:r>
            <w:r w:rsidRPr="003E7F1A">
              <w:rPr>
                <w:rFonts w:ascii="Times New Roman" w:eastAsia="Times New Roman" w:hAnsi="Times New Roman"/>
                <w:b/>
                <w:i/>
                <w:kern w:val="0"/>
                <w:sz w:val="20"/>
                <w:szCs w:val="20"/>
                <w:lang w:val="ru-RU" w:eastAsia="bg-BG"/>
              </w:rPr>
              <w:t>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9CF65C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7FC6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 xml:space="preserve">1 </w:t>
            </w:r>
            <w:r w:rsidRPr="003E7F1A">
              <w:rPr>
                <w:rFonts w:ascii="Times New Roman" w:eastAsia="Times New Roman" w:hAnsi="Times New Roman"/>
                <w:i/>
                <w:kern w:val="0"/>
                <w:sz w:val="20"/>
                <w:szCs w:val="20"/>
                <w:lang w:val="en-US" w:eastAsia="bg-BG"/>
              </w:rPr>
              <w:t>2</w:t>
            </w:r>
            <w:r w:rsidRPr="003E7F1A">
              <w:rPr>
                <w:rFonts w:ascii="Times New Roman" w:eastAsia="Times New Roman" w:hAnsi="Times New Roman"/>
                <w:i/>
                <w:kern w:val="0"/>
                <w:sz w:val="20"/>
                <w:szCs w:val="20"/>
                <w:lang w:val="ru-RU" w:eastAsia="bg-BG"/>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ED171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9BF47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D958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65D326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6BBFD9D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6B04A0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414CAC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Мотофреза GARDENIA 500B-4 със </w:t>
            </w:r>
            <w:proofErr w:type="spellStart"/>
            <w:r w:rsidRPr="003E7F1A">
              <w:rPr>
                <w:rFonts w:ascii="Times New Roman" w:eastAsia="Times New Roman" w:hAnsi="Times New Roman"/>
                <w:kern w:val="0"/>
                <w:sz w:val="18"/>
                <w:szCs w:val="18"/>
                <w:lang w:val="en-US" w:eastAsia="bg-BG"/>
              </w:rPr>
              <w:t>самосвалво</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ремарке</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чугун</w:t>
            </w:r>
            <w:proofErr w:type="spellEnd"/>
            <w:r w:rsidRPr="003E7F1A">
              <w:rPr>
                <w:rFonts w:ascii="Times New Roman" w:eastAsia="Times New Roman" w:hAnsi="Times New Roman"/>
                <w:kern w:val="0"/>
                <w:sz w:val="18"/>
                <w:szCs w:val="18"/>
                <w:lang w:val="en-US" w:eastAsia="bg-BG"/>
              </w:rPr>
              <w:t xml:space="preserve">, 1 бр. за с. Драгаш войвода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4252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01785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171BC0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2 070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46408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2 070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925CCD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F1E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2 070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B6E2D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2A83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EC31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A5FE42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021A906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A14359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458B5B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Моторен трион STIHL MS 211, 2 </w:t>
            </w:r>
            <w:proofErr w:type="gramStart"/>
            <w:r w:rsidRPr="003E7F1A">
              <w:rPr>
                <w:rFonts w:ascii="Times New Roman" w:eastAsia="Times New Roman" w:hAnsi="Times New Roman"/>
                <w:kern w:val="0"/>
                <w:sz w:val="18"/>
                <w:szCs w:val="18"/>
                <w:lang w:val="en-US" w:eastAsia="bg-BG"/>
              </w:rPr>
              <w:t>бр.х</w:t>
            </w:r>
            <w:proofErr w:type="gramEnd"/>
            <w:r w:rsidRPr="003E7F1A">
              <w:rPr>
                <w:rFonts w:ascii="Times New Roman" w:eastAsia="Times New Roman" w:hAnsi="Times New Roman"/>
                <w:kern w:val="0"/>
                <w:sz w:val="18"/>
                <w:szCs w:val="18"/>
                <w:lang w:val="en-US" w:eastAsia="bg-BG"/>
              </w:rPr>
              <w:t xml:space="preserve">1400лв. за с. Драгаш войвода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3F77A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DF3E6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3268E5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46DB7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2 800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5F884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BF06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2 800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4336E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E03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265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C1AFAF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75CA8D1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0227B8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5E91DF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Моторен храсторез STIHL FS 361 C-EM, 1 бр. за с. Дебово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307C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15E1B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87FFA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1 560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07B3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1 560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344BC6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DD0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1 560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297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5266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6DD9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B45F4B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34B3465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69284A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DF75BB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Машина за </w:t>
            </w:r>
            <w:proofErr w:type="spellStart"/>
            <w:r w:rsidRPr="003E7F1A">
              <w:rPr>
                <w:rFonts w:ascii="Times New Roman" w:eastAsia="Times New Roman" w:hAnsi="Times New Roman"/>
                <w:kern w:val="0"/>
                <w:sz w:val="18"/>
                <w:szCs w:val="18"/>
                <w:lang w:val="en-US" w:eastAsia="bg-BG"/>
              </w:rPr>
              <w:t>засмукване</w:t>
            </w:r>
            <w:proofErr w:type="spellEnd"/>
            <w:r w:rsidRPr="003E7F1A">
              <w:rPr>
                <w:rFonts w:ascii="Times New Roman" w:eastAsia="Times New Roman" w:hAnsi="Times New Roman"/>
                <w:kern w:val="0"/>
                <w:sz w:val="18"/>
                <w:szCs w:val="18"/>
                <w:lang w:val="en-US" w:eastAsia="bg-BG"/>
              </w:rPr>
              <w:t xml:space="preserve"> и </w:t>
            </w:r>
            <w:proofErr w:type="spellStart"/>
            <w:r w:rsidRPr="003E7F1A">
              <w:rPr>
                <w:rFonts w:ascii="Times New Roman" w:eastAsia="Times New Roman" w:hAnsi="Times New Roman"/>
                <w:kern w:val="0"/>
                <w:sz w:val="18"/>
                <w:szCs w:val="18"/>
                <w:lang w:val="en-US" w:eastAsia="bg-BG"/>
              </w:rPr>
              <w:t>раздробяване</w:t>
            </w:r>
            <w:proofErr w:type="spellEnd"/>
            <w:r w:rsidRPr="003E7F1A">
              <w:rPr>
                <w:rFonts w:ascii="Times New Roman" w:eastAsia="Times New Roman" w:hAnsi="Times New Roman"/>
                <w:kern w:val="0"/>
                <w:sz w:val="18"/>
                <w:szCs w:val="18"/>
                <w:lang w:val="en-US" w:eastAsia="bg-BG"/>
              </w:rPr>
              <w:t xml:space="preserve"> STIHL SH 86, 1 бр. за с. Дебово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86A17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EC792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2F0350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2</w:t>
            </w:r>
            <w:r w:rsidRPr="003E7F1A">
              <w:rPr>
                <w:rFonts w:ascii="Times New Roman" w:eastAsia="Times New Roman" w:hAnsi="Times New Roman"/>
                <w:b/>
                <w:i/>
                <w:kern w:val="0"/>
                <w:sz w:val="20"/>
                <w:szCs w:val="20"/>
                <w:lang w:val="ru-RU" w:eastAsia="bg-BG"/>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FAE1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2</w:t>
            </w:r>
            <w:r w:rsidRPr="003E7F1A">
              <w:rPr>
                <w:rFonts w:ascii="Times New Roman" w:eastAsia="Times New Roman" w:hAnsi="Times New Roman"/>
                <w:b/>
                <w:i/>
                <w:kern w:val="0"/>
                <w:sz w:val="20"/>
                <w:szCs w:val="20"/>
                <w:lang w:val="ru-RU" w:eastAsia="bg-BG"/>
              </w:rPr>
              <w:t>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43703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97A13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 xml:space="preserve">1 </w:t>
            </w:r>
            <w:r w:rsidRPr="003E7F1A">
              <w:rPr>
                <w:rFonts w:ascii="Times New Roman" w:eastAsia="Times New Roman" w:hAnsi="Times New Roman"/>
                <w:i/>
                <w:kern w:val="0"/>
                <w:sz w:val="20"/>
                <w:szCs w:val="20"/>
                <w:lang w:val="en-US" w:eastAsia="bg-BG"/>
              </w:rPr>
              <w:t>2</w:t>
            </w:r>
            <w:r w:rsidRPr="003E7F1A">
              <w:rPr>
                <w:rFonts w:ascii="Times New Roman" w:eastAsia="Times New Roman" w:hAnsi="Times New Roman"/>
                <w:i/>
                <w:kern w:val="0"/>
                <w:sz w:val="20"/>
                <w:szCs w:val="20"/>
                <w:lang w:val="ru-RU" w:eastAsia="bg-BG"/>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11556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05819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97AC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8F75C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544DD321"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C9E0AD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6138DE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roofErr w:type="spellStart"/>
            <w:r w:rsidRPr="003E7F1A">
              <w:rPr>
                <w:rFonts w:ascii="Times New Roman" w:eastAsia="Times New Roman" w:hAnsi="Times New Roman"/>
                <w:kern w:val="0"/>
                <w:sz w:val="18"/>
                <w:szCs w:val="18"/>
                <w:lang w:val="en-US" w:eastAsia="bg-BG"/>
              </w:rPr>
              <w:t>Бензинова</w:t>
            </w:r>
            <w:proofErr w:type="spellEnd"/>
            <w:r w:rsidRPr="003E7F1A">
              <w:rPr>
                <w:rFonts w:ascii="Times New Roman" w:eastAsia="Times New Roman" w:hAnsi="Times New Roman"/>
                <w:kern w:val="0"/>
                <w:sz w:val="18"/>
                <w:szCs w:val="18"/>
                <w:lang w:val="en-US" w:eastAsia="bg-BG"/>
              </w:rPr>
              <w:t xml:space="preserve"> косачка STIHL RM 650 T, 1 бр. за с. Дебово </w:t>
            </w:r>
            <w:r w:rsidRPr="003E7F1A">
              <w:rPr>
                <w:rFonts w:ascii="Times New Roman" w:eastAsia="Times New Roman" w:hAnsi="Times New Roman"/>
                <w:bCs/>
                <w:color w:val="FF0000"/>
                <w:kern w:val="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38046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0CC3D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3C12D2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50</w:t>
            </w:r>
            <w:r w:rsidRPr="003E7F1A">
              <w:rPr>
                <w:rFonts w:ascii="Times New Roman" w:eastAsia="Times New Roman" w:hAnsi="Times New Roman"/>
                <w:b/>
                <w:i/>
                <w:kern w:val="0"/>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EEE1A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 xml:space="preserve">1 </w:t>
            </w:r>
            <w:r w:rsidRPr="003E7F1A">
              <w:rPr>
                <w:rFonts w:ascii="Times New Roman" w:eastAsia="Times New Roman" w:hAnsi="Times New Roman"/>
                <w:b/>
                <w:i/>
                <w:kern w:val="0"/>
                <w:sz w:val="20"/>
                <w:szCs w:val="20"/>
                <w:lang w:val="en-US" w:eastAsia="bg-BG"/>
              </w:rPr>
              <w:t>50</w:t>
            </w:r>
            <w:r w:rsidRPr="003E7F1A">
              <w:rPr>
                <w:rFonts w:ascii="Times New Roman" w:eastAsia="Times New Roman" w:hAnsi="Times New Roman"/>
                <w:b/>
                <w:i/>
                <w:kern w:val="0"/>
                <w:sz w:val="20"/>
                <w:szCs w:val="20"/>
                <w:lang w:val="ru-RU" w:eastAsia="bg-BG"/>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B548AE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0BC3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 xml:space="preserve">1 </w:t>
            </w:r>
            <w:r w:rsidRPr="003E7F1A">
              <w:rPr>
                <w:rFonts w:ascii="Times New Roman" w:eastAsia="Times New Roman" w:hAnsi="Times New Roman"/>
                <w:i/>
                <w:kern w:val="0"/>
                <w:sz w:val="20"/>
                <w:szCs w:val="20"/>
                <w:lang w:val="en-US" w:eastAsia="bg-BG"/>
              </w:rPr>
              <w:t>50</w:t>
            </w:r>
            <w:r w:rsidRPr="003E7F1A">
              <w:rPr>
                <w:rFonts w:ascii="Times New Roman" w:eastAsia="Times New Roman" w:hAnsi="Times New Roman"/>
                <w:i/>
                <w:kern w:val="0"/>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20979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3618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064C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34836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bl>
    <w:p w14:paraId="48A98D5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2BA092E8"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eastAsia="bg-BG"/>
        </w:rPr>
      </w:pPr>
      <w:r w:rsidRPr="003E7F1A">
        <w:rPr>
          <w:rFonts w:ascii="Times New Roman" w:eastAsia="Times New Roman" w:hAnsi="Times New Roman"/>
          <w:color w:val="FF0000"/>
          <w:kern w:val="0"/>
          <w:lang w:val="en-US" w:eastAsia="bg-BG"/>
        </w:rPr>
        <w:lastRenderedPageBreak/>
        <w:t xml:space="preserve">  Приложение № 1</w:t>
      </w:r>
    </w:p>
    <w:p w14:paraId="4A30A69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8"/>
          <w:szCs w:val="18"/>
          <w:lang w:val="ru-RU" w:eastAsia="bg-BG"/>
        </w:rPr>
      </w:pPr>
      <w:r w:rsidRPr="003E7F1A">
        <w:rPr>
          <w:rFonts w:ascii="Times New Roman" w:eastAsia="Times New Roman" w:hAnsi="Times New Roman"/>
          <w:color w:val="FF0000"/>
          <w:kern w:val="0"/>
          <w:sz w:val="18"/>
          <w:szCs w:val="18"/>
          <w:lang w:val="en-US" w:eastAsia="bg-BG"/>
        </w:rPr>
        <w:t xml:space="preserve">   Таблица 1</w:t>
      </w:r>
    </w:p>
    <w:tbl>
      <w:tblPr>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876"/>
        <w:gridCol w:w="900"/>
        <w:gridCol w:w="900"/>
        <w:gridCol w:w="1177"/>
        <w:gridCol w:w="1134"/>
        <w:gridCol w:w="583"/>
        <w:gridCol w:w="1082"/>
        <w:gridCol w:w="6"/>
        <w:gridCol w:w="894"/>
        <w:gridCol w:w="6"/>
        <w:gridCol w:w="1075"/>
        <w:gridCol w:w="6"/>
        <w:gridCol w:w="706"/>
        <w:gridCol w:w="1085"/>
        <w:gridCol w:w="6"/>
      </w:tblGrid>
      <w:tr w:rsidR="003E7F1A" w:rsidRPr="003E7F1A" w14:paraId="2CCDA8BA"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775018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5876" w:type="dxa"/>
            <w:vMerge w:val="restart"/>
            <w:tcBorders>
              <w:top w:val="single" w:sz="4" w:space="0" w:color="auto"/>
              <w:left w:val="single" w:sz="4" w:space="0" w:color="auto"/>
              <w:bottom w:val="single" w:sz="4" w:space="0" w:color="auto"/>
              <w:right w:val="single" w:sz="4" w:space="0" w:color="auto"/>
            </w:tcBorders>
            <w:shd w:val="clear" w:color="auto" w:fill="auto"/>
          </w:tcPr>
          <w:p w14:paraId="6EC82A6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0F782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C8135A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43F3239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61A8A02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77" w:type="dxa"/>
            <w:vMerge w:val="restart"/>
            <w:tcBorders>
              <w:top w:val="single" w:sz="4" w:space="0" w:color="auto"/>
              <w:left w:val="single" w:sz="4" w:space="0" w:color="auto"/>
              <w:right w:val="single" w:sz="4" w:space="0" w:color="auto"/>
            </w:tcBorders>
          </w:tcPr>
          <w:p w14:paraId="1D16067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7103B3F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361BDA4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592B89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48BFE23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0456AA7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5449" w:type="dxa"/>
            <w:gridSpan w:val="10"/>
            <w:tcBorders>
              <w:top w:val="single" w:sz="4" w:space="0" w:color="auto"/>
              <w:left w:val="single" w:sz="4" w:space="0" w:color="auto"/>
              <w:bottom w:val="single" w:sz="4" w:space="0" w:color="auto"/>
              <w:right w:val="single" w:sz="4" w:space="0" w:color="auto"/>
            </w:tcBorders>
            <w:shd w:val="clear" w:color="auto" w:fill="auto"/>
          </w:tcPr>
          <w:p w14:paraId="0BD606C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09D3F736" w14:textId="77777777" w:rsidTr="004B4CF5">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EAB2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8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88F13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9B13C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2FE6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77" w:type="dxa"/>
            <w:vMerge/>
            <w:tcBorders>
              <w:left w:val="single" w:sz="4" w:space="0" w:color="auto"/>
              <w:right w:val="single" w:sz="4" w:space="0" w:color="auto"/>
            </w:tcBorders>
            <w:vAlign w:val="center"/>
          </w:tcPr>
          <w:p w14:paraId="69F797D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8802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671" w:type="dxa"/>
            <w:gridSpan w:val="3"/>
            <w:tcBorders>
              <w:top w:val="single" w:sz="4" w:space="0" w:color="auto"/>
              <w:left w:val="single" w:sz="4" w:space="0" w:color="auto"/>
              <w:bottom w:val="single" w:sz="4" w:space="0" w:color="auto"/>
              <w:right w:val="single" w:sz="4" w:space="0" w:color="auto"/>
            </w:tcBorders>
            <w:shd w:val="clear" w:color="auto" w:fill="auto"/>
          </w:tcPr>
          <w:p w14:paraId="41A90D5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D72A7A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соб.прих.</w:t>
            </w:r>
          </w:p>
          <w:p w14:paraId="029605E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06D927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16998CE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1BBF02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77435CA6" w14:textId="77777777" w:rsidTr="004B4CF5">
        <w:trPr>
          <w:gridAfter w:val="1"/>
          <w:wAfter w:w="6"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F929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8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6822C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0BA17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DEBE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4090EEE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2A5EC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B81BA2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ACE375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E22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D208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C05A89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021A90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665F761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612E4FBE"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E4640E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18345CF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E7BF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469A9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77" w:type="dxa"/>
            <w:tcBorders>
              <w:top w:val="single" w:sz="4" w:space="0" w:color="auto"/>
              <w:left w:val="single" w:sz="4" w:space="0" w:color="auto"/>
              <w:bottom w:val="single" w:sz="4" w:space="0" w:color="auto"/>
              <w:right w:val="single" w:sz="4" w:space="0" w:color="auto"/>
            </w:tcBorders>
          </w:tcPr>
          <w:p w14:paraId="5CA5168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E0F1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74A05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03921E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AD62FA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5EFBF6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098E22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CA1FA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28DC9CDD"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8B61DB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0D9DD7D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52 </w:t>
            </w:r>
            <w:proofErr w:type="gramStart"/>
            <w:r w:rsidRPr="003E7F1A">
              <w:rPr>
                <w:rFonts w:ascii="Times New Roman" w:eastAsia="Times New Roman" w:hAnsi="Times New Roman"/>
                <w:b/>
                <w:color w:val="0000FF"/>
                <w:kern w:val="0"/>
                <w:sz w:val="18"/>
                <w:szCs w:val="18"/>
                <w:lang w:val="en-US" w:eastAsia="bg-BG"/>
              </w:rPr>
              <w:t>00  ПРИДОБИВАНЕ</w:t>
            </w:r>
            <w:proofErr w:type="gramEnd"/>
            <w:r w:rsidRPr="003E7F1A">
              <w:rPr>
                <w:rFonts w:ascii="Times New Roman" w:eastAsia="Times New Roman" w:hAnsi="Times New Roman"/>
                <w:b/>
                <w:color w:val="0000FF"/>
                <w:kern w:val="0"/>
                <w:sz w:val="18"/>
                <w:szCs w:val="18"/>
                <w:lang w:val="en-US" w:eastAsia="bg-BG"/>
              </w:rPr>
              <w:t xml:space="preserve">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6DD99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42A16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57368A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08A9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81AFB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43F497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AF30ED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98DEE9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150689B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6DF200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6DB86F75"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27A88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21D2810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i/>
                <w:kern w:val="0"/>
                <w:sz w:val="18"/>
                <w:szCs w:val="18"/>
                <w:lang w:val="en-US"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AC685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2BD56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34A6BDA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F6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DE166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50D436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8DFC1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B01BCE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4CB7B0C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E0555C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65CB5AD1"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798D63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44</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1D5FAA0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FF0000"/>
                <w:kern w:val="0"/>
                <w:sz w:val="18"/>
                <w:szCs w:val="18"/>
                <w:lang w:val="ru-RU" w:eastAsia="bg-BG"/>
              </w:rPr>
            </w:pPr>
            <w:r w:rsidRPr="003E7F1A">
              <w:rPr>
                <w:rFonts w:ascii="Times New Roman" w:eastAsia="Times New Roman" w:hAnsi="Times New Roman"/>
                <w:kern w:val="0"/>
                <w:sz w:val="18"/>
                <w:szCs w:val="18"/>
                <w:lang w:val="en-US" w:eastAsia="bg-BG"/>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3E7F1A">
              <w:rPr>
                <w:rFonts w:ascii="Times New Roman" w:eastAsia="Times New Roman" w:hAnsi="Times New Roman"/>
                <w:bCs/>
                <w:iCs/>
                <w:kern w:val="0"/>
                <w:sz w:val="18"/>
                <w:szCs w:val="18"/>
                <w:lang w:val="en-US" w:eastAsia="bg-BG"/>
              </w:rPr>
              <w:t xml:space="preserve">(Никопол) </w:t>
            </w:r>
            <w:r w:rsidRPr="003E7F1A">
              <w:rPr>
                <w:rFonts w:ascii="Times New Roman" w:eastAsia="Times New Roman" w:hAnsi="Times New Roman"/>
                <w:bCs/>
                <w:color w:val="FF0000"/>
                <w:kern w:val="0"/>
                <w:sz w:val="18"/>
                <w:szCs w:val="18"/>
                <w:lang w:val="ru-RU" w:eastAsia="bg-BG"/>
              </w:rPr>
              <w:t>(627/5206)</w:t>
            </w:r>
          </w:p>
          <w:p w14:paraId="7A0A3CB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iCs/>
                <w:kern w:val="0"/>
                <w:sz w:val="18"/>
                <w:szCs w:val="18"/>
                <w:lang w:val="en-US" w:eastAsia="bg-BG"/>
              </w:rPr>
            </w:pPr>
            <w:r w:rsidRPr="003E7F1A">
              <w:rPr>
                <w:rFonts w:ascii="Times New Roman" w:eastAsia="Times New Roman" w:hAnsi="Times New Roman"/>
                <w:b/>
                <w:color w:val="FF0000"/>
                <w:kern w:val="0"/>
                <w:sz w:val="16"/>
                <w:szCs w:val="16"/>
                <w:lang w:val="en-US" w:eastAsia="bg-BG"/>
              </w:rPr>
              <w:t xml:space="preserve">До получаване на </w:t>
            </w:r>
            <w:proofErr w:type="spellStart"/>
            <w:r w:rsidRPr="003E7F1A">
              <w:rPr>
                <w:rFonts w:ascii="Times New Roman" w:eastAsia="Times New Roman" w:hAnsi="Times New Roman"/>
                <w:b/>
                <w:color w:val="FF0000"/>
                <w:kern w:val="0"/>
                <w:sz w:val="16"/>
                <w:szCs w:val="16"/>
                <w:lang w:val="en-US" w:eastAsia="bg-BG"/>
              </w:rPr>
              <w:t>средствата</w:t>
            </w:r>
            <w:proofErr w:type="spellEnd"/>
            <w:r w:rsidRPr="003E7F1A">
              <w:rPr>
                <w:rFonts w:ascii="Times New Roman" w:eastAsia="Times New Roman" w:hAnsi="Times New Roman"/>
                <w:b/>
                <w:color w:val="FF0000"/>
                <w:kern w:val="0"/>
                <w:sz w:val="16"/>
                <w:szCs w:val="16"/>
                <w:lang w:val="en-US" w:eastAsia="bg-BG"/>
              </w:rPr>
              <w:t xml:space="preserve"> от отчисленията по чл. 64 от Закона за управление на отпадъците от</w:t>
            </w:r>
            <w:r w:rsidRPr="003E7F1A">
              <w:rPr>
                <w:rFonts w:ascii="Times New Roman" w:eastAsia="Times New Roman" w:hAnsi="Times New Roman"/>
                <w:b/>
                <w:color w:val="FF0000"/>
                <w:kern w:val="0"/>
                <w:sz w:val="16"/>
                <w:szCs w:val="16"/>
                <w:lang w:val="ru-RU" w:eastAsia="bg-BG"/>
              </w:rPr>
              <w:t xml:space="preserve"> </w:t>
            </w:r>
            <w:r w:rsidRPr="003E7F1A">
              <w:rPr>
                <w:rFonts w:ascii="Times New Roman" w:eastAsia="Times New Roman" w:hAnsi="Times New Roman"/>
                <w:b/>
                <w:color w:val="FF0000"/>
                <w:kern w:val="0"/>
                <w:sz w:val="16"/>
                <w:szCs w:val="16"/>
                <w:lang w:val="en-US" w:eastAsia="bg-BG"/>
              </w:rPr>
              <w:t>РИОСВ, източникът на средства може да са собствени бюджетни приходи от местни данъци и такси, за местни дейности.</w:t>
            </w:r>
          </w:p>
          <w:p w14:paraId="75C7E31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i/>
                <w:kern w:val="0"/>
                <w:sz w:val="18"/>
                <w:szCs w:val="18"/>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60B7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2023-2024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59C21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7 440</w:t>
            </w:r>
          </w:p>
        </w:tc>
        <w:tc>
          <w:tcPr>
            <w:tcW w:w="1177" w:type="dxa"/>
            <w:tcBorders>
              <w:top w:val="single" w:sz="4" w:space="0" w:color="auto"/>
              <w:left w:val="single" w:sz="4" w:space="0" w:color="auto"/>
              <w:bottom w:val="single" w:sz="4" w:space="0" w:color="auto"/>
              <w:right w:val="single" w:sz="4" w:space="0" w:color="auto"/>
            </w:tcBorders>
          </w:tcPr>
          <w:p w14:paraId="3377913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260 000</w:t>
            </w:r>
          </w:p>
          <w:p w14:paraId="0D0AF94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p>
          <w:p w14:paraId="7909A36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FF0000"/>
                <w:kern w:val="0"/>
                <w:sz w:val="16"/>
                <w:szCs w:val="16"/>
                <w:lang w:val="en-US" w:eastAsia="bg-BG"/>
              </w:rPr>
              <w:t xml:space="preserve">в т.ч.62 </w:t>
            </w:r>
            <w:proofErr w:type="gramStart"/>
            <w:r w:rsidRPr="003E7F1A">
              <w:rPr>
                <w:rFonts w:ascii="Times New Roman" w:eastAsia="Times New Roman" w:hAnsi="Times New Roman"/>
                <w:b/>
                <w:i/>
                <w:color w:val="FF0000"/>
                <w:kern w:val="0"/>
                <w:sz w:val="16"/>
                <w:szCs w:val="16"/>
                <w:lang w:val="en-US" w:eastAsia="bg-BG"/>
              </w:rPr>
              <w:t xml:space="preserve">235 </w:t>
            </w:r>
            <w:r w:rsidRPr="003E7F1A">
              <w:rPr>
                <w:rFonts w:ascii="Times New Roman" w:eastAsia="Times New Roman" w:hAnsi="Times New Roman"/>
                <w:b/>
                <w:iCs/>
                <w:color w:val="FF0000"/>
                <w:kern w:val="0"/>
                <w:sz w:val="16"/>
                <w:szCs w:val="16"/>
                <w:lang w:val="en-US" w:eastAsia="bg-BG"/>
              </w:rPr>
              <w:t xml:space="preserve"> прех</w:t>
            </w:r>
            <w:proofErr w:type="gramEnd"/>
            <w:r w:rsidRPr="003E7F1A">
              <w:rPr>
                <w:rFonts w:ascii="Times New Roman" w:eastAsia="Times New Roman" w:hAnsi="Times New Roman"/>
                <w:b/>
                <w:iCs/>
                <w:color w:val="FF0000"/>
                <w:kern w:val="0"/>
                <w:sz w:val="16"/>
                <w:szCs w:val="16"/>
                <w:lang w:val="en-US" w:eastAsia="bg-BG"/>
              </w:rPr>
              <w:t>.ост. от ЦС за КР от 2023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FAB3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260 000</w:t>
            </w:r>
          </w:p>
          <w:p w14:paraId="16E871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p>
          <w:p w14:paraId="6E5F425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FF0000"/>
                <w:kern w:val="0"/>
                <w:sz w:val="16"/>
                <w:szCs w:val="16"/>
                <w:lang w:val="en-US" w:eastAsia="bg-BG"/>
              </w:rPr>
              <w:t xml:space="preserve">в т.ч.62 </w:t>
            </w:r>
            <w:proofErr w:type="gramStart"/>
            <w:r w:rsidRPr="003E7F1A">
              <w:rPr>
                <w:rFonts w:ascii="Times New Roman" w:eastAsia="Times New Roman" w:hAnsi="Times New Roman"/>
                <w:b/>
                <w:i/>
                <w:color w:val="FF0000"/>
                <w:kern w:val="0"/>
                <w:sz w:val="16"/>
                <w:szCs w:val="16"/>
                <w:lang w:val="en-US" w:eastAsia="bg-BG"/>
              </w:rPr>
              <w:t xml:space="preserve">235 </w:t>
            </w:r>
            <w:r w:rsidRPr="003E7F1A">
              <w:rPr>
                <w:rFonts w:ascii="Times New Roman" w:eastAsia="Times New Roman" w:hAnsi="Times New Roman"/>
                <w:b/>
                <w:iCs/>
                <w:color w:val="FF0000"/>
                <w:kern w:val="0"/>
                <w:sz w:val="16"/>
                <w:szCs w:val="16"/>
                <w:lang w:val="en-US" w:eastAsia="bg-BG"/>
              </w:rPr>
              <w:t xml:space="preserve"> прех</w:t>
            </w:r>
            <w:proofErr w:type="gramEnd"/>
            <w:r w:rsidRPr="003E7F1A">
              <w:rPr>
                <w:rFonts w:ascii="Times New Roman" w:eastAsia="Times New Roman" w:hAnsi="Times New Roman"/>
                <w:b/>
                <w:iCs/>
                <w:color w:val="FF0000"/>
                <w:kern w:val="0"/>
                <w:sz w:val="16"/>
                <w:szCs w:val="16"/>
                <w:lang w:val="en-US" w:eastAsia="bg-BG"/>
              </w:rPr>
              <w:t>.ост. от ЦС за КР от 2023 г.</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77FD6D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E6115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92 765</w:t>
            </w:r>
          </w:p>
          <w:p w14:paraId="4D838A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color w:val="FF0000"/>
                <w:kern w:val="0"/>
                <w:sz w:val="16"/>
                <w:szCs w:val="16"/>
                <w:lang w:val="en-US" w:eastAsia="bg-BG"/>
              </w:rPr>
            </w:pPr>
          </w:p>
          <w:p w14:paraId="4A5F5BE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755E2D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44EC533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940F0D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B63769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r w:rsidRPr="003E7F1A">
              <w:rPr>
                <w:rFonts w:ascii="Times New Roman" w:eastAsia="Times New Roman" w:hAnsi="Times New Roman"/>
                <w:b/>
                <w:bCs/>
                <w:i/>
                <w:kern w:val="0"/>
                <w:sz w:val="20"/>
                <w:szCs w:val="20"/>
                <w:lang w:val="en-US" w:eastAsia="bg-BG"/>
              </w:rPr>
              <w:t>105 000</w:t>
            </w:r>
          </w:p>
          <w:p w14:paraId="01C9519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4"/>
                <w:szCs w:val="14"/>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p w14:paraId="234B62A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4"/>
                <w:szCs w:val="14"/>
                <w:lang w:val="en-US" w:eastAsia="bg-BG"/>
              </w:rPr>
            </w:pPr>
            <w:r w:rsidRPr="003E7F1A">
              <w:rPr>
                <w:rFonts w:ascii="Times New Roman" w:eastAsia="Times New Roman" w:hAnsi="Times New Roman"/>
                <w:color w:val="FF0000"/>
                <w:kern w:val="0"/>
                <w:sz w:val="14"/>
                <w:szCs w:val="14"/>
                <w:lang w:val="en-US" w:eastAsia="bg-BG"/>
              </w:rPr>
              <w:t>(-) § 93-36</w:t>
            </w:r>
          </w:p>
          <w:p w14:paraId="1E134F0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4"/>
                <w:szCs w:val="14"/>
                <w:lang w:val="en-US" w:eastAsia="bg-BG"/>
              </w:rPr>
            </w:pPr>
            <w:r w:rsidRPr="003E7F1A">
              <w:rPr>
                <w:rFonts w:ascii="Times New Roman" w:eastAsia="Times New Roman" w:hAnsi="Times New Roman"/>
                <w:b/>
                <w:i/>
                <w:color w:val="0070C0"/>
                <w:kern w:val="0"/>
                <w:sz w:val="20"/>
                <w:szCs w:val="20"/>
                <w:lang w:val="en-US" w:eastAsia="bg-BG"/>
              </w:rPr>
              <w:t>62 235 лв.</w:t>
            </w:r>
            <w:r w:rsidRPr="003E7F1A">
              <w:rPr>
                <w:rFonts w:ascii="Times New Roman" w:eastAsia="Times New Roman" w:hAnsi="Times New Roman"/>
                <w:b/>
                <w:i/>
                <w:color w:val="FF0000"/>
                <w:kern w:val="0"/>
                <w:sz w:val="14"/>
                <w:szCs w:val="14"/>
                <w:lang w:val="en-US" w:eastAsia="bg-BG"/>
              </w:rPr>
              <w:t xml:space="preserve"> </w:t>
            </w:r>
            <w:r w:rsidRPr="003E7F1A">
              <w:rPr>
                <w:rFonts w:ascii="Times New Roman" w:eastAsia="Times New Roman" w:hAnsi="Times New Roman"/>
                <w:b/>
                <w:iCs/>
                <w:color w:val="FF0000"/>
                <w:kern w:val="0"/>
                <w:sz w:val="14"/>
                <w:szCs w:val="14"/>
                <w:lang w:val="en-US" w:eastAsia="bg-BG"/>
              </w:rPr>
              <w:t xml:space="preserve"> </w:t>
            </w:r>
            <w:proofErr w:type="gramStart"/>
            <w:r w:rsidRPr="003E7F1A">
              <w:rPr>
                <w:rFonts w:ascii="Times New Roman" w:eastAsia="Times New Roman" w:hAnsi="Times New Roman"/>
                <w:b/>
                <w:iCs/>
                <w:color w:val="FF0000"/>
                <w:kern w:val="0"/>
                <w:sz w:val="14"/>
                <w:szCs w:val="14"/>
                <w:lang w:val="en-US" w:eastAsia="bg-BG"/>
              </w:rPr>
              <w:t>прех.ост</w:t>
            </w:r>
            <w:proofErr w:type="gramEnd"/>
            <w:r w:rsidRPr="003E7F1A">
              <w:rPr>
                <w:rFonts w:ascii="Times New Roman" w:eastAsia="Times New Roman" w:hAnsi="Times New Roman"/>
                <w:b/>
                <w:iCs/>
                <w:color w:val="FF0000"/>
                <w:kern w:val="0"/>
                <w:sz w:val="14"/>
                <w:szCs w:val="14"/>
                <w:lang w:val="en-US" w:eastAsia="bg-BG"/>
              </w:rPr>
              <w:t>. от ЦС за КР от 2023 г.</w:t>
            </w:r>
          </w:p>
        </w:tc>
      </w:tr>
      <w:tr w:rsidR="003E7F1A" w:rsidRPr="003E7F1A" w14:paraId="29C0064A"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567E24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45</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3D5FF21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ru-RU" w:eastAsia="bg-BG"/>
              </w:rPr>
            </w:pPr>
            <w:r w:rsidRPr="003E7F1A">
              <w:rPr>
                <w:rFonts w:ascii="Times New Roman" w:eastAsia="Times New Roman" w:hAnsi="Times New Roman"/>
                <w:kern w:val="0"/>
                <w:sz w:val="18"/>
                <w:szCs w:val="18"/>
                <w:lang w:val="en-US" w:eastAsia="bg-BG"/>
              </w:rPr>
              <w:t xml:space="preserve">Сметоизвозващ камион за 4 куб.м., втора употреба, 1 бр.  </w:t>
            </w:r>
            <w:r w:rsidRPr="003E7F1A">
              <w:rPr>
                <w:rFonts w:ascii="Times New Roman" w:eastAsia="Times New Roman" w:hAnsi="Times New Roman"/>
                <w:bCs/>
                <w:color w:val="FF0000"/>
                <w:kern w:val="0"/>
                <w:sz w:val="16"/>
                <w:szCs w:val="16"/>
                <w:lang w:val="ru-RU" w:eastAsia="bg-BG"/>
              </w:rPr>
              <w:t>(623/5204)</w:t>
            </w:r>
          </w:p>
          <w:p w14:paraId="24D8313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color w:val="FF0000"/>
                <w:kern w:val="0"/>
                <w:sz w:val="16"/>
                <w:szCs w:val="16"/>
                <w:lang w:val="en-US" w:eastAsia="bg-BG"/>
              </w:rPr>
              <w:t>(източник на средства- отчисленията по чл. 64 от Закона за управление на отпадъците) –</w:t>
            </w:r>
            <w:r w:rsidRPr="003E7F1A">
              <w:rPr>
                <w:rFonts w:ascii="Times New Roman" w:eastAsia="Times New Roman" w:hAnsi="Times New Roman"/>
                <w:b/>
                <w:color w:val="FF0000"/>
                <w:kern w:val="0"/>
                <w:sz w:val="16"/>
                <w:szCs w:val="16"/>
                <w:lang w:val="ru-RU" w:eastAsia="bg-BG"/>
              </w:rPr>
              <w:t xml:space="preserve"> </w:t>
            </w:r>
            <w:r w:rsidRPr="003E7F1A">
              <w:rPr>
                <w:rFonts w:ascii="Times New Roman" w:eastAsia="Times New Roman" w:hAnsi="Times New Roman"/>
                <w:b/>
                <w:color w:val="FF0000"/>
                <w:kern w:val="0"/>
                <w:sz w:val="16"/>
                <w:szCs w:val="16"/>
                <w:lang w:val="en-US" w:eastAsia="bg-BG"/>
              </w:rPr>
              <w:t>РИОСВ. До получаването им, източникът на средства може да са собствени бюджетни приходи от местни данъци и такси, за местни дейности.),</w:t>
            </w:r>
            <w:r w:rsidRPr="003E7F1A">
              <w:rPr>
                <w:rFonts w:ascii="Times New Roman" w:eastAsia="Times New Roman" w:hAnsi="Times New Roman"/>
                <w:b/>
                <w:color w:val="FF0000"/>
                <w:kern w:val="0"/>
                <w:sz w:val="18"/>
                <w:szCs w:val="18"/>
                <w:lang w:val="en-US" w:eastAsia="bg-BG"/>
              </w:rPr>
              <w:t xml:space="preserve"> </w:t>
            </w:r>
            <w:r w:rsidRPr="003E7F1A">
              <w:rPr>
                <w:rFonts w:ascii="Times New Roman" w:eastAsia="Times New Roman" w:hAnsi="Times New Roman"/>
                <w:kern w:val="0"/>
                <w:sz w:val="18"/>
                <w:szCs w:val="18"/>
                <w:lang w:val="en-US" w:eastAsia="bg-BG"/>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E47C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8CB1D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5C8FE1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ru-RU" w:eastAsia="bg-BG"/>
              </w:rPr>
              <w:t>180 000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7F9A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ru-RU" w:eastAsia="bg-BG"/>
              </w:rPr>
              <w:t>180 000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69161D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26478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371E9F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42A087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B93A59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5062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8"/>
                <w:szCs w:val="18"/>
                <w:lang w:val="en-US" w:eastAsia="bg-BG"/>
              </w:rPr>
              <w:t>180 000</w:t>
            </w:r>
          </w:p>
          <w:p w14:paraId="3508B2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tc>
      </w:tr>
      <w:tr w:rsidR="003E7F1A" w:rsidRPr="003E7F1A" w14:paraId="5C8D6C7B"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6BE17F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46</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05AABC8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ru-RU" w:eastAsia="bg-BG"/>
              </w:rPr>
            </w:pPr>
            <w:r w:rsidRPr="003E7F1A">
              <w:rPr>
                <w:rFonts w:ascii="Times New Roman" w:eastAsia="Times New Roman" w:hAnsi="Times New Roman"/>
                <w:kern w:val="0"/>
                <w:sz w:val="18"/>
                <w:szCs w:val="18"/>
                <w:lang w:val="en-US" w:eastAsia="bg-BG"/>
              </w:rPr>
              <w:t xml:space="preserve">Сметоизвозващ камион за 4 </w:t>
            </w:r>
            <w:proofErr w:type="spellStart"/>
            <w:r w:rsidRPr="003E7F1A">
              <w:rPr>
                <w:rFonts w:ascii="Times New Roman" w:eastAsia="Times New Roman" w:hAnsi="Times New Roman"/>
                <w:kern w:val="0"/>
                <w:sz w:val="18"/>
                <w:szCs w:val="18"/>
                <w:lang w:val="en-US" w:eastAsia="bg-BG"/>
              </w:rPr>
              <w:t>куб.</w:t>
            </w:r>
            <w:proofErr w:type="gramStart"/>
            <w:r w:rsidRPr="003E7F1A">
              <w:rPr>
                <w:rFonts w:ascii="Times New Roman" w:eastAsia="Times New Roman" w:hAnsi="Times New Roman"/>
                <w:kern w:val="0"/>
                <w:sz w:val="18"/>
                <w:szCs w:val="18"/>
                <w:lang w:val="en-US" w:eastAsia="bg-BG"/>
              </w:rPr>
              <w:t>м.,нов</w:t>
            </w:r>
            <w:proofErr w:type="spellEnd"/>
            <w:proofErr w:type="gramEnd"/>
            <w:r w:rsidRPr="003E7F1A">
              <w:rPr>
                <w:rFonts w:ascii="Times New Roman" w:eastAsia="Times New Roman" w:hAnsi="Times New Roman"/>
                <w:kern w:val="0"/>
                <w:sz w:val="18"/>
                <w:szCs w:val="18"/>
                <w:lang w:val="en-US" w:eastAsia="bg-BG"/>
              </w:rPr>
              <w:t xml:space="preserve">, 1 бр.  </w:t>
            </w:r>
            <w:r w:rsidRPr="003E7F1A">
              <w:rPr>
                <w:rFonts w:ascii="Times New Roman" w:eastAsia="Times New Roman" w:hAnsi="Times New Roman"/>
                <w:bCs/>
                <w:color w:val="FF0000"/>
                <w:kern w:val="0"/>
                <w:sz w:val="16"/>
                <w:szCs w:val="16"/>
                <w:lang w:val="ru-RU" w:eastAsia="bg-BG"/>
              </w:rPr>
              <w:t>(623/5204)-</w:t>
            </w:r>
            <w:proofErr w:type="spellStart"/>
            <w:r w:rsidRPr="003E7F1A">
              <w:rPr>
                <w:rFonts w:ascii="Times New Roman" w:eastAsia="Times New Roman" w:hAnsi="Times New Roman"/>
                <w:bCs/>
                <w:color w:val="FF0000"/>
                <w:kern w:val="0"/>
                <w:sz w:val="16"/>
                <w:szCs w:val="16"/>
                <w:lang w:val="ru-RU" w:eastAsia="bg-BG"/>
              </w:rPr>
              <w:t>самоучастие</w:t>
            </w:r>
            <w:proofErr w:type="spellEnd"/>
            <w:r w:rsidRPr="003E7F1A">
              <w:rPr>
                <w:rFonts w:ascii="Times New Roman" w:eastAsia="Times New Roman" w:hAnsi="Times New Roman"/>
                <w:bCs/>
                <w:color w:val="FF0000"/>
                <w:kern w:val="0"/>
                <w:sz w:val="16"/>
                <w:szCs w:val="16"/>
                <w:lang w:val="ru-RU" w:eastAsia="bg-BG"/>
              </w:rPr>
              <w:t>,</w:t>
            </w:r>
          </w:p>
          <w:p w14:paraId="020F06F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
                <w:color w:val="FF0000"/>
                <w:kern w:val="0"/>
                <w:sz w:val="16"/>
                <w:szCs w:val="16"/>
                <w:lang w:val="en-US" w:eastAsia="bg-BG"/>
              </w:rPr>
              <w:t>(източник на средства- отчисленията по чл. 64 от Закона за управление на отпадъците) –</w:t>
            </w:r>
            <w:r w:rsidRPr="003E7F1A">
              <w:rPr>
                <w:rFonts w:ascii="Times New Roman" w:eastAsia="Times New Roman" w:hAnsi="Times New Roman"/>
                <w:b/>
                <w:color w:val="FF0000"/>
                <w:kern w:val="0"/>
                <w:sz w:val="16"/>
                <w:szCs w:val="16"/>
                <w:lang w:val="ru-RU" w:eastAsia="bg-BG"/>
              </w:rPr>
              <w:t xml:space="preserve"> </w:t>
            </w:r>
            <w:r w:rsidRPr="003E7F1A">
              <w:rPr>
                <w:rFonts w:ascii="Times New Roman" w:eastAsia="Times New Roman" w:hAnsi="Times New Roman"/>
                <w:b/>
                <w:color w:val="FF0000"/>
                <w:kern w:val="0"/>
                <w:sz w:val="16"/>
                <w:szCs w:val="16"/>
                <w:lang w:val="en-US" w:eastAsia="bg-BG"/>
              </w:rPr>
              <w:t>РИОСВ. До получаването им, източникът на средства може да са собствени бюджетни приходи от местни данъци и такси, за местни дейности.),</w:t>
            </w:r>
            <w:r w:rsidRPr="003E7F1A">
              <w:rPr>
                <w:rFonts w:ascii="Times New Roman" w:eastAsia="Times New Roman" w:hAnsi="Times New Roman"/>
                <w:b/>
                <w:color w:val="FF0000"/>
                <w:kern w:val="0"/>
                <w:sz w:val="18"/>
                <w:szCs w:val="18"/>
                <w:lang w:val="en-US" w:eastAsia="bg-BG"/>
              </w:rPr>
              <w:t xml:space="preserve"> </w:t>
            </w:r>
            <w:r w:rsidRPr="003E7F1A">
              <w:rPr>
                <w:rFonts w:ascii="Times New Roman" w:eastAsia="Times New Roman" w:hAnsi="Times New Roman"/>
                <w:kern w:val="0"/>
                <w:sz w:val="18"/>
                <w:szCs w:val="18"/>
                <w:lang w:val="en-US" w:eastAsia="bg-BG"/>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8B2AF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FC1B8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60B8D3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9</w:t>
            </w:r>
            <w:r w:rsidRPr="003E7F1A">
              <w:rPr>
                <w:rFonts w:ascii="Times New Roman" w:eastAsia="Times New Roman" w:hAnsi="Times New Roman"/>
                <w:b/>
                <w:i/>
                <w:kern w:val="0"/>
                <w:sz w:val="20"/>
                <w:szCs w:val="20"/>
                <w:lang w:val="en-US" w:eastAsia="bg-BG"/>
              </w:rPr>
              <w:t>5</w:t>
            </w:r>
            <w:r w:rsidRPr="003E7F1A">
              <w:rPr>
                <w:rFonts w:ascii="Times New Roman" w:eastAsia="Times New Roman" w:hAnsi="Times New Roman"/>
                <w:b/>
                <w:i/>
                <w:kern w:val="0"/>
                <w:sz w:val="20"/>
                <w:szCs w:val="20"/>
                <w:lang w:val="ru-RU" w:eastAsia="bg-BG"/>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E42B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9</w:t>
            </w:r>
            <w:r w:rsidRPr="003E7F1A">
              <w:rPr>
                <w:rFonts w:ascii="Times New Roman" w:eastAsia="Times New Roman" w:hAnsi="Times New Roman"/>
                <w:b/>
                <w:i/>
                <w:kern w:val="0"/>
                <w:sz w:val="20"/>
                <w:szCs w:val="20"/>
                <w:lang w:val="en-US" w:eastAsia="bg-BG"/>
              </w:rPr>
              <w:t>5</w:t>
            </w:r>
            <w:r w:rsidRPr="003E7F1A">
              <w:rPr>
                <w:rFonts w:ascii="Times New Roman" w:eastAsia="Times New Roman" w:hAnsi="Times New Roman"/>
                <w:b/>
                <w:i/>
                <w:kern w:val="0"/>
                <w:sz w:val="20"/>
                <w:szCs w:val="20"/>
                <w:lang w:val="ru-RU" w:eastAsia="bg-BG"/>
              </w:rPr>
              <w:t xml:space="preserve">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71FAF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EB4933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08090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F34717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79F0C7F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533C10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8"/>
                <w:szCs w:val="18"/>
                <w:lang w:val="en-US" w:eastAsia="bg-BG"/>
              </w:rPr>
              <w:t>95 000</w:t>
            </w:r>
          </w:p>
          <w:p w14:paraId="4D80AD8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tc>
      </w:tr>
      <w:tr w:rsidR="003E7F1A" w:rsidRPr="003E7F1A" w14:paraId="4EEADA44"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887881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47</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427DD42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ru-RU" w:eastAsia="bg-BG"/>
              </w:rPr>
            </w:pPr>
            <w:r w:rsidRPr="003E7F1A">
              <w:rPr>
                <w:rFonts w:ascii="Times New Roman" w:eastAsia="Times New Roman" w:hAnsi="Times New Roman"/>
                <w:kern w:val="0"/>
                <w:sz w:val="18"/>
                <w:szCs w:val="18"/>
                <w:lang w:val="en-US" w:eastAsia="bg-BG"/>
              </w:rPr>
              <w:t xml:space="preserve">Камион водоноска, 1 бр.  </w:t>
            </w:r>
            <w:r w:rsidRPr="003E7F1A">
              <w:rPr>
                <w:rFonts w:ascii="Times New Roman" w:eastAsia="Times New Roman" w:hAnsi="Times New Roman"/>
                <w:bCs/>
                <w:color w:val="FF0000"/>
                <w:kern w:val="0"/>
                <w:sz w:val="16"/>
                <w:szCs w:val="16"/>
                <w:lang w:val="ru-RU" w:eastAsia="bg-BG"/>
              </w:rPr>
              <w:t>(623/5204)-</w:t>
            </w:r>
            <w:proofErr w:type="spellStart"/>
            <w:r w:rsidRPr="003E7F1A">
              <w:rPr>
                <w:rFonts w:ascii="Times New Roman" w:eastAsia="Times New Roman" w:hAnsi="Times New Roman"/>
                <w:bCs/>
                <w:color w:val="FF0000"/>
                <w:kern w:val="0"/>
                <w:sz w:val="16"/>
                <w:szCs w:val="16"/>
                <w:lang w:val="ru-RU" w:eastAsia="bg-BG"/>
              </w:rPr>
              <w:t>самоучастие</w:t>
            </w:r>
            <w:proofErr w:type="spellEnd"/>
            <w:r w:rsidRPr="003E7F1A">
              <w:rPr>
                <w:rFonts w:ascii="Times New Roman" w:eastAsia="Times New Roman" w:hAnsi="Times New Roman"/>
                <w:bCs/>
                <w:color w:val="FF0000"/>
                <w:kern w:val="0"/>
                <w:sz w:val="16"/>
                <w:szCs w:val="16"/>
                <w:lang w:val="ru-RU" w:eastAsia="bg-BG"/>
              </w:rPr>
              <w:t>,</w:t>
            </w:r>
          </w:p>
          <w:p w14:paraId="704062D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
                <w:color w:val="FF0000"/>
                <w:kern w:val="0"/>
                <w:sz w:val="16"/>
                <w:szCs w:val="16"/>
                <w:lang w:val="en-US" w:eastAsia="bg-BG"/>
              </w:rPr>
              <w:t>(източник на средства- отчисленията по чл. 64 от Закона за управление на отпадъците) –</w:t>
            </w:r>
            <w:r w:rsidRPr="003E7F1A">
              <w:rPr>
                <w:rFonts w:ascii="Times New Roman" w:eastAsia="Times New Roman" w:hAnsi="Times New Roman"/>
                <w:b/>
                <w:color w:val="FF0000"/>
                <w:kern w:val="0"/>
                <w:sz w:val="16"/>
                <w:szCs w:val="16"/>
                <w:lang w:val="ru-RU" w:eastAsia="bg-BG"/>
              </w:rPr>
              <w:t xml:space="preserve"> </w:t>
            </w:r>
            <w:r w:rsidRPr="003E7F1A">
              <w:rPr>
                <w:rFonts w:ascii="Times New Roman" w:eastAsia="Times New Roman" w:hAnsi="Times New Roman"/>
                <w:b/>
                <w:color w:val="FF0000"/>
                <w:kern w:val="0"/>
                <w:sz w:val="16"/>
                <w:szCs w:val="16"/>
                <w:lang w:val="en-US" w:eastAsia="bg-BG"/>
              </w:rPr>
              <w:t>РИОСВ. До получаването им, източникът на средства може да са собствени бюджетни приходи от местни данъци и такси, за местни дейности.),</w:t>
            </w:r>
            <w:r w:rsidRPr="003E7F1A">
              <w:rPr>
                <w:rFonts w:ascii="Times New Roman" w:eastAsia="Times New Roman" w:hAnsi="Times New Roman"/>
                <w:b/>
                <w:color w:val="FF0000"/>
                <w:kern w:val="0"/>
                <w:sz w:val="18"/>
                <w:szCs w:val="18"/>
                <w:lang w:val="en-US" w:eastAsia="bg-BG"/>
              </w:rPr>
              <w:t xml:space="preserve"> </w:t>
            </w:r>
            <w:r w:rsidRPr="003E7F1A">
              <w:rPr>
                <w:rFonts w:ascii="Times New Roman" w:eastAsia="Times New Roman" w:hAnsi="Times New Roman"/>
                <w:kern w:val="0"/>
                <w:sz w:val="18"/>
                <w:szCs w:val="18"/>
                <w:lang w:val="en-US" w:eastAsia="bg-BG"/>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1C8BF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31CBC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646498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156 000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0C0B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r w:rsidRPr="003E7F1A">
              <w:rPr>
                <w:rFonts w:ascii="Times New Roman" w:eastAsia="Times New Roman" w:hAnsi="Times New Roman"/>
                <w:b/>
                <w:i/>
                <w:kern w:val="0"/>
                <w:sz w:val="20"/>
                <w:szCs w:val="20"/>
                <w:lang w:val="ru-RU" w:eastAsia="bg-BG"/>
              </w:rPr>
              <w:t>156 000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2D1C7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2A9FD1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E5F2F7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4ADBEB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28795A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28A19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8"/>
                <w:szCs w:val="18"/>
                <w:lang w:val="en-US" w:eastAsia="bg-BG"/>
              </w:rPr>
              <w:t>156 000</w:t>
            </w:r>
          </w:p>
          <w:p w14:paraId="16F4F86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tc>
      </w:tr>
      <w:tr w:rsidR="003E7F1A" w:rsidRPr="003E7F1A" w14:paraId="2E458794"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2C441C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48</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5E1CA91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Закупуване </w:t>
            </w:r>
            <w:proofErr w:type="gramStart"/>
            <w:r w:rsidRPr="003E7F1A">
              <w:rPr>
                <w:rFonts w:ascii="Times New Roman" w:eastAsia="Times New Roman" w:hAnsi="Times New Roman"/>
                <w:kern w:val="0"/>
                <w:sz w:val="18"/>
                <w:szCs w:val="18"/>
                <w:lang w:val="en-US" w:eastAsia="bg-BG"/>
              </w:rPr>
              <w:t>на  контейнери</w:t>
            </w:r>
            <w:proofErr w:type="gramEnd"/>
            <w:r w:rsidRPr="003E7F1A">
              <w:rPr>
                <w:rFonts w:ascii="Times New Roman" w:eastAsia="Times New Roman" w:hAnsi="Times New Roman"/>
                <w:kern w:val="0"/>
                <w:sz w:val="18"/>
                <w:szCs w:val="18"/>
                <w:lang w:val="en-US" w:eastAsia="bg-BG"/>
              </w:rPr>
              <w:t xml:space="preserve"> за битови отпадъци  4 куб.м./4000 л. – до 10  броя</w:t>
            </w:r>
          </w:p>
          <w:p w14:paraId="0C90A95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6"/>
                <w:szCs w:val="16"/>
                <w:lang w:val="en-US" w:eastAsia="bg-BG"/>
              </w:rPr>
            </w:pPr>
            <w:r w:rsidRPr="003E7F1A">
              <w:rPr>
                <w:rFonts w:ascii="Times New Roman" w:eastAsia="Times New Roman" w:hAnsi="Times New Roman"/>
                <w:b/>
                <w:color w:val="FF0000"/>
                <w:kern w:val="0"/>
                <w:sz w:val="16"/>
                <w:szCs w:val="16"/>
                <w:lang w:val="en-US" w:eastAsia="bg-BG"/>
              </w:rPr>
              <w:t>(25 243 лв са с източник - отчисленията по чл. 64 от Закона за управление на отпадъците) –</w:t>
            </w:r>
            <w:r w:rsidRPr="003E7F1A">
              <w:rPr>
                <w:rFonts w:ascii="Times New Roman" w:eastAsia="Times New Roman" w:hAnsi="Times New Roman"/>
                <w:b/>
                <w:color w:val="FF0000"/>
                <w:kern w:val="0"/>
                <w:sz w:val="16"/>
                <w:szCs w:val="16"/>
                <w:lang w:val="ru-RU" w:eastAsia="bg-BG"/>
              </w:rPr>
              <w:t xml:space="preserve"> </w:t>
            </w:r>
            <w:r w:rsidRPr="003E7F1A">
              <w:rPr>
                <w:rFonts w:ascii="Times New Roman" w:eastAsia="Times New Roman" w:hAnsi="Times New Roman"/>
                <w:b/>
                <w:color w:val="FF0000"/>
                <w:kern w:val="0"/>
                <w:sz w:val="16"/>
                <w:szCs w:val="16"/>
                <w:lang w:val="en-US"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24BDF08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color w:val="FF0000"/>
                <w:kern w:val="0"/>
                <w:sz w:val="16"/>
                <w:szCs w:val="16"/>
                <w:lang w:val="en-US" w:eastAsia="bg-BG"/>
              </w:rPr>
              <w:t xml:space="preserve"> 7 757 лв. са с източник – </w:t>
            </w:r>
            <w:proofErr w:type="spellStart"/>
            <w:r w:rsidRPr="003E7F1A">
              <w:rPr>
                <w:rFonts w:ascii="Times New Roman" w:eastAsia="Times New Roman" w:hAnsi="Times New Roman"/>
                <w:b/>
                <w:color w:val="FF0000"/>
                <w:kern w:val="0"/>
                <w:sz w:val="16"/>
                <w:szCs w:val="16"/>
                <w:lang w:val="en-US" w:eastAsia="bg-BG"/>
              </w:rPr>
              <w:t>остатъка</w:t>
            </w:r>
            <w:proofErr w:type="spellEnd"/>
            <w:r w:rsidRPr="003E7F1A">
              <w:rPr>
                <w:rFonts w:ascii="Times New Roman" w:eastAsia="Times New Roman" w:hAnsi="Times New Roman"/>
                <w:b/>
                <w:color w:val="FF0000"/>
                <w:kern w:val="0"/>
                <w:sz w:val="16"/>
                <w:szCs w:val="16"/>
                <w:lang w:val="en-US" w:eastAsia="bg-BG"/>
              </w:rPr>
              <w:t xml:space="preserve"> от 2021 г. по сметка на общината от отчисления по чл. 64 от Закона за управление на отпадъците, на основание § 58 от Закона за изм.</w:t>
            </w:r>
            <w:proofErr w:type="gramStart"/>
            <w:r w:rsidRPr="003E7F1A">
              <w:rPr>
                <w:rFonts w:ascii="Times New Roman" w:eastAsia="Times New Roman" w:hAnsi="Times New Roman"/>
                <w:b/>
                <w:color w:val="FF0000"/>
                <w:kern w:val="0"/>
                <w:sz w:val="16"/>
                <w:szCs w:val="16"/>
                <w:lang w:val="en-US" w:eastAsia="bg-BG"/>
              </w:rPr>
              <w:t>и  доп.</w:t>
            </w:r>
            <w:proofErr w:type="gramEnd"/>
            <w:r w:rsidRPr="003E7F1A">
              <w:rPr>
                <w:rFonts w:ascii="Times New Roman" w:eastAsia="Times New Roman" w:hAnsi="Times New Roman"/>
                <w:b/>
                <w:color w:val="FF0000"/>
                <w:kern w:val="0"/>
                <w:sz w:val="16"/>
                <w:szCs w:val="16"/>
                <w:lang w:val="en-US" w:eastAsia="bg-BG"/>
              </w:rPr>
              <w:t xml:space="preserve"> на ДОПК, ДВ, бр. 105/11.12.2020 г.) –</w:t>
            </w:r>
            <w:r w:rsidRPr="003E7F1A">
              <w:rPr>
                <w:rFonts w:ascii="Times New Roman" w:eastAsia="Times New Roman" w:hAnsi="Times New Roman"/>
                <w:b/>
                <w:color w:val="FF0000"/>
                <w:kern w:val="0"/>
                <w:sz w:val="16"/>
                <w:szCs w:val="16"/>
                <w:lang w:val="ru-RU" w:eastAsia="bg-BG"/>
              </w:rPr>
              <w:t xml:space="preserve"> </w:t>
            </w:r>
            <w:proofErr w:type="gramStart"/>
            <w:r w:rsidRPr="003E7F1A">
              <w:rPr>
                <w:rFonts w:ascii="Times New Roman" w:eastAsia="Times New Roman" w:hAnsi="Times New Roman"/>
                <w:b/>
                <w:color w:val="FF0000"/>
                <w:kern w:val="0"/>
                <w:sz w:val="16"/>
                <w:szCs w:val="16"/>
                <w:lang w:val="en-US" w:eastAsia="bg-BG"/>
              </w:rPr>
              <w:t>РИОСВ .</w:t>
            </w:r>
            <w:proofErr w:type="gramEnd"/>
            <w:r w:rsidRPr="003E7F1A">
              <w:rPr>
                <w:rFonts w:ascii="Times New Roman" w:eastAsia="Times New Roman" w:hAnsi="Times New Roman"/>
                <w:b/>
                <w:color w:val="FF0000"/>
                <w:kern w:val="0"/>
                <w:sz w:val="18"/>
                <w:szCs w:val="18"/>
                <w:lang w:val="en-US" w:eastAsia="bg-BG"/>
              </w:rPr>
              <w:t xml:space="preserve"> </w:t>
            </w:r>
            <w:r w:rsidRPr="003E7F1A">
              <w:rPr>
                <w:rFonts w:ascii="Times New Roman" w:eastAsia="Times New Roman" w:hAnsi="Times New Roman"/>
                <w:kern w:val="0"/>
                <w:sz w:val="18"/>
                <w:szCs w:val="18"/>
                <w:lang w:val="en-US" w:eastAsia="bg-BG"/>
              </w:rPr>
              <w:t xml:space="preserve">дейност „Чистота” </w:t>
            </w:r>
            <w:r w:rsidRPr="003E7F1A">
              <w:rPr>
                <w:rFonts w:ascii="Times New Roman" w:eastAsia="Times New Roman" w:hAnsi="Times New Roman"/>
                <w:bCs/>
                <w:color w:val="FF0000"/>
                <w:kern w:val="0"/>
                <w:sz w:val="18"/>
                <w:szCs w:val="18"/>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C08D0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EE612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62116C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33 000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152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33 000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43F5B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F3555D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C2A674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1C8F0B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04C7D2A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0E85A2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color w:val="FF0000"/>
                <w:kern w:val="0"/>
                <w:sz w:val="18"/>
                <w:szCs w:val="18"/>
                <w:lang w:val="en-US" w:eastAsia="bg-BG"/>
              </w:rPr>
            </w:pPr>
            <w:r w:rsidRPr="003E7F1A">
              <w:rPr>
                <w:rFonts w:ascii="Times New Roman" w:eastAsia="Times New Roman" w:hAnsi="Times New Roman"/>
                <w:b/>
                <w:bCs/>
                <w:color w:val="FF0000"/>
                <w:kern w:val="0"/>
                <w:sz w:val="18"/>
                <w:szCs w:val="18"/>
                <w:lang w:val="en-US" w:eastAsia="bg-BG"/>
              </w:rPr>
              <w:t>25 243</w:t>
            </w:r>
          </w:p>
          <w:p w14:paraId="6CD6968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p w14:paraId="7F5A950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p>
          <w:p w14:paraId="511367C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color w:val="FF0000"/>
                <w:kern w:val="0"/>
                <w:sz w:val="18"/>
                <w:szCs w:val="18"/>
                <w:lang w:val="en-US" w:eastAsia="bg-BG"/>
              </w:rPr>
            </w:pPr>
            <w:r w:rsidRPr="003E7F1A">
              <w:rPr>
                <w:rFonts w:ascii="Times New Roman" w:eastAsia="Times New Roman" w:hAnsi="Times New Roman"/>
                <w:b/>
                <w:bCs/>
                <w:color w:val="FF0000"/>
                <w:kern w:val="0"/>
                <w:sz w:val="18"/>
                <w:szCs w:val="18"/>
                <w:lang w:val="en-US" w:eastAsia="bg-BG"/>
              </w:rPr>
              <w:t>7 757</w:t>
            </w:r>
          </w:p>
          <w:p w14:paraId="70815FC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 xml:space="preserve">)-РИОСВ, съгл. </w:t>
            </w:r>
            <w:r w:rsidRPr="003E7F1A">
              <w:rPr>
                <w:rFonts w:ascii="Times New Roman" w:eastAsia="Times New Roman" w:hAnsi="Times New Roman"/>
                <w:color w:val="0000FF"/>
                <w:kern w:val="0"/>
                <w:sz w:val="14"/>
                <w:szCs w:val="14"/>
                <w:lang w:val="en-US" w:eastAsia="bg-BG"/>
              </w:rPr>
              <w:t xml:space="preserve">§58 ЗИД на ДОПК, </w:t>
            </w:r>
            <w:proofErr w:type="gramStart"/>
            <w:r w:rsidRPr="003E7F1A">
              <w:rPr>
                <w:rFonts w:ascii="Times New Roman" w:eastAsia="Times New Roman" w:hAnsi="Times New Roman"/>
                <w:color w:val="0000FF"/>
                <w:kern w:val="0"/>
                <w:sz w:val="14"/>
                <w:szCs w:val="14"/>
                <w:lang w:val="en-US" w:eastAsia="bg-BG"/>
              </w:rPr>
              <w:t>ДВ,бр</w:t>
            </w:r>
            <w:proofErr w:type="gramEnd"/>
            <w:r w:rsidRPr="003E7F1A">
              <w:rPr>
                <w:rFonts w:ascii="Times New Roman" w:eastAsia="Times New Roman" w:hAnsi="Times New Roman"/>
                <w:color w:val="0000FF"/>
                <w:kern w:val="0"/>
                <w:sz w:val="14"/>
                <w:szCs w:val="14"/>
                <w:lang w:val="en-US" w:eastAsia="bg-BG"/>
              </w:rPr>
              <w:t>.105/20г.</w:t>
            </w:r>
          </w:p>
        </w:tc>
      </w:tr>
      <w:tr w:rsidR="003E7F1A" w:rsidRPr="003E7F1A" w14:paraId="1E57BF45"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C6F0A8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49</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0AF323F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Закупуване </w:t>
            </w:r>
            <w:proofErr w:type="gramStart"/>
            <w:r w:rsidRPr="003E7F1A">
              <w:rPr>
                <w:rFonts w:ascii="Times New Roman" w:eastAsia="Times New Roman" w:hAnsi="Times New Roman"/>
                <w:kern w:val="0"/>
                <w:sz w:val="18"/>
                <w:szCs w:val="18"/>
                <w:lang w:val="en-US" w:eastAsia="bg-BG"/>
              </w:rPr>
              <w:t>на  контейнери</w:t>
            </w:r>
            <w:proofErr w:type="gramEnd"/>
            <w:r w:rsidRPr="003E7F1A">
              <w:rPr>
                <w:rFonts w:ascii="Times New Roman" w:eastAsia="Times New Roman" w:hAnsi="Times New Roman"/>
                <w:kern w:val="0"/>
                <w:sz w:val="18"/>
                <w:szCs w:val="18"/>
                <w:lang w:val="en-US" w:eastAsia="bg-BG"/>
              </w:rPr>
              <w:t xml:space="preserve"> за строителни отпадъци – до 5  бр.</w:t>
            </w:r>
          </w:p>
          <w:p w14:paraId="2CB6EB6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0000FF"/>
                <w:kern w:val="0"/>
                <w:sz w:val="18"/>
                <w:szCs w:val="18"/>
                <w:lang w:val="en-US" w:eastAsia="bg-BG"/>
              </w:rPr>
            </w:pPr>
            <w:r w:rsidRPr="003E7F1A">
              <w:rPr>
                <w:rFonts w:ascii="Times New Roman" w:eastAsia="Times New Roman" w:hAnsi="Times New Roman"/>
                <w:b/>
                <w:color w:val="FF0000"/>
                <w:kern w:val="0"/>
                <w:sz w:val="18"/>
                <w:szCs w:val="18"/>
                <w:lang w:val="en-US" w:eastAsia="bg-BG"/>
              </w:rPr>
              <w:t>(източник на средства- отчисленията по чл. 64 от Закона за управление на отпадъците) –</w:t>
            </w:r>
            <w:r w:rsidRPr="003E7F1A">
              <w:rPr>
                <w:rFonts w:ascii="Times New Roman" w:eastAsia="Times New Roman" w:hAnsi="Times New Roman"/>
                <w:b/>
                <w:color w:val="FF0000"/>
                <w:kern w:val="0"/>
                <w:sz w:val="18"/>
                <w:szCs w:val="18"/>
                <w:lang w:val="ru-RU" w:eastAsia="bg-BG"/>
              </w:rPr>
              <w:t xml:space="preserve"> </w:t>
            </w:r>
            <w:r w:rsidRPr="003E7F1A">
              <w:rPr>
                <w:rFonts w:ascii="Times New Roman" w:eastAsia="Times New Roman" w:hAnsi="Times New Roman"/>
                <w:b/>
                <w:color w:val="FF0000"/>
                <w:kern w:val="0"/>
                <w:sz w:val="18"/>
                <w:szCs w:val="18"/>
                <w:lang w:val="en-US" w:eastAsia="bg-BG"/>
              </w:rPr>
              <w:t>РИОСВ. До получаването им, източникът на средства са собствени бюджетни приходи от местни данъци и такси, за местни дейности.)</w:t>
            </w:r>
            <w:r w:rsidRPr="003E7F1A">
              <w:rPr>
                <w:rFonts w:ascii="Times New Roman" w:eastAsia="Times New Roman" w:hAnsi="Times New Roman"/>
                <w:kern w:val="0"/>
                <w:sz w:val="18"/>
                <w:szCs w:val="18"/>
                <w:lang w:val="en-US" w:eastAsia="bg-BG"/>
              </w:rPr>
              <w:t xml:space="preserve"> дейност „Чистота” </w:t>
            </w:r>
            <w:r w:rsidRPr="003E7F1A">
              <w:rPr>
                <w:rFonts w:ascii="Times New Roman" w:eastAsia="Times New Roman" w:hAnsi="Times New Roman"/>
                <w:bCs/>
                <w:color w:val="FF0000"/>
                <w:kern w:val="0"/>
                <w:sz w:val="18"/>
                <w:szCs w:val="18"/>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70DAB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8400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570FC89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8FC43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10 000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D66A39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9F4B4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B18823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6486F7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13EA03C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39EA17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color w:val="FF0000"/>
                <w:kern w:val="0"/>
                <w:sz w:val="18"/>
                <w:szCs w:val="18"/>
                <w:lang w:val="en-US" w:eastAsia="bg-BG"/>
              </w:rPr>
            </w:pPr>
            <w:r w:rsidRPr="003E7F1A">
              <w:rPr>
                <w:rFonts w:ascii="Times New Roman" w:eastAsia="Times New Roman" w:hAnsi="Times New Roman"/>
                <w:color w:val="FF0000"/>
                <w:kern w:val="0"/>
                <w:sz w:val="18"/>
                <w:szCs w:val="18"/>
                <w:lang w:val="en-US" w:eastAsia="bg-BG"/>
              </w:rPr>
              <w:t>10 000</w:t>
            </w:r>
          </w:p>
          <w:p w14:paraId="47A4F4F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color w:val="FF0000"/>
                <w:kern w:val="0"/>
                <w:sz w:val="14"/>
                <w:szCs w:val="14"/>
                <w:lang w:val="en-US" w:eastAsia="bg-BG"/>
              </w:rPr>
              <w:t>(отчисл.чл.</w:t>
            </w:r>
            <w:proofErr w:type="gramStart"/>
            <w:r w:rsidRPr="003E7F1A">
              <w:rPr>
                <w:rFonts w:ascii="Times New Roman" w:eastAsia="Times New Roman" w:hAnsi="Times New Roman"/>
                <w:color w:val="FF0000"/>
                <w:kern w:val="0"/>
                <w:sz w:val="14"/>
                <w:szCs w:val="14"/>
                <w:lang w:val="en-US" w:eastAsia="bg-BG"/>
              </w:rPr>
              <w:t>64  ЗУО</w:t>
            </w:r>
            <w:proofErr w:type="gramEnd"/>
            <w:r w:rsidRPr="003E7F1A">
              <w:rPr>
                <w:rFonts w:ascii="Times New Roman" w:eastAsia="Times New Roman" w:hAnsi="Times New Roman"/>
                <w:color w:val="FF0000"/>
                <w:kern w:val="0"/>
                <w:sz w:val="14"/>
                <w:szCs w:val="14"/>
                <w:lang w:val="en-US" w:eastAsia="bg-BG"/>
              </w:rPr>
              <w:t>)-РИОСВ</w:t>
            </w:r>
          </w:p>
        </w:tc>
      </w:tr>
      <w:tr w:rsidR="003E7F1A" w:rsidRPr="003E7F1A" w14:paraId="7BF8B34F" w14:textId="77777777" w:rsidTr="004B4CF5">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7516B5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4"/>
                <w:szCs w:val="14"/>
                <w:lang w:val="en-US" w:eastAsia="bg-BG"/>
              </w:rPr>
            </w:pPr>
            <w:r w:rsidRPr="003E7F1A">
              <w:rPr>
                <w:rFonts w:ascii="Times New Roman" w:eastAsia="Times New Roman" w:hAnsi="Times New Roman"/>
                <w:bCs/>
                <w:kern w:val="0"/>
                <w:sz w:val="14"/>
                <w:szCs w:val="14"/>
                <w:lang w:val="en-US" w:eastAsia="bg-BG"/>
              </w:rPr>
              <w:t>50</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7990E2E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proofErr w:type="spellStart"/>
            <w:r w:rsidRPr="003E7F1A">
              <w:rPr>
                <w:rFonts w:ascii="Times New Roman" w:eastAsia="Times New Roman" w:hAnsi="Times New Roman"/>
                <w:bCs/>
                <w:kern w:val="0"/>
                <w:sz w:val="18"/>
                <w:szCs w:val="18"/>
                <w:lang w:val="en-US" w:eastAsia="bg-BG"/>
              </w:rPr>
              <w:t>Гума</w:t>
            </w:r>
            <w:proofErr w:type="spellEnd"/>
            <w:r w:rsidRPr="003E7F1A">
              <w:rPr>
                <w:rFonts w:ascii="Times New Roman" w:eastAsia="Times New Roman" w:hAnsi="Times New Roman"/>
                <w:bCs/>
                <w:kern w:val="0"/>
                <w:sz w:val="18"/>
                <w:szCs w:val="18"/>
                <w:lang w:val="en-US" w:eastAsia="bg-BG"/>
              </w:rPr>
              <w:t xml:space="preserve">, </w:t>
            </w:r>
            <w:r w:rsidRPr="003E7F1A">
              <w:rPr>
                <w:rFonts w:ascii="Times New Roman" w:eastAsia="Times New Roman" w:hAnsi="Times New Roman"/>
                <w:b/>
                <w:kern w:val="0"/>
                <w:sz w:val="18"/>
                <w:szCs w:val="18"/>
                <w:lang w:val="en-US" w:eastAsia="bg-BG"/>
              </w:rPr>
              <w:t>1 бр</w:t>
            </w:r>
            <w:r w:rsidRPr="003E7F1A">
              <w:rPr>
                <w:rFonts w:ascii="Times New Roman" w:eastAsia="Times New Roman" w:hAnsi="Times New Roman"/>
                <w:bCs/>
                <w:kern w:val="0"/>
                <w:sz w:val="18"/>
                <w:szCs w:val="18"/>
                <w:lang w:val="en-US" w:eastAsia="bg-BG"/>
              </w:rPr>
              <w:t xml:space="preserve">. за багер-товарач TEREX 970, с рег. № ЕН 05667 </w:t>
            </w:r>
            <w:r w:rsidRPr="003E7F1A">
              <w:rPr>
                <w:rFonts w:ascii="Times New Roman" w:eastAsia="Times New Roman" w:hAnsi="Times New Roman"/>
                <w:bCs/>
                <w:color w:val="FF0000"/>
                <w:kern w:val="0"/>
                <w:sz w:val="18"/>
                <w:szCs w:val="18"/>
                <w:lang w:val="ru-RU" w:eastAsia="bg-BG"/>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5E2F2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44E17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3B89447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4DE6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1 400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A4E65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C2578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1 400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47AE8B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A3E2FC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EBB14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14D33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bl>
    <w:p w14:paraId="0F03C9F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r w:rsidRPr="003E7F1A">
        <w:rPr>
          <w:rFonts w:ascii="Times New Roman" w:eastAsia="Times New Roman" w:hAnsi="Times New Roman"/>
          <w:color w:val="FF0000"/>
          <w:kern w:val="0"/>
          <w:lang w:val="en-US" w:eastAsia="bg-BG"/>
        </w:rPr>
        <w:t xml:space="preserve">   </w:t>
      </w:r>
    </w:p>
    <w:p w14:paraId="1F681B11"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lastRenderedPageBreak/>
        <w:t xml:space="preserve">    Приложение № 1</w:t>
      </w:r>
    </w:p>
    <w:p w14:paraId="77E32B3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sz w:val="18"/>
          <w:szCs w:val="18"/>
          <w:lang w:val="en-US" w:eastAsia="bg-BG"/>
        </w:rPr>
      </w:pPr>
    </w:p>
    <w:p w14:paraId="60FD1D1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8"/>
          <w:szCs w:val="18"/>
          <w:lang w:val="ru-RU" w:eastAsia="bg-BG"/>
        </w:rPr>
      </w:pPr>
      <w:r w:rsidRPr="003E7F1A">
        <w:rPr>
          <w:rFonts w:ascii="Times New Roman" w:eastAsia="Times New Roman" w:hAnsi="Times New Roman"/>
          <w:color w:val="FF0000"/>
          <w:kern w:val="0"/>
          <w:sz w:val="18"/>
          <w:szCs w:val="18"/>
          <w:lang w:val="en-US" w:eastAsia="bg-BG"/>
        </w:rPr>
        <w:t xml:space="preserve">   Таблица 1</w:t>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593"/>
        <w:gridCol w:w="900"/>
        <w:gridCol w:w="900"/>
        <w:gridCol w:w="1177"/>
        <w:gridCol w:w="1260"/>
        <w:gridCol w:w="583"/>
        <w:gridCol w:w="1086"/>
        <w:gridCol w:w="900"/>
        <w:gridCol w:w="1226"/>
        <w:gridCol w:w="850"/>
        <w:gridCol w:w="992"/>
      </w:tblGrid>
      <w:tr w:rsidR="003E7F1A" w:rsidRPr="003E7F1A" w14:paraId="3501CF80"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950F16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tcPr>
          <w:p w14:paraId="614A39F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79F678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9530D2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422CF8C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525088B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77" w:type="dxa"/>
            <w:vMerge w:val="restart"/>
            <w:tcBorders>
              <w:top w:val="single" w:sz="4" w:space="0" w:color="auto"/>
              <w:left w:val="single" w:sz="4" w:space="0" w:color="auto"/>
              <w:right w:val="single" w:sz="4" w:space="0" w:color="auto"/>
            </w:tcBorders>
          </w:tcPr>
          <w:p w14:paraId="7699A49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7F4BA24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139D2F7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032F8E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0E841F8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7DBAFEF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09D46A6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0641B602" w14:textId="77777777" w:rsidTr="004B4CF5">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82272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60D1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01A9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9915C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77" w:type="dxa"/>
            <w:vMerge/>
            <w:tcBorders>
              <w:left w:val="single" w:sz="4" w:space="0" w:color="auto"/>
              <w:right w:val="single" w:sz="4" w:space="0" w:color="auto"/>
            </w:tcBorders>
            <w:vAlign w:val="center"/>
          </w:tcPr>
          <w:p w14:paraId="28E4737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E7AB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15269A3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F6303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соб.прих.</w:t>
            </w:r>
          </w:p>
          <w:p w14:paraId="73A5068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CF81A4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7514AFF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5AE99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442C54DF" w14:textId="77777777" w:rsidTr="004B4CF5">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F02D6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B085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A9F8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60BC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738EAB0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45292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489AC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F65B2E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8E45F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C1F68C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0375E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00AE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573FC31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41A2FF8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3C0D11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472256A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62B2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3EE2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77" w:type="dxa"/>
            <w:tcBorders>
              <w:top w:val="single" w:sz="4" w:space="0" w:color="auto"/>
              <w:left w:val="single" w:sz="4" w:space="0" w:color="auto"/>
              <w:bottom w:val="single" w:sz="4" w:space="0" w:color="auto"/>
              <w:right w:val="single" w:sz="4" w:space="0" w:color="auto"/>
            </w:tcBorders>
          </w:tcPr>
          <w:p w14:paraId="02E4894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72BE8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04568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E7851D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E83B9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042AFD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61072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D200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4AEE9F8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5323E2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387430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23036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5CE6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020AF17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DD819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C0B2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F7D8E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C3279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FD19E6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B675C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D18BD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0D5AE2B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F6BEC5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A57AD9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37D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E0F3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0B0AD3C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6C398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7E6B36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87DA5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41129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673986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A9936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89ED2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r>
      <w:tr w:rsidR="003E7F1A" w:rsidRPr="003E7F1A" w14:paraId="2B05361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2B8EE6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B9E06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0000FF"/>
                <w:kern w:val="0"/>
                <w:sz w:val="18"/>
                <w:szCs w:val="18"/>
                <w:lang w:val="en-US" w:eastAsia="bg-BG"/>
              </w:rPr>
              <w:t xml:space="preserve">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w:t>
            </w:r>
            <w:proofErr w:type="gramStart"/>
            <w:r w:rsidRPr="003E7F1A">
              <w:rPr>
                <w:rFonts w:ascii="Times New Roman" w:eastAsia="Times New Roman" w:hAnsi="Times New Roman"/>
                <w:color w:val="0000FF"/>
                <w:kern w:val="0"/>
                <w:sz w:val="18"/>
                <w:szCs w:val="18"/>
                <w:lang w:val="en-US" w:eastAsia="bg-BG"/>
              </w:rPr>
              <w:t>България“</w:t>
            </w:r>
            <w:r w:rsidRPr="003E7F1A">
              <w:rPr>
                <w:rFonts w:ascii="Times New Roman" w:eastAsia="Times New Roman" w:hAnsi="Times New Roman"/>
                <w:kern w:val="0"/>
                <w:sz w:val="18"/>
                <w:szCs w:val="18"/>
                <w:lang w:val="en-US" w:eastAsia="bg-BG"/>
              </w:rPr>
              <w:t xml:space="preserve"> .</w:t>
            </w:r>
            <w:proofErr w:type="gramEnd"/>
            <w:r w:rsidRPr="003E7F1A">
              <w:rPr>
                <w:rFonts w:ascii="Times New Roman" w:eastAsia="Times New Roman" w:hAnsi="Times New Roman"/>
                <w:kern w:val="0"/>
                <w:sz w:val="18"/>
                <w:szCs w:val="18"/>
                <w:lang w:val="en-US" w:eastAsia="bg-BG"/>
              </w:rPr>
              <w:t xml:space="preserve"> Обща ст/ст на договора: 1 212 033 лв.</w:t>
            </w:r>
          </w:p>
          <w:p w14:paraId="3862F81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За периода 25.01.2020 г. – 25.10.2029 г. – 118 равни последователни месечни вноски по 10 185 лв. всяка (9985 лв. КР+ 200 лв. текущи р-</w:t>
            </w:r>
            <w:proofErr w:type="spellStart"/>
            <w:r w:rsidRPr="003E7F1A">
              <w:rPr>
                <w:rFonts w:ascii="Times New Roman" w:eastAsia="Times New Roman" w:hAnsi="Times New Roman"/>
                <w:kern w:val="0"/>
                <w:sz w:val="18"/>
                <w:szCs w:val="18"/>
                <w:lang w:val="en-US" w:eastAsia="bg-BG"/>
              </w:rPr>
              <w:t>ди</w:t>
            </w:r>
            <w:proofErr w:type="spellEnd"/>
            <w:r w:rsidRPr="003E7F1A">
              <w:rPr>
                <w:rFonts w:ascii="Times New Roman" w:eastAsia="Times New Roman" w:hAnsi="Times New Roman"/>
                <w:kern w:val="0"/>
                <w:sz w:val="18"/>
                <w:szCs w:val="18"/>
                <w:lang w:val="en-US" w:eastAsia="bg-BG"/>
              </w:rPr>
              <w:t xml:space="preserve">), до 25.11.2029 г. последна изравнителна вноска от 10 203 лв. </w:t>
            </w:r>
          </w:p>
          <w:p w14:paraId="47D4ED6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6"/>
                <w:szCs w:val="16"/>
                <w:lang w:val="en-US" w:eastAsia="bg-BG"/>
              </w:rPr>
              <w:t>Преходен остатък за 2024 г. от целева суб-я за КР от 2023 г.: 119 820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A3D70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7D7FE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479 280</w:t>
            </w:r>
          </w:p>
        </w:tc>
        <w:tc>
          <w:tcPr>
            <w:tcW w:w="1177" w:type="dxa"/>
            <w:tcBorders>
              <w:top w:val="single" w:sz="4" w:space="0" w:color="auto"/>
              <w:left w:val="single" w:sz="4" w:space="0" w:color="auto"/>
              <w:bottom w:val="single" w:sz="4" w:space="0" w:color="auto"/>
              <w:right w:val="single" w:sz="4" w:space="0" w:color="auto"/>
            </w:tcBorders>
          </w:tcPr>
          <w:p w14:paraId="2FA1E3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287 568</w:t>
            </w:r>
          </w:p>
          <w:p w14:paraId="70AE9E3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75F8D8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color w:val="FF0000"/>
                <w:kern w:val="0"/>
                <w:sz w:val="18"/>
                <w:szCs w:val="18"/>
                <w:lang w:val="en-US" w:eastAsia="bg-BG"/>
              </w:rPr>
            </w:pPr>
            <w:r w:rsidRPr="003E7F1A">
              <w:rPr>
                <w:rFonts w:ascii="Times New Roman" w:eastAsia="Times New Roman" w:hAnsi="Times New Roman"/>
                <w:b/>
                <w:bCs/>
                <w:i/>
                <w:color w:val="FF0000"/>
                <w:kern w:val="0"/>
                <w:sz w:val="18"/>
                <w:szCs w:val="18"/>
                <w:lang w:val="en-US" w:eastAsia="bg-BG"/>
              </w:rPr>
              <w:t xml:space="preserve">в т.ч. </w:t>
            </w:r>
          </w:p>
          <w:p w14:paraId="66A435F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color w:val="FF0000"/>
                <w:kern w:val="0"/>
                <w:sz w:val="16"/>
                <w:szCs w:val="16"/>
                <w:lang w:val="en-US" w:eastAsia="bg-BG"/>
              </w:rPr>
            </w:pPr>
            <w:r w:rsidRPr="003E7F1A">
              <w:rPr>
                <w:rFonts w:ascii="Times New Roman" w:eastAsia="Times New Roman" w:hAnsi="Times New Roman"/>
                <w:b/>
                <w:bCs/>
                <w:i/>
                <w:color w:val="FF0000"/>
                <w:kern w:val="0"/>
                <w:sz w:val="18"/>
                <w:szCs w:val="18"/>
                <w:lang w:val="en-US" w:eastAsia="bg-BG"/>
              </w:rPr>
              <w:t>119 820 лв.</w:t>
            </w:r>
            <w:r w:rsidRPr="003E7F1A">
              <w:rPr>
                <w:rFonts w:ascii="Times New Roman" w:eastAsia="Times New Roman" w:hAnsi="Times New Roman"/>
                <w:i/>
                <w:kern w:val="0"/>
                <w:sz w:val="20"/>
                <w:szCs w:val="20"/>
                <w:lang w:val="en-US" w:eastAsia="bg-BG"/>
              </w:rPr>
              <w:t xml:space="preserve"> </w:t>
            </w:r>
            <w:proofErr w:type="gramStart"/>
            <w:r w:rsidRPr="003E7F1A">
              <w:rPr>
                <w:rFonts w:ascii="Times New Roman" w:eastAsia="Times New Roman" w:hAnsi="Times New Roman"/>
                <w:b/>
                <w:bCs/>
                <w:i/>
                <w:color w:val="FF0000"/>
                <w:kern w:val="0"/>
                <w:sz w:val="16"/>
                <w:szCs w:val="16"/>
                <w:lang w:val="en-US" w:eastAsia="bg-BG"/>
              </w:rPr>
              <w:t>прех.ост</w:t>
            </w:r>
            <w:proofErr w:type="gramEnd"/>
            <w:r w:rsidRPr="003E7F1A">
              <w:rPr>
                <w:rFonts w:ascii="Times New Roman" w:eastAsia="Times New Roman" w:hAnsi="Times New Roman"/>
                <w:b/>
                <w:bCs/>
                <w:i/>
                <w:color w:val="FF0000"/>
                <w:kern w:val="0"/>
                <w:sz w:val="16"/>
                <w:szCs w:val="16"/>
                <w:lang w:val="en-US" w:eastAsia="bg-BG"/>
              </w:rPr>
              <w:t>.</w:t>
            </w:r>
          </w:p>
          <w:p w14:paraId="44B7B1B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color w:val="FF0000"/>
                <w:kern w:val="0"/>
                <w:sz w:val="16"/>
                <w:szCs w:val="16"/>
                <w:lang w:val="en-US" w:eastAsia="bg-BG"/>
              </w:rPr>
              <w:t>от целева субс. за КР от 2023 г.</w:t>
            </w:r>
          </w:p>
          <w:p w14:paraId="562A1A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4FB8C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287 568</w:t>
            </w:r>
          </w:p>
          <w:p w14:paraId="157032B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0C554A9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color w:val="FF0000"/>
                <w:kern w:val="0"/>
                <w:sz w:val="18"/>
                <w:szCs w:val="18"/>
                <w:lang w:val="en-US" w:eastAsia="bg-BG"/>
              </w:rPr>
            </w:pPr>
            <w:r w:rsidRPr="003E7F1A">
              <w:rPr>
                <w:rFonts w:ascii="Times New Roman" w:eastAsia="Times New Roman" w:hAnsi="Times New Roman"/>
                <w:b/>
                <w:bCs/>
                <w:i/>
                <w:color w:val="FF0000"/>
                <w:kern w:val="0"/>
                <w:sz w:val="18"/>
                <w:szCs w:val="18"/>
                <w:lang w:val="en-US" w:eastAsia="bg-BG"/>
              </w:rPr>
              <w:t xml:space="preserve">в т.ч. </w:t>
            </w:r>
          </w:p>
          <w:p w14:paraId="3F1BC66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color w:val="FF0000"/>
                <w:kern w:val="0"/>
                <w:sz w:val="16"/>
                <w:szCs w:val="16"/>
                <w:lang w:val="en-US" w:eastAsia="bg-BG"/>
              </w:rPr>
            </w:pPr>
            <w:r w:rsidRPr="003E7F1A">
              <w:rPr>
                <w:rFonts w:ascii="Times New Roman" w:eastAsia="Times New Roman" w:hAnsi="Times New Roman"/>
                <w:b/>
                <w:bCs/>
                <w:i/>
                <w:color w:val="FF0000"/>
                <w:kern w:val="0"/>
                <w:sz w:val="18"/>
                <w:szCs w:val="18"/>
                <w:lang w:val="en-US" w:eastAsia="bg-BG"/>
              </w:rPr>
              <w:t>119 820 лв.</w:t>
            </w:r>
            <w:r w:rsidRPr="003E7F1A">
              <w:rPr>
                <w:rFonts w:ascii="Times New Roman" w:eastAsia="Times New Roman" w:hAnsi="Times New Roman"/>
                <w:i/>
                <w:kern w:val="0"/>
                <w:sz w:val="20"/>
                <w:szCs w:val="20"/>
                <w:lang w:val="en-US" w:eastAsia="bg-BG"/>
              </w:rPr>
              <w:t xml:space="preserve"> </w:t>
            </w:r>
            <w:proofErr w:type="gramStart"/>
            <w:r w:rsidRPr="003E7F1A">
              <w:rPr>
                <w:rFonts w:ascii="Times New Roman" w:eastAsia="Times New Roman" w:hAnsi="Times New Roman"/>
                <w:b/>
                <w:bCs/>
                <w:i/>
                <w:color w:val="FF0000"/>
                <w:kern w:val="0"/>
                <w:sz w:val="16"/>
                <w:szCs w:val="16"/>
                <w:lang w:val="en-US" w:eastAsia="bg-BG"/>
              </w:rPr>
              <w:t>прех.ост</w:t>
            </w:r>
            <w:proofErr w:type="gramEnd"/>
            <w:r w:rsidRPr="003E7F1A">
              <w:rPr>
                <w:rFonts w:ascii="Times New Roman" w:eastAsia="Times New Roman" w:hAnsi="Times New Roman"/>
                <w:b/>
                <w:bCs/>
                <w:i/>
                <w:color w:val="FF0000"/>
                <w:kern w:val="0"/>
                <w:sz w:val="16"/>
                <w:szCs w:val="16"/>
                <w:lang w:val="en-US" w:eastAsia="bg-BG"/>
              </w:rPr>
              <w:t>.</w:t>
            </w:r>
          </w:p>
          <w:p w14:paraId="2797D3D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color w:val="FF0000"/>
                <w:kern w:val="0"/>
                <w:sz w:val="16"/>
                <w:szCs w:val="16"/>
                <w:lang w:val="en-US" w:eastAsia="bg-BG"/>
              </w:rPr>
              <w:t>от целева субс. за КР от 2023 г.</w:t>
            </w:r>
          </w:p>
          <w:p w14:paraId="06A7625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75292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FB9A7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r w:rsidRPr="003E7F1A">
              <w:rPr>
                <w:rFonts w:ascii="Times New Roman" w:eastAsia="Times New Roman" w:hAnsi="Times New Roman"/>
                <w:b/>
                <w:bCs/>
                <w:i/>
                <w:kern w:val="0"/>
                <w:sz w:val="20"/>
                <w:szCs w:val="20"/>
                <w:lang w:val="en-US" w:eastAsia="bg-BG"/>
              </w:rPr>
              <w:t>167 748</w:t>
            </w:r>
          </w:p>
          <w:p w14:paraId="206242C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p>
          <w:p w14:paraId="74A8CF9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p>
          <w:p w14:paraId="0B2FD0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ru-RU" w:eastAsia="bg-BG"/>
              </w:rPr>
            </w:pPr>
            <w:r w:rsidRPr="003E7F1A">
              <w:rPr>
                <w:rFonts w:ascii="Times New Roman" w:eastAsia="Times New Roman" w:hAnsi="Times New Roman"/>
                <w:b/>
                <w:i/>
                <w:color w:val="4472C4"/>
                <w:kern w:val="0"/>
                <w:sz w:val="14"/>
                <w:szCs w:val="14"/>
                <w:lang w:val="en-US" w:eastAsia="bg-BG"/>
              </w:rPr>
              <w:t xml:space="preserve">(по прихода, </w:t>
            </w:r>
          </w:p>
          <w:p w14:paraId="445ED52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ru-RU" w:eastAsia="bg-BG"/>
              </w:rPr>
            </w:pPr>
            <w:r w:rsidRPr="003E7F1A">
              <w:rPr>
                <w:rFonts w:ascii="Times New Roman" w:eastAsia="Times New Roman" w:hAnsi="Times New Roman"/>
                <w:b/>
                <w:i/>
                <w:color w:val="4472C4"/>
                <w:kern w:val="0"/>
                <w:sz w:val="14"/>
                <w:szCs w:val="14"/>
                <w:lang w:val="en-US" w:eastAsia="bg-BG"/>
              </w:rPr>
              <w:t>(-) §</w:t>
            </w:r>
            <w:r w:rsidRPr="003E7F1A">
              <w:rPr>
                <w:rFonts w:ascii="Times New Roman" w:eastAsia="Times New Roman" w:hAnsi="Times New Roman"/>
                <w:b/>
                <w:i/>
                <w:color w:val="4472C4"/>
                <w:kern w:val="0"/>
                <w:sz w:val="14"/>
                <w:szCs w:val="14"/>
                <w:lang w:val="ru-RU" w:eastAsia="bg-BG"/>
              </w:rPr>
              <w:t>83</w:t>
            </w:r>
            <w:r w:rsidRPr="003E7F1A">
              <w:rPr>
                <w:rFonts w:ascii="Times New Roman" w:eastAsia="Times New Roman" w:hAnsi="Times New Roman"/>
                <w:b/>
                <w:i/>
                <w:color w:val="4472C4"/>
                <w:kern w:val="0"/>
                <w:sz w:val="14"/>
                <w:szCs w:val="14"/>
                <w:lang w:val="en-US" w:eastAsia="bg-BG"/>
              </w:rPr>
              <w:t>-</w:t>
            </w:r>
            <w:r w:rsidRPr="003E7F1A">
              <w:rPr>
                <w:rFonts w:ascii="Times New Roman" w:eastAsia="Times New Roman" w:hAnsi="Times New Roman"/>
                <w:b/>
                <w:i/>
                <w:color w:val="4472C4"/>
                <w:kern w:val="0"/>
                <w:sz w:val="14"/>
                <w:szCs w:val="14"/>
                <w:lang w:val="ru-RU" w:eastAsia="bg-BG"/>
              </w:rPr>
              <w:t>8</w:t>
            </w:r>
            <w:r w:rsidRPr="003E7F1A">
              <w:rPr>
                <w:rFonts w:ascii="Times New Roman" w:eastAsia="Times New Roman" w:hAnsi="Times New Roman"/>
                <w:b/>
                <w:i/>
                <w:color w:val="4472C4"/>
                <w:kern w:val="0"/>
                <w:sz w:val="14"/>
                <w:szCs w:val="14"/>
                <w:lang w:val="en-US" w:eastAsia="bg-BG"/>
              </w:rPr>
              <w:t>2,</w:t>
            </w:r>
          </w:p>
          <w:p w14:paraId="05252A4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en-US" w:eastAsia="bg-BG"/>
              </w:rPr>
            </w:pPr>
            <w:r w:rsidRPr="003E7F1A">
              <w:rPr>
                <w:rFonts w:ascii="Times New Roman" w:eastAsia="Times New Roman" w:hAnsi="Times New Roman"/>
                <w:b/>
                <w:i/>
                <w:color w:val="4472C4"/>
                <w:kern w:val="0"/>
                <w:sz w:val="14"/>
                <w:szCs w:val="14"/>
                <w:lang w:val="en-US" w:eastAsia="bg-BG"/>
              </w:rPr>
              <w:t xml:space="preserve">в т.ч. </w:t>
            </w:r>
          </w:p>
          <w:p w14:paraId="7DD3436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en-US" w:eastAsia="bg-BG"/>
              </w:rPr>
            </w:pPr>
            <w:r w:rsidRPr="003E7F1A">
              <w:rPr>
                <w:rFonts w:ascii="Times New Roman" w:eastAsia="Times New Roman" w:hAnsi="Times New Roman"/>
                <w:b/>
                <w:i/>
                <w:color w:val="4472C4"/>
                <w:kern w:val="0"/>
                <w:sz w:val="14"/>
                <w:szCs w:val="14"/>
                <w:lang w:val="en-US" w:eastAsia="bg-BG"/>
              </w:rPr>
              <w:t>(-) §83-89 Фонд ФЛАГ</w:t>
            </w:r>
          </w:p>
          <w:p w14:paraId="2CCD91F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64CE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r w:rsidRPr="003E7F1A">
              <w:rPr>
                <w:rFonts w:ascii="Times New Roman" w:eastAsia="Times New Roman" w:hAnsi="Times New Roman"/>
                <w:i/>
                <w:kern w:val="0"/>
                <w:sz w:val="16"/>
                <w:szCs w:val="16"/>
                <w:lang w:val="en-US" w:eastAsia="bg-BG"/>
              </w:rPr>
              <w:t>.</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74D199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DB162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E031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r w:rsidRPr="003E7F1A">
              <w:rPr>
                <w:rFonts w:ascii="Times New Roman" w:eastAsia="Times New Roman" w:hAnsi="Times New Roman"/>
                <w:b/>
                <w:bCs/>
                <w:i/>
                <w:kern w:val="0"/>
                <w:sz w:val="20"/>
                <w:szCs w:val="20"/>
                <w:lang w:val="en-US" w:eastAsia="bg-BG"/>
              </w:rPr>
              <w:t>119 820</w:t>
            </w:r>
          </w:p>
          <w:p w14:paraId="03F9DEF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p w14:paraId="23EBF13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в т.ч.:</w:t>
            </w:r>
          </w:p>
          <w:p w14:paraId="2D90AC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color w:val="FF0000"/>
                <w:kern w:val="0"/>
                <w:sz w:val="16"/>
                <w:szCs w:val="16"/>
                <w:lang w:val="en-US" w:eastAsia="bg-BG"/>
              </w:rPr>
            </w:pPr>
            <w:r w:rsidRPr="003E7F1A">
              <w:rPr>
                <w:rFonts w:ascii="Times New Roman" w:eastAsia="Times New Roman" w:hAnsi="Times New Roman"/>
                <w:i/>
                <w:kern w:val="0"/>
                <w:sz w:val="18"/>
                <w:szCs w:val="18"/>
                <w:lang w:val="en-US" w:eastAsia="bg-BG"/>
              </w:rPr>
              <w:t>119 820</w:t>
            </w:r>
            <w:r w:rsidRPr="003E7F1A">
              <w:rPr>
                <w:rFonts w:ascii="Times New Roman" w:eastAsia="Times New Roman" w:hAnsi="Times New Roman"/>
                <w:i/>
                <w:kern w:val="0"/>
                <w:sz w:val="20"/>
                <w:szCs w:val="20"/>
                <w:lang w:val="en-US" w:eastAsia="bg-BG"/>
              </w:rPr>
              <w:t xml:space="preserve"> </w:t>
            </w:r>
            <w:proofErr w:type="gramStart"/>
            <w:r w:rsidRPr="003E7F1A">
              <w:rPr>
                <w:rFonts w:ascii="Times New Roman" w:eastAsia="Times New Roman" w:hAnsi="Times New Roman"/>
                <w:b/>
                <w:bCs/>
                <w:i/>
                <w:color w:val="FF0000"/>
                <w:kern w:val="0"/>
                <w:sz w:val="16"/>
                <w:szCs w:val="16"/>
                <w:lang w:val="en-US" w:eastAsia="bg-BG"/>
              </w:rPr>
              <w:t>прех.ост</w:t>
            </w:r>
            <w:proofErr w:type="gramEnd"/>
            <w:r w:rsidRPr="003E7F1A">
              <w:rPr>
                <w:rFonts w:ascii="Times New Roman" w:eastAsia="Times New Roman" w:hAnsi="Times New Roman"/>
                <w:b/>
                <w:bCs/>
                <w:i/>
                <w:color w:val="FF0000"/>
                <w:kern w:val="0"/>
                <w:sz w:val="16"/>
                <w:szCs w:val="16"/>
                <w:lang w:val="en-US" w:eastAsia="bg-BG"/>
              </w:rPr>
              <w:t>.</w:t>
            </w:r>
          </w:p>
          <w:p w14:paraId="2236CA8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bCs/>
                <w:i/>
                <w:color w:val="FF0000"/>
                <w:kern w:val="0"/>
                <w:sz w:val="16"/>
                <w:szCs w:val="16"/>
                <w:lang w:val="en-US" w:eastAsia="bg-BG"/>
              </w:rPr>
              <w:t>от целева субс. за КР от 2023 г.</w:t>
            </w:r>
          </w:p>
        </w:tc>
      </w:tr>
      <w:tr w:rsidR="003E7F1A" w:rsidRPr="003E7F1A" w14:paraId="2B0D6C2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1F943B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52</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52A8574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color w:val="0000FF"/>
                <w:kern w:val="0"/>
                <w:sz w:val="18"/>
                <w:szCs w:val="18"/>
                <w:lang w:val="en-US" w:eastAsia="bg-BG"/>
              </w:rPr>
              <w:t xml:space="preserve">Погасяване на главница за капиталов разход по Рамково кредитно споразумение (РКС) по договор за кредит №1402/25.07.2023 г. с Фонд ФЛАГ за изпълнение на проекти по ОП Региони в растеж, ОП Околна среда и ТГС „Румъния – </w:t>
            </w:r>
            <w:proofErr w:type="spellStart"/>
            <w:proofErr w:type="gramStart"/>
            <w:r w:rsidRPr="003E7F1A">
              <w:rPr>
                <w:rFonts w:ascii="Times New Roman" w:eastAsia="Times New Roman" w:hAnsi="Times New Roman"/>
                <w:color w:val="0000FF"/>
                <w:kern w:val="0"/>
                <w:sz w:val="18"/>
                <w:szCs w:val="18"/>
                <w:lang w:val="en-US" w:eastAsia="bg-BG"/>
              </w:rPr>
              <w:t>България“</w:t>
            </w:r>
            <w:proofErr w:type="gramEnd"/>
            <w:r w:rsidRPr="003E7F1A">
              <w:rPr>
                <w:rFonts w:ascii="Times New Roman" w:eastAsia="Times New Roman" w:hAnsi="Times New Roman"/>
                <w:kern w:val="0"/>
                <w:sz w:val="18"/>
                <w:szCs w:val="18"/>
                <w:lang w:val="en-US" w:eastAsia="bg-BG"/>
              </w:rPr>
              <w:t>.Обща</w:t>
            </w:r>
            <w:proofErr w:type="spellEnd"/>
            <w:r w:rsidRPr="003E7F1A">
              <w:rPr>
                <w:rFonts w:ascii="Times New Roman" w:eastAsia="Times New Roman" w:hAnsi="Times New Roman"/>
                <w:kern w:val="0"/>
                <w:sz w:val="18"/>
                <w:szCs w:val="18"/>
                <w:lang w:val="en-US" w:eastAsia="bg-BG"/>
              </w:rPr>
              <w:t xml:space="preserve"> ст/ст на договора:1498953лв.</w:t>
            </w:r>
          </w:p>
          <w:p w14:paraId="1F29A37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За периода 25.05.2024 г. – 25.05.2033 г. – 109 равни последователни месечни вноски по 13 500 лв. всяка. До 25.06.2033 г. последна изравнителна вноска от 27 453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7157E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2023-2033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456DC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177" w:type="dxa"/>
            <w:tcBorders>
              <w:top w:val="single" w:sz="4" w:space="0" w:color="auto"/>
              <w:left w:val="single" w:sz="4" w:space="0" w:color="auto"/>
              <w:bottom w:val="single" w:sz="4" w:space="0" w:color="auto"/>
              <w:right w:val="single" w:sz="4" w:space="0" w:color="auto"/>
            </w:tcBorders>
          </w:tcPr>
          <w:p w14:paraId="1090CAE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108 000</w:t>
            </w:r>
          </w:p>
          <w:p w14:paraId="1DC5AD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43AF4AE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36D92A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424AA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108 000</w:t>
            </w:r>
          </w:p>
          <w:p w14:paraId="3E35A91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2BA42CA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p w14:paraId="5451A1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B1DE8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4B38AE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r w:rsidRPr="003E7F1A">
              <w:rPr>
                <w:rFonts w:ascii="Times New Roman" w:eastAsia="Times New Roman" w:hAnsi="Times New Roman"/>
                <w:b/>
                <w:bCs/>
                <w:i/>
                <w:kern w:val="0"/>
                <w:sz w:val="20"/>
                <w:szCs w:val="20"/>
                <w:lang w:val="en-US" w:eastAsia="bg-BG"/>
              </w:rPr>
              <w:t>108 000</w:t>
            </w:r>
          </w:p>
          <w:p w14:paraId="26E3DAC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ru-RU" w:eastAsia="bg-BG"/>
              </w:rPr>
            </w:pPr>
            <w:r w:rsidRPr="003E7F1A">
              <w:rPr>
                <w:rFonts w:ascii="Times New Roman" w:eastAsia="Times New Roman" w:hAnsi="Times New Roman"/>
                <w:b/>
                <w:i/>
                <w:color w:val="4472C4"/>
                <w:kern w:val="0"/>
                <w:sz w:val="14"/>
                <w:szCs w:val="14"/>
                <w:lang w:val="en-US" w:eastAsia="bg-BG"/>
              </w:rPr>
              <w:t xml:space="preserve">(по прихода, </w:t>
            </w:r>
          </w:p>
          <w:p w14:paraId="0E4C62F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ru-RU" w:eastAsia="bg-BG"/>
              </w:rPr>
            </w:pPr>
            <w:r w:rsidRPr="003E7F1A">
              <w:rPr>
                <w:rFonts w:ascii="Times New Roman" w:eastAsia="Times New Roman" w:hAnsi="Times New Roman"/>
                <w:b/>
                <w:i/>
                <w:color w:val="4472C4"/>
                <w:kern w:val="0"/>
                <w:sz w:val="14"/>
                <w:szCs w:val="14"/>
                <w:lang w:val="en-US" w:eastAsia="bg-BG"/>
              </w:rPr>
              <w:t>(-) §</w:t>
            </w:r>
            <w:r w:rsidRPr="003E7F1A">
              <w:rPr>
                <w:rFonts w:ascii="Times New Roman" w:eastAsia="Times New Roman" w:hAnsi="Times New Roman"/>
                <w:b/>
                <w:i/>
                <w:color w:val="4472C4"/>
                <w:kern w:val="0"/>
                <w:sz w:val="14"/>
                <w:szCs w:val="14"/>
                <w:lang w:val="ru-RU" w:eastAsia="bg-BG"/>
              </w:rPr>
              <w:t>83</w:t>
            </w:r>
            <w:r w:rsidRPr="003E7F1A">
              <w:rPr>
                <w:rFonts w:ascii="Times New Roman" w:eastAsia="Times New Roman" w:hAnsi="Times New Roman"/>
                <w:b/>
                <w:i/>
                <w:color w:val="4472C4"/>
                <w:kern w:val="0"/>
                <w:sz w:val="14"/>
                <w:szCs w:val="14"/>
                <w:lang w:val="en-US" w:eastAsia="bg-BG"/>
              </w:rPr>
              <w:t>-</w:t>
            </w:r>
            <w:r w:rsidRPr="003E7F1A">
              <w:rPr>
                <w:rFonts w:ascii="Times New Roman" w:eastAsia="Times New Roman" w:hAnsi="Times New Roman"/>
                <w:b/>
                <w:i/>
                <w:color w:val="4472C4"/>
                <w:kern w:val="0"/>
                <w:sz w:val="14"/>
                <w:szCs w:val="14"/>
                <w:lang w:val="ru-RU" w:eastAsia="bg-BG"/>
              </w:rPr>
              <w:t>8</w:t>
            </w:r>
            <w:r w:rsidRPr="003E7F1A">
              <w:rPr>
                <w:rFonts w:ascii="Times New Roman" w:eastAsia="Times New Roman" w:hAnsi="Times New Roman"/>
                <w:b/>
                <w:i/>
                <w:color w:val="4472C4"/>
                <w:kern w:val="0"/>
                <w:sz w:val="14"/>
                <w:szCs w:val="14"/>
                <w:lang w:val="en-US" w:eastAsia="bg-BG"/>
              </w:rPr>
              <w:t>2,</w:t>
            </w:r>
          </w:p>
          <w:p w14:paraId="237CE4A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en-US" w:eastAsia="bg-BG"/>
              </w:rPr>
            </w:pPr>
            <w:r w:rsidRPr="003E7F1A">
              <w:rPr>
                <w:rFonts w:ascii="Times New Roman" w:eastAsia="Times New Roman" w:hAnsi="Times New Roman"/>
                <w:b/>
                <w:i/>
                <w:color w:val="4472C4"/>
                <w:kern w:val="0"/>
                <w:sz w:val="14"/>
                <w:szCs w:val="14"/>
                <w:lang w:val="en-US" w:eastAsia="bg-BG"/>
              </w:rPr>
              <w:t xml:space="preserve">в т.ч. </w:t>
            </w:r>
          </w:p>
          <w:p w14:paraId="095C0B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color w:val="4472C4"/>
                <w:kern w:val="0"/>
                <w:sz w:val="14"/>
                <w:szCs w:val="14"/>
                <w:lang w:val="en-US" w:eastAsia="bg-BG"/>
              </w:rPr>
            </w:pPr>
            <w:r w:rsidRPr="003E7F1A">
              <w:rPr>
                <w:rFonts w:ascii="Times New Roman" w:eastAsia="Times New Roman" w:hAnsi="Times New Roman"/>
                <w:b/>
                <w:i/>
                <w:color w:val="4472C4"/>
                <w:kern w:val="0"/>
                <w:sz w:val="14"/>
                <w:szCs w:val="14"/>
                <w:lang w:val="en-US" w:eastAsia="bg-BG"/>
              </w:rPr>
              <w:t>(-) §83-89 Фонд ФЛАГ</w:t>
            </w:r>
          </w:p>
          <w:p w14:paraId="2B2B14E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kern w:val="0"/>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E43D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r w:rsidRPr="003E7F1A">
              <w:rPr>
                <w:rFonts w:ascii="Times New Roman" w:eastAsia="Times New Roman" w:hAnsi="Times New Roman"/>
                <w:i/>
                <w:kern w:val="0"/>
                <w:sz w:val="16"/>
                <w:szCs w:val="16"/>
                <w:lang w:val="en-US" w:eastAsia="bg-BG"/>
              </w:rPr>
              <w:t>.</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A0CE84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385B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2066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0</w:t>
            </w:r>
          </w:p>
        </w:tc>
      </w:tr>
      <w:tr w:rsidR="003E7F1A" w:rsidRPr="003E7F1A" w14:paraId="01FD014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CFBDDB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57516B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F41EA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49AA4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2416B1C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ADD69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90D148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5DA2E9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39B6E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72BE07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00A6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AB057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r>
      <w:tr w:rsidR="003E7F1A" w:rsidRPr="003E7F1A" w14:paraId="2E2213F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2275F1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53</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B7865E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kern w:val="0"/>
                <w:sz w:val="18"/>
                <w:szCs w:val="18"/>
                <w:lang w:val="en-US" w:eastAsia="bg-BG"/>
              </w:rPr>
              <w:t xml:space="preserve">Изграждане на туристически атракцион „ОБЩИНА </w:t>
            </w:r>
            <w:proofErr w:type="gramStart"/>
            <w:r w:rsidRPr="003E7F1A">
              <w:rPr>
                <w:rFonts w:ascii="Times New Roman" w:eastAsia="Times New Roman" w:hAnsi="Times New Roman"/>
                <w:kern w:val="0"/>
                <w:sz w:val="18"/>
                <w:szCs w:val="18"/>
                <w:lang w:val="en-US" w:eastAsia="bg-BG"/>
              </w:rPr>
              <w:t>НИКОПОЛ“ при</w:t>
            </w:r>
            <w:proofErr w:type="gramEnd"/>
            <w:r w:rsidRPr="003E7F1A">
              <w:rPr>
                <w:rFonts w:ascii="Times New Roman" w:eastAsia="Times New Roman" w:hAnsi="Times New Roman"/>
                <w:kern w:val="0"/>
                <w:sz w:val="18"/>
                <w:szCs w:val="18"/>
                <w:lang w:val="en-US" w:eastAsia="bg-BG"/>
              </w:rPr>
              <w:t xml:space="preserve"> с</w:t>
            </w:r>
            <w:r w:rsidRPr="003E7F1A">
              <w:rPr>
                <w:rFonts w:ascii="Times New Roman" w:eastAsia="Times New Roman" w:hAnsi="Times New Roman"/>
                <w:b/>
                <w:bCs/>
                <w:kern w:val="0"/>
                <w:sz w:val="18"/>
                <w:szCs w:val="18"/>
                <w:lang w:val="en-US" w:eastAsia="bg-BG"/>
              </w:rPr>
              <w:t>. Бацова махала</w:t>
            </w:r>
            <w:r w:rsidRPr="003E7F1A">
              <w:rPr>
                <w:rFonts w:ascii="Times New Roman" w:eastAsia="Times New Roman" w:hAnsi="Times New Roman"/>
                <w:kern w:val="0"/>
                <w:sz w:val="18"/>
                <w:szCs w:val="18"/>
                <w:lang w:val="en-US" w:eastAsia="bg-BG"/>
              </w:rPr>
              <w:t>, общ.Никопол</w:t>
            </w:r>
            <w:r w:rsidRPr="003E7F1A">
              <w:rPr>
                <w:rFonts w:ascii="Times New Roman" w:eastAsia="Times New Roman" w:hAnsi="Times New Roman"/>
                <w:bCs/>
                <w:color w:val="FF0000"/>
                <w:kern w:val="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E935C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06F8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3E845B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C475A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E3C35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1C8E74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E258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DD27A7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B214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985E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3FC23E3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C64643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54</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2654D0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kern w:val="0"/>
                <w:sz w:val="18"/>
                <w:szCs w:val="18"/>
                <w:lang w:val="en-US" w:eastAsia="bg-BG"/>
              </w:rPr>
              <w:t xml:space="preserve">Изграждане на туристически атракцион „ОБЩИНА </w:t>
            </w:r>
            <w:proofErr w:type="gramStart"/>
            <w:r w:rsidRPr="003E7F1A">
              <w:rPr>
                <w:rFonts w:ascii="Times New Roman" w:eastAsia="Times New Roman" w:hAnsi="Times New Roman"/>
                <w:kern w:val="0"/>
                <w:sz w:val="18"/>
                <w:szCs w:val="18"/>
                <w:lang w:val="en-US" w:eastAsia="bg-BG"/>
              </w:rPr>
              <w:t>НИКОПОЛ“ при</w:t>
            </w:r>
            <w:proofErr w:type="gramEnd"/>
            <w:r w:rsidRPr="003E7F1A">
              <w:rPr>
                <w:rFonts w:ascii="Times New Roman" w:eastAsia="Times New Roman" w:hAnsi="Times New Roman"/>
                <w:kern w:val="0"/>
                <w:sz w:val="18"/>
                <w:szCs w:val="18"/>
                <w:lang w:val="en-US" w:eastAsia="bg-BG"/>
              </w:rPr>
              <w:t xml:space="preserve"> с</w:t>
            </w:r>
            <w:r w:rsidRPr="003E7F1A">
              <w:rPr>
                <w:rFonts w:ascii="Times New Roman" w:eastAsia="Times New Roman" w:hAnsi="Times New Roman"/>
                <w:b/>
                <w:bCs/>
                <w:kern w:val="0"/>
                <w:sz w:val="18"/>
                <w:szCs w:val="18"/>
                <w:lang w:val="en-US" w:eastAsia="bg-BG"/>
              </w:rPr>
              <w:t>. Лозица</w:t>
            </w:r>
            <w:r w:rsidRPr="003E7F1A">
              <w:rPr>
                <w:rFonts w:ascii="Times New Roman" w:eastAsia="Times New Roman" w:hAnsi="Times New Roman"/>
                <w:kern w:val="0"/>
                <w:sz w:val="18"/>
                <w:szCs w:val="18"/>
                <w:lang w:val="en-US" w:eastAsia="bg-BG"/>
              </w:rPr>
              <w:t>, общ.Никопол</w:t>
            </w:r>
            <w:r w:rsidRPr="003E7F1A">
              <w:rPr>
                <w:rFonts w:ascii="Times New Roman" w:eastAsia="Times New Roman" w:hAnsi="Times New Roman"/>
                <w:bCs/>
                <w:color w:val="FF0000"/>
                <w:kern w:val="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48BE1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23DB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68F5A35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890E9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0073B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F651A2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A9847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64AABF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B3A5B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9B49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1AF31E2F"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9DA1F7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55</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5FF5333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kern w:val="0"/>
                <w:sz w:val="18"/>
                <w:szCs w:val="18"/>
                <w:lang w:val="en-US" w:eastAsia="bg-BG"/>
              </w:rPr>
              <w:t xml:space="preserve">Изграждане на туристически атракцион „ОБЩИНА </w:t>
            </w:r>
            <w:proofErr w:type="gramStart"/>
            <w:r w:rsidRPr="003E7F1A">
              <w:rPr>
                <w:rFonts w:ascii="Times New Roman" w:eastAsia="Times New Roman" w:hAnsi="Times New Roman"/>
                <w:kern w:val="0"/>
                <w:sz w:val="18"/>
                <w:szCs w:val="18"/>
                <w:lang w:val="en-US" w:eastAsia="bg-BG"/>
              </w:rPr>
              <w:t>НИКОПОЛ“ при</w:t>
            </w:r>
            <w:proofErr w:type="gramEnd"/>
            <w:r w:rsidRPr="003E7F1A">
              <w:rPr>
                <w:rFonts w:ascii="Times New Roman" w:eastAsia="Times New Roman" w:hAnsi="Times New Roman"/>
                <w:kern w:val="0"/>
                <w:sz w:val="18"/>
                <w:szCs w:val="18"/>
                <w:lang w:val="en-US" w:eastAsia="bg-BG"/>
              </w:rPr>
              <w:t xml:space="preserve"> с</w:t>
            </w:r>
            <w:r w:rsidRPr="003E7F1A">
              <w:rPr>
                <w:rFonts w:ascii="Times New Roman" w:eastAsia="Times New Roman" w:hAnsi="Times New Roman"/>
                <w:b/>
                <w:bCs/>
                <w:kern w:val="0"/>
                <w:sz w:val="18"/>
                <w:szCs w:val="18"/>
                <w:lang w:val="en-US" w:eastAsia="bg-BG"/>
              </w:rPr>
              <w:t>. Черковица</w:t>
            </w:r>
            <w:r w:rsidRPr="003E7F1A">
              <w:rPr>
                <w:rFonts w:ascii="Times New Roman" w:eastAsia="Times New Roman" w:hAnsi="Times New Roman"/>
                <w:kern w:val="0"/>
                <w:sz w:val="18"/>
                <w:szCs w:val="18"/>
                <w:lang w:val="en-US" w:eastAsia="bg-BG"/>
              </w:rPr>
              <w:t>, общ.Никопол</w:t>
            </w:r>
            <w:r w:rsidRPr="003E7F1A">
              <w:rPr>
                <w:rFonts w:ascii="Times New Roman" w:eastAsia="Times New Roman" w:hAnsi="Times New Roman"/>
                <w:bCs/>
                <w:color w:val="FF0000"/>
                <w:kern w:val="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BB179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855F7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67AD118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856C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A29CF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B6C82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DE039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C3D4CB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B4E8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9CAB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2A59241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BD9B80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56</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A75E54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автоспирка</w:t>
            </w:r>
            <w:r w:rsidRPr="003E7F1A">
              <w:rPr>
                <w:rFonts w:ascii="Times New Roman" w:eastAsia="Times New Roman" w:hAnsi="Times New Roman"/>
                <w:bCs/>
                <w:color w:val="000000"/>
                <w:kern w:val="0"/>
                <w:sz w:val="18"/>
                <w:szCs w:val="18"/>
                <w:lang w:val="en-US" w:eastAsia="bg-BG"/>
              </w:rPr>
              <w:t xml:space="preserve">-1 бр. за с. Въбел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E9644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B9CED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763FF0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FB6BA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5C80E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4CA55C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A1C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341767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699D2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E9B5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6186F58F"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8CAE3B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57</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5A8DECD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автоспирка</w:t>
            </w:r>
            <w:r w:rsidRPr="003E7F1A">
              <w:rPr>
                <w:rFonts w:ascii="Times New Roman" w:eastAsia="Times New Roman" w:hAnsi="Times New Roman"/>
                <w:bCs/>
                <w:color w:val="000000"/>
                <w:kern w:val="0"/>
                <w:sz w:val="18"/>
                <w:szCs w:val="18"/>
                <w:lang w:val="en-US" w:eastAsia="bg-BG"/>
              </w:rPr>
              <w:t xml:space="preserve">-1 бр. за с. Лозица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C4EC4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8006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2A256A1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64681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EFA5C3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5AFF7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B8D30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F85C36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7631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92886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61F9A19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18766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58</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2784B9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автоспирка</w:t>
            </w:r>
            <w:r w:rsidRPr="003E7F1A">
              <w:rPr>
                <w:rFonts w:ascii="Times New Roman" w:eastAsia="Times New Roman" w:hAnsi="Times New Roman"/>
                <w:bCs/>
                <w:color w:val="000000"/>
                <w:kern w:val="0"/>
                <w:sz w:val="18"/>
                <w:szCs w:val="18"/>
                <w:lang w:val="en-US" w:eastAsia="bg-BG"/>
              </w:rPr>
              <w:t xml:space="preserve">-1 бр. за с. Дебово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F875F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D228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1A5ED67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56B4D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064E15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924BD4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7D8F4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8EE6BC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A8F0E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FB32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63B0765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0B8C1F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59</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0AF6361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color w:val="000000"/>
                <w:kern w:val="0"/>
                <w:sz w:val="18"/>
                <w:szCs w:val="18"/>
                <w:lang w:val="en-US" w:eastAsia="bg-BG"/>
              </w:rPr>
            </w:pPr>
            <w:r w:rsidRPr="003E7F1A">
              <w:rPr>
                <w:rFonts w:ascii="Times New Roman" w:eastAsia="Times New Roman" w:hAnsi="Times New Roman"/>
                <w:bCs/>
                <w:color w:val="000000"/>
                <w:kern w:val="0"/>
                <w:sz w:val="18"/>
                <w:szCs w:val="18"/>
                <w:lang w:val="en-US" w:eastAsia="bg-BG"/>
              </w:rPr>
              <w:t xml:space="preserve">Доставка и монтаж на </w:t>
            </w:r>
            <w:r w:rsidRPr="003E7F1A">
              <w:rPr>
                <w:rFonts w:ascii="Times New Roman" w:eastAsia="Times New Roman" w:hAnsi="Times New Roman"/>
                <w:b/>
                <w:color w:val="000000"/>
                <w:kern w:val="0"/>
                <w:sz w:val="18"/>
                <w:szCs w:val="18"/>
                <w:lang w:val="en-US" w:eastAsia="bg-BG"/>
              </w:rPr>
              <w:t>автоспирка</w:t>
            </w:r>
            <w:r w:rsidRPr="003E7F1A">
              <w:rPr>
                <w:rFonts w:ascii="Times New Roman" w:eastAsia="Times New Roman" w:hAnsi="Times New Roman"/>
                <w:bCs/>
                <w:color w:val="000000"/>
                <w:kern w:val="0"/>
                <w:sz w:val="18"/>
                <w:szCs w:val="18"/>
                <w:lang w:val="en-US" w:eastAsia="bg-BG"/>
              </w:rPr>
              <w:t xml:space="preserve">-1 бр. за с. Муселиево </w:t>
            </w:r>
            <w:r w:rsidRPr="003E7F1A">
              <w:rPr>
                <w:rFonts w:ascii="Times New Roman" w:eastAsia="Times New Roman" w:hAnsi="Times New Roman"/>
                <w:b/>
                <w:color w:val="0000FF"/>
                <w:kern w:val="0"/>
                <w:sz w:val="18"/>
                <w:szCs w:val="18"/>
                <w:lang w:val="en-US" w:eastAsia="bg-BG"/>
              </w:rPr>
              <w:t>(</w:t>
            </w:r>
            <w:r w:rsidRPr="003E7F1A">
              <w:rPr>
                <w:rFonts w:ascii="Times New Roman" w:eastAsia="Times New Roman" w:hAnsi="Times New Roman"/>
                <w:b/>
                <w:bCs/>
                <w:color w:val="FF0000"/>
                <w:kern w:val="0"/>
                <w:sz w:val="18"/>
                <w:szCs w:val="18"/>
                <w:lang w:val="ru-RU" w:eastAsia="bg-BG"/>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84DE0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4680B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51C3F17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1298E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i/>
                <w:kern w:val="0"/>
                <w:sz w:val="20"/>
                <w:szCs w:val="20"/>
                <w:lang w:val="en-US" w:eastAsia="bg-BG"/>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7FA9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DA51B2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0F1E5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ru-RU" w:eastAsia="bg-BG"/>
              </w:rPr>
            </w:pPr>
            <w:r w:rsidRPr="003E7F1A">
              <w:rPr>
                <w:rFonts w:ascii="Times New Roman" w:eastAsia="Times New Roman" w:hAnsi="Times New Roman"/>
                <w:i/>
                <w:kern w:val="0"/>
                <w:sz w:val="20"/>
                <w:szCs w:val="20"/>
                <w:lang w:val="ru-RU"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90B45B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7E8F7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1B5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52A27D61"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3B9B39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062AF23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53 </w:t>
            </w:r>
            <w:proofErr w:type="gramStart"/>
            <w:r w:rsidRPr="003E7F1A">
              <w:rPr>
                <w:rFonts w:ascii="Times New Roman" w:eastAsia="Times New Roman" w:hAnsi="Times New Roman"/>
                <w:b/>
                <w:color w:val="0000FF"/>
                <w:kern w:val="0"/>
                <w:sz w:val="18"/>
                <w:szCs w:val="18"/>
                <w:lang w:val="en-US" w:eastAsia="bg-BG"/>
              </w:rPr>
              <w:t>00  ПРИДОБИВАНЕ</w:t>
            </w:r>
            <w:proofErr w:type="gramEnd"/>
            <w:r w:rsidRPr="003E7F1A">
              <w:rPr>
                <w:rFonts w:ascii="Times New Roman" w:eastAsia="Times New Roman" w:hAnsi="Times New Roman"/>
                <w:b/>
                <w:color w:val="0000FF"/>
                <w:kern w:val="0"/>
                <w:sz w:val="18"/>
                <w:szCs w:val="18"/>
                <w:lang w:val="en-US" w:eastAsia="bg-BG"/>
              </w:rPr>
              <w:t xml:space="preserve"> НА НЕМАТ. ДЪЛГОТР. АКТИВИ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AB2F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D1AF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0433DFC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5 771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1CBF6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5 771</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AE740F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4B3EAD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5 771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5334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ACC86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51C62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CA42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r>
      <w:tr w:rsidR="003E7F1A" w:rsidRPr="003E7F1A" w14:paraId="758FD78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EB0CCD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FAEABA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FBAF7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87FA0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1F8F60B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7E30A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61D97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84E422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D47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8B0AE9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25B80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0FB9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r>
      <w:tr w:rsidR="003E7F1A" w:rsidRPr="003E7F1A" w14:paraId="2B158F2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A4BEE1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60</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DF9F466" w14:textId="77777777" w:rsidR="003E7F1A" w:rsidRPr="003E7F1A" w:rsidRDefault="003E7F1A" w:rsidP="003E7F1A">
            <w:pPr>
              <w:suppressAutoHyphens w:val="0"/>
              <w:autoSpaceDE w:val="0"/>
              <w:adjustRightInd w:val="0"/>
              <w:spacing w:after="0" w:line="240" w:lineRule="auto"/>
              <w:textAlignment w:val="auto"/>
              <w:rPr>
                <w:rFonts w:ascii="Times New Roman" w:eastAsia="Times New Roman" w:hAnsi="Times New Roman"/>
                <w:color w:val="000000"/>
                <w:kern w:val="0"/>
                <w:sz w:val="18"/>
                <w:szCs w:val="18"/>
                <w:lang w:eastAsia="bg-BG"/>
              </w:rPr>
            </w:pPr>
            <w:r w:rsidRPr="003E7F1A">
              <w:rPr>
                <w:rFonts w:ascii="Times New Roman" w:eastAsia="Times New Roman" w:hAnsi="Times New Roman"/>
                <w:color w:val="000000"/>
                <w:kern w:val="0"/>
                <w:sz w:val="18"/>
                <w:szCs w:val="18"/>
                <w:lang w:eastAsia="bg-BG"/>
              </w:rPr>
              <w:t xml:space="preserve">Придобиване на лиценз/и за програмен/ни продукт/и </w:t>
            </w:r>
            <w:r w:rsidRPr="003E7F1A">
              <w:rPr>
                <w:rFonts w:ascii="Times New Roman" w:eastAsia="Times New Roman" w:hAnsi="Times New Roman"/>
                <w:color w:val="000000"/>
                <w:kern w:val="0"/>
                <w:sz w:val="18"/>
                <w:szCs w:val="18"/>
                <w:lang w:val="en-US" w:eastAsia="bg-BG"/>
              </w:rPr>
              <w:t xml:space="preserve">(за </w:t>
            </w:r>
            <w:proofErr w:type="spellStart"/>
            <w:r w:rsidRPr="003E7F1A">
              <w:rPr>
                <w:rFonts w:ascii="Times New Roman" w:eastAsia="Times New Roman" w:hAnsi="Times New Roman"/>
                <w:color w:val="000000"/>
                <w:kern w:val="0"/>
                <w:sz w:val="18"/>
                <w:szCs w:val="18"/>
                <w:lang w:val="en-US" w:eastAsia="bg-BG"/>
              </w:rPr>
              <w:t>сървър</w:t>
            </w:r>
            <w:proofErr w:type="spellEnd"/>
            <w:r w:rsidRPr="003E7F1A">
              <w:rPr>
                <w:rFonts w:ascii="Times New Roman" w:eastAsia="Times New Roman" w:hAnsi="Times New Roman"/>
                <w:color w:val="000000"/>
                <w:kern w:val="0"/>
                <w:sz w:val="18"/>
                <w:szCs w:val="18"/>
                <w:lang w:val="en-US" w:eastAsia="bg-BG"/>
              </w:rPr>
              <w:t>)</w:t>
            </w:r>
          </w:p>
          <w:p w14:paraId="3921B33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6"/>
                <w:szCs w:val="16"/>
                <w:lang w:val="ru-RU" w:eastAsia="bg-BG"/>
              </w:rPr>
            </w:pPr>
            <w:r w:rsidRPr="003E7F1A">
              <w:rPr>
                <w:rFonts w:ascii="Times New Roman" w:eastAsia="Times New Roman" w:hAnsi="Times New Roman"/>
                <w:b/>
                <w:color w:val="FF0000"/>
                <w:kern w:val="0"/>
                <w:sz w:val="16"/>
                <w:szCs w:val="16"/>
                <w:lang w:val="ru-RU" w:eastAsia="bg-BG"/>
              </w:rPr>
              <w:t>(122/5301)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E412E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B4FE6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1E91A0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5 771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D0909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5 771</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348869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ru-RU"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0611BF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en-US" w:eastAsia="bg-BG"/>
              </w:rPr>
              <w:t>5 771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7B826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Cs/>
                <w:i/>
                <w:kern w:val="0"/>
                <w:sz w:val="20"/>
                <w:szCs w:val="20"/>
                <w:lang w:val="en-US"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547149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ED1D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4A97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Cs/>
                <w:kern w:val="0"/>
                <w:sz w:val="20"/>
                <w:szCs w:val="20"/>
                <w:lang w:val="en-US" w:eastAsia="bg-BG"/>
              </w:rPr>
              <w:t>0</w:t>
            </w:r>
          </w:p>
        </w:tc>
      </w:tr>
    </w:tbl>
    <w:p w14:paraId="752184A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21EA474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p>
    <w:p w14:paraId="33BCE4D4"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p>
    <w:p w14:paraId="70A36CC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489137B5"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lastRenderedPageBreak/>
        <w:t xml:space="preserve">    Приложение № 1</w:t>
      </w:r>
    </w:p>
    <w:p w14:paraId="0612E8C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sz w:val="18"/>
          <w:szCs w:val="18"/>
          <w:lang w:val="en-US" w:eastAsia="bg-BG"/>
        </w:rPr>
      </w:pPr>
    </w:p>
    <w:p w14:paraId="1E78115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color w:val="FF0000"/>
          <w:kern w:val="0"/>
          <w:sz w:val="18"/>
          <w:szCs w:val="18"/>
          <w:lang w:val="ru-RU" w:eastAsia="bg-BG"/>
        </w:rPr>
      </w:pPr>
      <w:r w:rsidRPr="003E7F1A">
        <w:rPr>
          <w:rFonts w:ascii="Times New Roman" w:eastAsia="Times New Roman" w:hAnsi="Times New Roman"/>
          <w:color w:val="FF0000"/>
          <w:kern w:val="0"/>
          <w:sz w:val="18"/>
          <w:szCs w:val="18"/>
          <w:lang w:val="en-US" w:eastAsia="bg-BG"/>
        </w:rPr>
        <w:t xml:space="preserve">   Таблица 1</w:t>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593"/>
        <w:gridCol w:w="900"/>
        <w:gridCol w:w="900"/>
        <w:gridCol w:w="1177"/>
        <w:gridCol w:w="1260"/>
        <w:gridCol w:w="583"/>
        <w:gridCol w:w="1086"/>
        <w:gridCol w:w="900"/>
        <w:gridCol w:w="1226"/>
        <w:gridCol w:w="850"/>
        <w:gridCol w:w="992"/>
      </w:tblGrid>
      <w:tr w:rsidR="003E7F1A" w:rsidRPr="003E7F1A" w14:paraId="2F6E7A4F" w14:textId="77777777" w:rsidTr="004B4CF5">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F3D757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tcPr>
          <w:p w14:paraId="73D1428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DF23AA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C07A5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Усвоено до </w:t>
            </w:r>
          </w:p>
          <w:p w14:paraId="4321865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31.12.</w:t>
            </w:r>
          </w:p>
          <w:p w14:paraId="782B765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20</w:t>
            </w:r>
            <w:r w:rsidRPr="003E7F1A">
              <w:rPr>
                <w:rFonts w:ascii="Times New Roman" w:eastAsia="Times New Roman" w:hAnsi="Times New Roman"/>
                <w:b/>
                <w:kern w:val="0"/>
                <w:sz w:val="16"/>
                <w:szCs w:val="16"/>
                <w:lang w:val="ru-RU" w:eastAsia="bg-BG"/>
              </w:rPr>
              <w:t>23</w:t>
            </w:r>
            <w:r w:rsidRPr="003E7F1A">
              <w:rPr>
                <w:rFonts w:ascii="Times New Roman" w:eastAsia="Times New Roman" w:hAnsi="Times New Roman"/>
                <w:b/>
                <w:kern w:val="0"/>
                <w:sz w:val="16"/>
                <w:szCs w:val="16"/>
                <w:lang w:val="en-US" w:eastAsia="bg-BG"/>
              </w:rPr>
              <w:t xml:space="preserve"> г.</w:t>
            </w:r>
          </w:p>
        </w:tc>
        <w:tc>
          <w:tcPr>
            <w:tcW w:w="1177" w:type="dxa"/>
            <w:vMerge w:val="restart"/>
            <w:tcBorders>
              <w:top w:val="single" w:sz="4" w:space="0" w:color="auto"/>
              <w:left w:val="single" w:sz="4" w:space="0" w:color="auto"/>
              <w:right w:val="single" w:sz="4" w:space="0" w:color="auto"/>
            </w:tcBorders>
          </w:tcPr>
          <w:p w14:paraId="366702E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28E72C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47B4B96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м.03.20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B3A5F3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УТОЧНЕН ПЛАН</w:t>
            </w:r>
          </w:p>
          <w:p w14:paraId="0962B76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БЮДЖЕТ</w:t>
            </w:r>
          </w:p>
          <w:p w14:paraId="2B23247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lang w:val="en-US" w:eastAsia="bg-BG"/>
              </w:rPr>
            </w:pPr>
            <w:r w:rsidRPr="003E7F1A">
              <w:rPr>
                <w:rFonts w:ascii="Times New Roman" w:eastAsia="Times New Roman" w:hAnsi="Times New Roman"/>
                <w:b/>
                <w:kern w:val="0"/>
                <w:sz w:val="16"/>
                <w:szCs w:val="16"/>
                <w:lang w:val="en-US" w:eastAsia="bg-BG"/>
              </w:rPr>
              <w:t>м.04.20</w:t>
            </w:r>
            <w:r w:rsidRPr="003E7F1A">
              <w:rPr>
                <w:rFonts w:ascii="Times New Roman" w:eastAsia="Times New Roman" w:hAnsi="Times New Roman"/>
                <w:b/>
                <w:kern w:val="0"/>
                <w:sz w:val="16"/>
                <w:szCs w:val="16"/>
                <w:lang w:val="ru-RU" w:eastAsia="bg-BG"/>
              </w:rPr>
              <w:t>24</w:t>
            </w:r>
            <w:r w:rsidRPr="003E7F1A">
              <w:rPr>
                <w:rFonts w:ascii="Times New Roman" w:eastAsia="Times New Roman" w:hAnsi="Times New Roman"/>
                <w:b/>
                <w:kern w:val="0"/>
                <w:sz w:val="16"/>
                <w:szCs w:val="16"/>
                <w:lang w:val="en-US" w:eastAsia="bg-BG"/>
              </w:rPr>
              <w:t>г.</w:t>
            </w:r>
          </w:p>
        </w:tc>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E3AC39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в т.ч. по УТОЧНЕНИЯ ПЛАН към м.04. 20</w:t>
            </w:r>
            <w:r w:rsidRPr="003E7F1A">
              <w:rPr>
                <w:rFonts w:ascii="Times New Roman" w:eastAsia="Times New Roman" w:hAnsi="Times New Roman"/>
                <w:b/>
                <w:kern w:val="0"/>
                <w:sz w:val="16"/>
                <w:szCs w:val="16"/>
                <w:lang w:val="ru-RU" w:eastAsia="bg-BG"/>
              </w:rPr>
              <w:t>2</w:t>
            </w:r>
            <w:r w:rsidRPr="003E7F1A">
              <w:rPr>
                <w:rFonts w:ascii="Times New Roman" w:eastAsia="Times New Roman" w:hAnsi="Times New Roman"/>
                <w:b/>
                <w:kern w:val="0"/>
                <w:sz w:val="16"/>
                <w:szCs w:val="16"/>
                <w:lang w:val="en-US" w:eastAsia="bg-BG"/>
              </w:rPr>
              <w:t xml:space="preserve">4 година: </w:t>
            </w:r>
          </w:p>
        </w:tc>
      </w:tr>
      <w:tr w:rsidR="003E7F1A" w:rsidRPr="003E7F1A" w14:paraId="4819C82A" w14:textId="77777777" w:rsidTr="004B4CF5">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6E55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82C3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B61BD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57E94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ru-RU" w:eastAsia="bg-BG"/>
              </w:rPr>
            </w:pPr>
          </w:p>
        </w:tc>
        <w:tc>
          <w:tcPr>
            <w:tcW w:w="1177" w:type="dxa"/>
            <w:vMerge/>
            <w:tcBorders>
              <w:left w:val="single" w:sz="4" w:space="0" w:color="auto"/>
              <w:right w:val="single" w:sz="4" w:space="0" w:color="auto"/>
            </w:tcBorders>
            <w:vAlign w:val="center"/>
          </w:tcPr>
          <w:p w14:paraId="529DAD5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F232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0DC3FBB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9B601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От соб.прих.</w:t>
            </w:r>
          </w:p>
          <w:p w14:paraId="0DC1FAF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5C5C0C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gramStart"/>
            <w:r w:rsidRPr="003E7F1A">
              <w:rPr>
                <w:rFonts w:ascii="Times New Roman" w:eastAsia="Times New Roman" w:hAnsi="Times New Roman"/>
                <w:b/>
                <w:kern w:val="0"/>
                <w:sz w:val="16"/>
                <w:szCs w:val="16"/>
                <w:lang w:val="en-US" w:eastAsia="bg-BG"/>
              </w:rPr>
              <w:t>От  КСФ</w:t>
            </w:r>
            <w:proofErr w:type="gramEnd"/>
            <w:r w:rsidRPr="003E7F1A">
              <w:rPr>
                <w:rFonts w:ascii="Times New Roman" w:eastAsia="Times New Roman" w:hAnsi="Times New Roman"/>
                <w:b/>
                <w:kern w:val="0"/>
                <w:sz w:val="16"/>
                <w:szCs w:val="16"/>
                <w:lang w:val="en-US" w:eastAsia="bg-BG"/>
              </w:rPr>
              <w:t>/РА</w:t>
            </w:r>
          </w:p>
          <w:p w14:paraId="6E8267F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BDB535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Други</w:t>
            </w:r>
          </w:p>
        </w:tc>
      </w:tr>
      <w:tr w:rsidR="003E7F1A" w:rsidRPr="003E7F1A" w14:paraId="4CB38030" w14:textId="77777777" w:rsidTr="004B4CF5">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0C1A3"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13D8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2C13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D61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1F2017A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8347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041880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D0D5E3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E4821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D5F1D2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6"/>
                <w:szCs w:val="16"/>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EDF3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5E96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МД/доф.</w:t>
            </w:r>
          </w:p>
          <w:p w14:paraId="6D28AE4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3CCE042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D497E8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7884A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9D013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44298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77" w:type="dxa"/>
            <w:tcBorders>
              <w:top w:val="single" w:sz="4" w:space="0" w:color="auto"/>
              <w:left w:val="single" w:sz="4" w:space="0" w:color="auto"/>
              <w:bottom w:val="single" w:sz="4" w:space="0" w:color="auto"/>
              <w:right w:val="single" w:sz="4" w:space="0" w:color="auto"/>
            </w:tcBorders>
          </w:tcPr>
          <w:p w14:paraId="6DF98FE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139BA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46B7E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D0AAE4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CDAA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616754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9D88B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91EA1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r>
      <w:tr w:rsidR="003E7F1A" w:rsidRPr="003E7F1A" w14:paraId="77281684"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682A59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D18302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0000FF"/>
                <w:kern w:val="0"/>
                <w:sz w:val="18"/>
                <w:szCs w:val="18"/>
                <w:lang w:val="en-US" w:eastAsia="bg-BG"/>
              </w:rPr>
              <w:t xml:space="preserve">54 </w:t>
            </w:r>
            <w:proofErr w:type="gramStart"/>
            <w:r w:rsidRPr="003E7F1A">
              <w:rPr>
                <w:rFonts w:ascii="Times New Roman" w:eastAsia="Times New Roman" w:hAnsi="Times New Roman"/>
                <w:b/>
                <w:color w:val="0000FF"/>
                <w:kern w:val="0"/>
                <w:sz w:val="18"/>
                <w:szCs w:val="18"/>
                <w:lang w:val="en-US" w:eastAsia="bg-BG"/>
              </w:rPr>
              <w:t>00  ПРИДОБИВАНЕ</w:t>
            </w:r>
            <w:proofErr w:type="gramEnd"/>
            <w:r w:rsidRPr="003E7F1A">
              <w:rPr>
                <w:rFonts w:ascii="Times New Roman" w:eastAsia="Times New Roman" w:hAnsi="Times New Roman"/>
                <w:b/>
                <w:color w:val="0000FF"/>
                <w:kern w:val="0"/>
                <w:sz w:val="18"/>
                <w:szCs w:val="18"/>
                <w:lang w:val="en-US" w:eastAsia="bg-BG"/>
              </w:rPr>
              <w:t xml:space="preserve">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FC4A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912F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1718D9B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65B2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2 000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B7EA5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49F419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A50D7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302313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272AE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4C50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color w:val="0000FF"/>
                <w:kern w:val="0"/>
                <w:sz w:val="18"/>
                <w:szCs w:val="18"/>
                <w:lang w:val="en-US" w:eastAsia="bg-BG"/>
              </w:rPr>
              <w:t>0</w:t>
            </w:r>
          </w:p>
        </w:tc>
      </w:tr>
      <w:tr w:rsidR="003E7F1A" w:rsidRPr="003E7F1A" w14:paraId="2940E34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7F4CD9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580C17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18"/>
                <w:szCs w:val="18"/>
                <w:lang w:val="en-US"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8A223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4F25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5C5A5AD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5D0C4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9ACF5E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B619CC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C7F7D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47C283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1F541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E8EFB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r>
      <w:tr w:rsidR="003E7F1A" w:rsidRPr="003E7F1A" w14:paraId="2A64D10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95CADB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61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380BD1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kern w:val="0"/>
                <w:sz w:val="18"/>
                <w:szCs w:val="18"/>
                <w:lang w:val="en-US" w:eastAsia="bg-BG"/>
              </w:rPr>
              <w:t xml:space="preserve">Придобиване на </w:t>
            </w:r>
            <w:r w:rsidRPr="003E7F1A">
              <w:rPr>
                <w:rFonts w:ascii="Times New Roman" w:eastAsia="Times New Roman" w:hAnsi="Times New Roman"/>
                <w:i/>
                <w:iCs/>
                <w:color w:val="FF0000"/>
                <w:kern w:val="0"/>
                <w:sz w:val="18"/>
                <w:szCs w:val="18"/>
                <w:lang w:val="en-US" w:eastAsia="bg-BG"/>
              </w:rPr>
              <w:t>идеални части от</w:t>
            </w:r>
            <w:r w:rsidRPr="003E7F1A">
              <w:rPr>
                <w:rFonts w:ascii="Times New Roman" w:eastAsia="Times New Roman" w:hAnsi="Times New Roman"/>
                <w:kern w:val="0"/>
                <w:sz w:val="18"/>
                <w:szCs w:val="18"/>
                <w:lang w:val="en-US" w:eastAsia="bg-BG"/>
              </w:rPr>
              <w:t xml:space="preserve"> поземлен имот № 51723.500.1176, област Плевен, община Никопол, гр. Никопол, п.к. 5940, ул. "Любен Каравелов" № 6, вид собственост Частна, </w:t>
            </w:r>
            <w:proofErr w:type="spellStart"/>
            <w:proofErr w:type="gramStart"/>
            <w:r w:rsidRPr="003E7F1A">
              <w:rPr>
                <w:rFonts w:ascii="Times New Roman" w:eastAsia="Times New Roman" w:hAnsi="Times New Roman"/>
                <w:kern w:val="0"/>
                <w:sz w:val="18"/>
                <w:szCs w:val="18"/>
                <w:lang w:val="en-US" w:eastAsia="bg-BG"/>
              </w:rPr>
              <w:t>собственик:Диана</w:t>
            </w:r>
            <w:proofErr w:type="spellEnd"/>
            <w:proofErr w:type="gram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Атанасова</w:t>
            </w:r>
            <w:proofErr w:type="spellEnd"/>
            <w:r w:rsidRPr="003E7F1A">
              <w:rPr>
                <w:rFonts w:ascii="Times New Roman" w:eastAsia="Times New Roman" w:hAnsi="Times New Roman"/>
                <w:kern w:val="0"/>
                <w:sz w:val="18"/>
                <w:szCs w:val="18"/>
                <w:lang w:val="en-US" w:eastAsia="bg-BG"/>
              </w:rPr>
              <w:t xml:space="preserve"> </w:t>
            </w:r>
            <w:proofErr w:type="spellStart"/>
            <w:r w:rsidRPr="003E7F1A">
              <w:rPr>
                <w:rFonts w:ascii="Times New Roman" w:eastAsia="Times New Roman" w:hAnsi="Times New Roman"/>
                <w:kern w:val="0"/>
                <w:sz w:val="18"/>
                <w:szCs w:val="18"/>
                <w:lang w:val="en-US" w:eastAsia="bg-BG"/>
              </w:rPr>
              <w:t>Узунова</w:t>
            </w:r>
            <w:proofErr w:type="spellEnd"/>
            <w:r w:rsidRPr="003E7F1A">
              <w:rPr>
                <w:rFonts w:ascii="Times New Roman" w:eastAsia="Times New Roman" w:hAnsi="Times New Roman"/>
                <w:kern w:val="0"/>
                <w:sz w:val="18"/>
                <w:szCs w:val="18"/>
                <w:lang w:val="en-US" w:eastAsia="bg-BG"/>
              </w:rPr>
              <w:t>, ЕГН: 460731хххх, вид територия Урбанизирана, НТП Ниско застрояване (до 10 m), площ 445 кв. м, квартал 20, парцел II, съгласно Заповед за одобрение на К6ККР № РД-18-75/28.12.2006 г. на ИЗПЪЛНИТЕЛЕН ДИРЕКТОР НА АГКК</w:t>
            </w:r>
            <w:r w:rsidRPr="003E7F1A">
              <w:rPr>
                <w:rFonts w:ascii="Times New Roman" w:eastAsia="Times New Roman" w:hAnsi="Times New Roman"/>
                <w:kern w:val="0"/>
                <w:sz w:val="16"/>
                <w:szCs w:val="16"/>
                <w:lang w:val="en-US" w:eastAsia="bg-BG"/>
              </w:rPr>
              <w:t xml:space="preserve">. (за предпроектни археологически </w:t>
            </w:r>
            <w:proofErr w:type="gramStart"/>
            <w:r w:rsidRPr="003E7F1A">
              <w:rPr>
                <w:rFonts w:ascii="Times New Roman" w:eastAsia="Times New Roman" w:hAnsi="Times New Roman"/>
                <w:kern w:val="0"/>
                <w:sz w:val="16"/>
                <w:szCs w:val="16"/>
                <w:lang w:val="en-US" w:eastAsia="bg-BG"/>
              </w:rPr>
              <w:t>проучвания )</w:t>
            </w:r>
            <w:proofErr w:type="gramEnd"/>
            <w:r w:rsidRPr="003E7F1A">
              <w:rPr>
                <w:rFonts w:ascii="Times New Roman" w:eastAsia="Times New Roman" w:hAnsi="Times New Roman"/>
                <w:kern w:val="0"/>
                <w:sz w:val="16"/>
                <w:szCs w:val="16"/>
                <w:lang w:val="en-US" w:eastAsia="bg-BG"/>
              </w:rPr>
              <w:t xml:space="preserve">. </w:t>
            </w:r>
            <w:r w:rsidRPr="003E7F1A">
              <w:rPr>
                <w:rFonts w:ascii="Times New Roman" w:eastAsia="Times New Roman" w:hAnsi="Times New Roman"/>
                <w:b/>
                <w:color w:val="FF0000"/>
                <w:kern w:val="0"/>
                <w:sz w:val="16"/>
                <w:szCs w:val="16"/>
                <w:lang w:val="ru-RU" w:eastAsia="bg-BG"/>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E2E80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color w:val="FF0000"/>
                <w:kern w:val="0"/>
                <w:sz w:val="14"/>
                <w:szCs w:val="14"/>
                <w:lang w:val="en-US" w:eastAsia="bg-BG"/>
              </w:rPr>
              <w:t>2022-2024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EB67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kern w:val="0"/>
                <w:sz w:val="16"/>
                <w:szCs w:val="16"/>
                <w:lang w:val="en-US" w:eastAsia="bg-BG"/>
              </w:rPr>
              <w:t>12 000</w:t>
            </w:r>
          </w:p>
        </w:tc>
        <w:tc>
          <w:tcPr>
            <w:tcW w:w="1177" w:type="dxa"/>
            <w:tcBorders>
              <w:top w:val="single" w:sz="4" w:space="0" w:color="auto"/>
              <w:left w:val="single" w:sz="4" w:space="0" w:color="auto"/>
              <w:bottom w:val="single" w:sz="4" w:space="0" w:color="auto"/>
              <w:right w:val="single" w:sz="4" w:space="0" w:color="auto"/>
            </w:tcBorders>
          </w:tcPr>
          <w:p w14:paraId="7CF22E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EFB1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2 000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37E5D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1D60CF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BCE15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r w:rsidRPr="003E7F1A">
              <w:rPr>
                <w:rFonts w:ascii="Times New Roman" w:eastAsia="Times New Roman" w:hAnsi="Times New Roman"/>
                <w:i/>
                <w:kern w:val="0"/>
                <w:sz w:val="20"/>
                <w:szCs w:val="20"/>
                <w:lang w:val="en-US" w:eastAsia="bg-BG"/>
              </w:rPr>
              <w:t>0</w:t>
            </w:r>
          </w:p>
          <w:p w14:paraId="581D664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16"/>
                <w:szCs w:val="16"/>
                <w:lang w:val="en-US" w:eastAsia="bg-BG"/>
              </w:rPr>
            </w:pPr>
          </w:p>
          <w:p w14:paraId="7AEA6B7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E28B53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ru-RU"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D50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8334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i/>
                <w:kern w:val="0"/>
                <w:sz w:val="20"/>
                <w:szCs w:val="20"/>
                <w:lang w:val="en-US" w:eastAsia="bg-BG"/>
              </w:rPr>
              <w:t>0</w:t>
            </w:r>
          </w:p>
        </w:tc>
      </w:tr>
      <w:tr w:rsidR="003E7F1A" w:rsidRPr="003E7F1A" w14:paraId="32628493"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8B42BB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2FE2FC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18"/>
                <w:szCs w:val="18"/>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7C8BF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32B7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kern w:val="0"/>
                <w:sz w:val="16"/>
                <w:szCs w:val="16"/>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477699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F111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3E1A4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B8369B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7A78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47B1CF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ru-RU"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12D41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5E940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i/>
                <w:kern w:val="0"/>
                <w:sz w:val="20"/>
                <w:szCs w:val="20"/>
                <w:lang w:val="en-US" w:eastAsia="bg-BG"/>
              </w:rPr>
            </w:pPr>
          </w:p>
        </w:tc>
      </w:tr>
      <w:tr w:rsidR="003E7F1A" w:rsidRPr="003E7F1A" w14:paraId="66349B7F"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884CAA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9602F6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20"/>
                <w:szCs w:val="20"/>
                <w:lang w:val="en-US"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086DF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4"/>
                <w:szCs w:val="14"/>
                <w:lang w:val="en-US"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FA93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76BBB94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5 228 744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C00D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5 245 744</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4D6659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0046F3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768 202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B08D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17 000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EFDF51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3 673 139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B16CC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12 198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A698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lang w:val="en-US" w:eastAsia="bg-BG"/>
              </w:rPr>
              <w:t>775 205</w:t>
            </w:r>
          </w:p>
        </w:tc>
      </w:tr>
    </w:tbl>
    <w:p w14:paraId="0B3E37CC"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6CEF4CB9"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35F3737"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66D602EF"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B3B6F61"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722CACEF"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6F33EB7"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2CB9CFEB"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6F6A3140"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57F05E02"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B535303"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06A45D3B"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6A994A51"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15C4F3DF"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FCC81D0"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239CCD33"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5178DFB0"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252A4BB0"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62A6763A"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2712805D"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0BD33BD7"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41AB689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723FC416" w14:textId="77777777" w:rsid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eastAsia="bg-BG"/>
        </w:rPr>
      </w:pPr>
    </w:p>
    <w:p w14:paraId="67D85F9D" w14:textId="31B4702A"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Приложение № 1</w:t>
      </w:r>
    </w:p>
    <w:p w14:paraId="72D9066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20"/>
          <w:szCs w:val="20"/>
          <w:lang w:val="en-US" w:eastAsia="bg-BG"/>
        </w:rPr>
      </w:pPr>
    </w:p>
    <w:p w14:paraId="0AD7FE6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8"/>
          <w:szCs w:val="18"/>
          <w:lang w:val="ru-RU" w:eastAsia="bg-BG"/>
        </w:rPr>
      </w:pPr>
      <w:r w:rsidRPr="003E7F1A">
        <w:rPr>
          <w:rFonts w:ascii="Times New Roman" w:eastAsia="Times New Roman" w:hAnsi="Times New Roman"/>
          <w:b/>
          <w:kern w:val="0"/>
          <w:sz w:val="20"/>
          <w:szCs w:val="20"/>
          <w:lang w:val="en-US" w:eastAsia="bg-BG"/>
        </w:rPr>
        <w:t xml:space="preserve">Р А З Ч Е Т </w:t>
      </w:r>
    </w:p>
    <w:p w14:paraId="1B48876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lang w:val="en-US" w:eastAsia="bg-BG"/>
        </w:rPr>
      </w:pPr>
      <w:r w:rsidRPr="003E7F1A">
        <w:rPr>
          <w:rFonts w:ascii="Times New Roman" w:eastAsia="Times New Roman" w:hAnsi="Times New Roman"/>
          <w:b/>
          <w:kern w:val="0"/>
          <w:sz w:val="20"/>
          <w:szCs w:val="20"/>
          <w:lang w:val="en-US" w:eastAsia="bg-BG"/>
        </w:rPr>
        <w:t>на целевите средства</w:t>
      </w:r>
      <w:r w:rsidRPr="003E7F1A">
        <w:rPr>
          <w:rFonts w:ascii="Times New Roman" w:eastAsia="Times New Roman" w:hAnsi="Times New Roman"/>
          <w:kern w:val="0"/>
          <w:sz w:val="20"/>
          <w:szCs w:val="20"/>
          <w:lang w:val="en-US" w:eastAsia="bg-BG"/>
        </w:rPr>
        <w:t xml:space="preserve"> за капиталови разходи по</w:t>
      </w:r>
      <w:r w:rsidRPr="003E7F1A">
        <w:rPr>
          <w:rFonts w:ascii="Times New Roman" w:eastAsia="Times New Roman" w:hAnsi="Times New Roman"/>
          <w:kern w:val="0"/>
          <w:sz w:val="20"/>
          <w:szCs w:val="20"/>
          <w:lang w:val="ru-RU" w:eastAsia="bg-BG"/>
        </w:rPr>
        <w:t xml:space="preserve"> </w:t>
      </w:r>
      <w:r w:rsidRPr="003E7F1A">
        <w:rPr>
          <w:rFonts w:ascii="Times New Roman" w:eastAsia="Times New Roman" w:hAnsi="Times New Roman"/>
          <w:b/>
          <w:i/>
          <w:color w:val="FF0000"/>
          <w:kern w:val="0"/>
          <w:sz w:val="20"/>
          <w:szCs w:val="20"/>
          <w:lang w:val="en-US" w:eastAsia="bg-BG"/>
        </w:rPr>
        <w:t>чл.53 от ЗДБРБ за 20</w:t>
      </w:r>
      <w:r w:rsidRPr="003E7F1A">
        <w:rPr>
          <w:rFonts w:ascii="Times New Roman" w:eastAsia="Times New Roman" w:hAnsi="Times New Roman"/>
          <w:b/>
          <w:i/>
          <w:color w:val="FF0000"/>
          <w:kern w:val="0"/>
          <w:sz w:val="20"/>
          <w:szCs w:val="20"/>
          <w:lang w:val="ru-RU" w:eastAsia="bg-BG"/>
        </w:rPr>
        <w:t>2</w:t>
      </w:r>
      <w:r w:rsidRPr="003E7F1A">
        <w:rPr>
          <w:rFonts w:ascii="Times New Roman" w:eastAsia="Times New Roman" w:hAnsi="Times New Roman"/>
          <w:b/>
          <w:i/>
          <w:color w:val="FF0000"/>
          <w:kern w:val="0"/>
          <w:sz w:val="20"/>
          <w:szCs w:val="20"/>
          <w:lang w:val="en-US" w:eastAsia="bg-BG"/>
        </w:rPr>
        <w:t>4</w:t>
      </w:r>
      <w:r w:rsidRPr="003E7F1A">
        <w:rPr>
          <w:rFonts w:ascii="Times New Roman" w:eastAsia="Times New Roman" w:hAnsi="Times New Roman"/>
          <w:b/>
          <w:i/>
          <w:kern w:val="0"/>
          <w:sz w:val="20"/>
          <w:szCs w:val="20"/>
          <w:lang w:val="en-US" w:eastAsia="bg-BG"/>
        </w:rPr>
        <w:t xml:space="preserve">, за </w:t>
      </w:r>
      <w:proofErr w:type="gramStart"/>
      <w:r w:rsidRPr="003E7F1A">
        <w:rPr>
          <w:rFonts w:ascii="Times New Roman" w:eastAsia="Times New Roman" w:hAnsi="Times New Roman"/>
          <w:b/>
          <w:color w:val="FF0000"/>
          <w:kern w:val="0"/>
          <w:sz w:val="20"/>
          <w:szCs w:val="20"/>
          <w:u w:val="single"/>
          <w:lang w:val="en-US" w:eastAsia="bg-BG"/>
        </w:rPr>
        <w:t>трансформиране</w:t>
      </w:r>
      <w:r w:rsidRPr="003E7F1A">
        <w:rPr>
          <w:rFonts w:ascii="Times New Roman" w:eastAsia="Times New Roman" w:hAnsi="Times New Roman"/>
          <w:kern w:val="0"/>
          <w:sz w:val="20"/>
          <w:szCs w:val="20"/>
          <w:u w:val="single"/>
          <w:lang w:val="en-US" w:eastAsia="bg-BG"/>
        </w:rPr>
        <w:t xml:space="preserve">  по</w:t>
      </w:r>
      <w:proofErr w:type="gramEnd"/>
      <w:r w:rsidRPr="003E7F1A">
        <w:rPr>
          <w:rFonts w:ascii="Times New Roman" w:eastAsia="Times New Roman" w:hAnsi="Times New Roman"/>
          <w:kern w:val="0"/>
          <w:sz w:val="20"/>
          <w:szCs w:val="20"/>
          <w:u w:val="single"/>
          <w:lang w:val="en-US" w:eastAsia="bg-BG"/>
        </w:rPr>
        <w:t xml:space="preserve"> реда </w:t>
      </w:r>
      <w:r w:rsidRPr="003E7F1A">
        <w:rPr>
          <w:rFonts w:ascii="Times New Roman" w:eastAsia="Times New Roman" w:hAnsi="Times New Roman"/>
          <w:b/>
          <w:kern w:val="0"/>
          <w:sz w:val="20"/>
          <w:szCs w:val="20"/>
          <w:u w:val="single"/>
          <w:lang w:val="en-US" w:eastAsia="bg-BG"/>
        </w:rPr>
        <w:t xml:space="preserve">на чл.57 от ЗДБРБ за </w:t>
      </w:r>
      <w:r w:rsidRPr="003E7F1A">
        <w:rPr>
          <w:rFonts w:ascii="Times New Roman" w:eastAsia="Times New Roman" w:hAnsi="Times New Roman"/>
          <w:b/>
          <w:color w:val="FF0000"/>
          <w:kern w:val="0"/>
          <w:sz w:val="20"/>
          <w:szCs w:val="20"/>
          <w:u w:val="single"/>
          <w:lang w:val="en-US" w:eastAsia="bg-BG"/>
        </w:rPr>
        <w:t>2024 г.</w:t>
      </w:r>
      <w:r w:rsidRPr="003E7F1A">
        <w:rPr>
          <w:rFonts w:ascii="Times New Roman" w:eastAsia="Times New Roman" w:hAnsi="Times New Roman"/>
          <w:kern w:val="0"/>
          <w:sz w:val="20"/>
          <w:szCs w:val="20"/>
          <w:lang w:val="en-US" w:eastAsia="bg-BG"/>
        </w:rPr>
        <w:t xml:space="preserve"> </w:t>
      </w:r>
    </w:p>
    <w:p w14:paraId="487FFC5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в трансфер за други целеви разходи на </w:t>
      </w:r>
      <w:r w:rsidRPr="003E7F1A">
        <w:rPr>
          <w:rFonts w:ascii="Times New Roman" w:eastAsia="Times New Roman" w:hAnsi="Times New Roman"/>
          <w:b/>
          <w:color w:val="0070C0"/>
          <w:kern w:val="0"/>
          <w:sz w:val="20"/>
          <w:szCs w:val="20"/>
          <w:u w:val="single"/>
          <w:lang w:val="en-US" w:eastAsia="bg-BG"/>
        </w:rPr>
        <w:t>Община Никопол</w:t>
      </w:r>
      <w:r w:rsidRPr="003E7F1A">
        <w:rPr>
          <w:rFonts w:ascii="Times New Roman" w:eastAsia="Times New Roman" w:hAnsi="Times New Roman"/>
          <w:b/>
          <w:color w:val="FF0000"/>
          <w:kern w:val="0"/>
          <w:sz w:val="20"/>
          <w:szCs w:val="20"/>
          <w:u w:val="single"/>
          <w:lang w:val="en-US" w:eastAsia="bg-BG"/>
        </w:rPr>
        <w:t xml:space="preserve"> за извършване на неотложни </w:t>
      </w:r>
      <w:r w:rsidRPr="003E7F1A">
        <w:rPr>
          <w:rFonts w:ascii="Times New Roman" w:eastAsia="Times New Roman" w:hAnsi="Times New Roman"/>
          <w:b/>
          <w:color w:val="0070C0"/>
          <w:kern w:val="0"/>
          <w:sz w:val="20"/>
          <w:szCs w:val="20"/>
          <w:u w:val="single"/>
          <w:lang w:val="en-US" w:eastAsia="bg-BG"/>
        </w:rPr>
        <w:t>ТЕКУЩИ РЕМОНТИ</w:t>
      </w:r>
      <w:r w:rsidRPr="003E7F1A">
        <w:rPr>
          <w:rFonts w:ascii="Times New Roman" w:eastAsia="Times New Roman" w:hAnsi="Times New Roman"/>
          <w:b/>
          <w:color w:val="FF0000"/>
          <w:kern w:val="0"/>
          <w:sz w:val="20"/>
          <w:szCs w:val="20"/>
          <w:u w:val="single"/>
          <w:lang w:val="en-US" w:eastAsia="bg-BG"/>
        </w:rPr>
        <w:t xml:space="preserve"> на общински пътища, </w:t>
      </w:r>
    </w:p>
    <w:p w14:paraId="70FFB79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на улична мрежа и на сгради, публична общинска собственост </w:t>
      </w:r>
    </w:p>
    <w:p w14:paraId="1D3237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p>
    <w:p w14:paraId="2A8627B2" w14:textId="77777777" w:rsidR="003E7F1A" w:rsidRPr="003E7F1A" w:rsidRDefault="003E7F1A" w:rsidP="003E7F1A">
      <w:pPr>
        <w:suppressAutoHyphens w:val="0"/>
        <w:autoSpaceDN/>
        <w:spacing w:after="0" w:line="240" w:lineRule="auto"/>
        <w:ind w:left="708" w:firstLine="708"/>
        <w:textAlignment w:val="auto"/>
        <w:rPr>
          <w:rFonts w:ascii="Times New Roman" w:eastAsia="Times New Roman" w:hAnsi="Times New Roman"/>
          <w:b/>
          <w:i/>
          <w:color w:val="FF0000"/>
          <w:kern w:val="0"/>
          <w:sz w:val="20"/>
          <w:szCs w:val="20"/>
          <w:lang w:val="ru-RU" w:eastAsia="bg-BG"/>
        </w:rPr>
      </w:pPr>
      <w:r w:rsidRPr="003E7F1A">
        <w:rPr>
          <w:rFonts w:ascii="Times New Roman" w:eastAsia="Times New Roman" w:hAnsi="Times New Roman"/>
          <w:b/>
          <w:i/>
          <w:color w:val="FF0000"/>
          <w:kern w:val="0"/>
          <w:sz w:val="20"/>
          <w:szCs w:val="20"/>
          <w:lang w:val="en-US" w:eastAsia="bg-BG"/>
        </w:rPr>
        <w:tab/>
        <w:t>Таблица 2</w:t>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t xml:space="preserve">                     </w:t>
      </w:r>
      <w:proofErr w:type="gramStart"/>
      <w:r w:rsidRPr="003E7F1A">
        <w:rPr>
          <w:rFonts w:ascii="Times New Roman" w:eastAsia="Times New Roman" w:hAnsi="Times New Roman"/>
          <w:b/>
          <w:i/>
          <w:color w:val="FF0000"/>
          <w:kern w:val="0"/>
          <w:sz w:val="20"/>
          <w:szCs w:val="20"/>
          <w:lang w:val="en-US" w:eastAsia="bg-BG"/>
        </w:rPr>
        <w:t xml:space="preserve">   (</w:t>
      </w:r>
      <w:proofErr w:type="gramEnd"/>
      <w:r w:rsidRPr="003E7F1A">
        <w:rPr>
          <w:rFonts w:ascii="Times New Roman" w:eastAsia="Times New Roman" w:hAnsi="Times New Roman"/>
          <w:b/>
          <w:i/>
          <w:color w:val="FF0000"/>
          <w:kern w:val="0"/>
          <w:sz w:val="20"/>
          <w:szCs w:val="20"/>
          <w:lang w:val="en-US" w:eastAsia="bg-BG"/>
        </w:rPr>
        <w:t>в лева)</w:t>
      </w:r>
    </w:p>
    <w:tbl>
      <w:tblPr>
        <w:tblW w:w="1451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7796"/>
        <w:gridCol w:w="1559"/>
        <w:gridCol w:w="1134"/>
        <w:gridCol w:w="1134"/>
        <w:gridCol w:w="1134"/>
      </w:tblGrid>
      <w:tr w:rsidR="003E7F1A" w:rsidRPr="003E7F1A" w14:paraId="543F129C" w14:textId="77777777" w:rsidTr="004B4CF5">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7ADA73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1288" w:type="dxa"/>
            <w:tcBorders>
              <w:top w:val="single" w:sz="4" w:space="0" w:color="auto"/>
              <w:left w:val="single" w:sz="4" w:space="0" w:color="auto"/>
              <w:bottom w:val="single" w:sz="4" w:space="0" w:color="auto"/>
              <w:right w:val="single" w:sz="4" w:space="0" w:color="auto"/>
            </w:tcBorders>
          </w:tcPr>
          <w:p w14:paraId="5BF5A54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xml:space="preserve"> от целева субсидия за капиталови разходи, определена </w:t>
            </w:r>
            <w:proofErr w:type="gramStart"/>
            <w:r w:rsidRPr="003E7F1A">
              <w:rPr>
                <w:rFonts w:ascii="Times New Roman" w:eastAsia="Times New Roman" w:hAnsi="Times New Roman"/>
                <w:b/>
                <w:kern w:val="0"/>
                <w:sz w:val="16"/>
                <w:szCs w:val="16"/>
                <w:lang w:val="en-US" w:eastAsia="bg-BG"/>
              </w:rPr>
              <w:t>по  реда</w:t>
            </w:r>
            <w:proofErr w:type="gramEnd"/>
            <w:r w:rsidRPr="003E7F1A">
              <w:rPr>
                <w:rFonts w:ascii="Times New Roman" w:eastAsia="Times New Roman" w:hAnsi="Times New Roman"/>
                <w:b/>
                <w:kern w:val="0"/>
                <w:sz w:val="16"/>
                <w:szCs w:val="16"/>
                <w:lang w:val="en-US" w:eastAsia="bg-BG"/>
              </w:rPr>
              <w:t xml:space="preserve"> на чл. 53, т. 1 от ЗДБРБ за 2024 г. </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9D17D3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на обекта</w:t>
            </w:r>
          </w:p>
        </w:tc>
        <w:tc>
          <w:tcPr>
            <w:tcW w:w="1559" w:type="dxa"/>
            <w:tcBorders>
              <w:top w:val="single" w:sz="4" w:space="0" w:color="auto"/>
              <w:left w:val="single" w:sz="4" w:space="0" w:color="auto"/>
              <w:right w:val="single" w:sz="4" w:space="0" w:color="auto"/>
            </w:tcBorders>
          </w:tcPr>
          <w:p w14:paraId="74BD6F3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с които ще се финансират разходите за обектите по к. 2 НАЧАЛЕН</w:t>
            </w:r>
          </w:p>
          <w:p w14:paraId="2260485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ПЛАН</w:t>
            </w:r>
          </w:p>
          <w:p w14:paraId="62C4878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01.01</w:t>
            </w:r>
            <w:r w:rsidRPr="003E7F1A">
              <w:rPr>
                <w:rFonts w:ascii="Times New Roman" w:eastAsia="Times New Roman" w:hAnsi="Times New Roman"/>
                <w:b/>
                <w:color w:val="FF0000"/>
                <w:kern w:val="0"/>
                <w:sz w:val="16"/>
                <w:szCs w:val="16"/>
                <w:lang w:val="en-US" w:eastAsia="bg-BG"/>
              </w:rPr>
              <w:t>.2024</w:t>
            </w:r>
          </w:p>
          <w:p w14:paraId="28900FE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4472C4"/>
                <w:kern w:val="0"/>
                <w:sz w:val="16"/>
                <w:szCs w:val="16"/>
                <w:lang w:val="en-US" w:eastAsia="bg-BG"/>
              </w:rPr>
            </w:pPr>
            <w:r w:rsidRPr="003E7F1A">
              <w:rPr>
                <w:rFonts w:ascii="Times New Roman" w:eastAsia="Times New Roman" w:hAnsi="Times New Roman"/>
                <w:b/>
                <w:color w:val="4472C4"/>
                <w:kern w:val="0"/>
                <w:sz w:val="16"/>
                <w:szCs w:val="16"/>
                <w:lang w:val="en-US" w:eastAsia="bg-BG"/>
              </w:rPr>
              <w:t>по прихода § 31-13</w:t>
            </w:r>
          </w:p>
          <w:p w14:paraId="39BFAE5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4472C4"/>
                <w:kern w:val="0"/>
                <w:sz w:val="16"/>
                <w:szCs w:val="16"/>
                <w:lang w:val="en-US" w:eastAsia="bg-BG"/>
              </w:rPr>
              <w:t>по разхода § 00-98</w:t>
            </w:r>
          </w:p>
        </w:tc>
        <w:tc>
          <w:tcPr>
            <w:tcW w:w="3402" w:type="dxa"/>
            <w:gridSpan w:val="3"/>
            <w:tcBorders>
              <w:top w:val="single" w:sz="4" w:space="0" w:color="auto"/>
              <w:left w:val="single" w:sz="4" w:space="0" w:color="auto"/>
              <w:right w:val="single" w:sz="4" w:space="0" w:color="auto"/>
            </w:tcBorders>
          </w:tcPr>
          <w:p w14:paraId="098F54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bCs/>
                <w:kern w:val="0"/>
                <w:sz w:val="20"/>
                <w:szCs w:val="20"/>
                <w:lang w:val="en-US" w:eastAsia="bg-BG"/>
              </w:rPr>
            </w:pPr>
            <w:proofErr w:type="spellStart"/>
            <w:r w:rsidRPr="003E7F1A">
              <w:rPr>
                <w:rFonts w:ascii="Times New Roman" w:eastAsia="Times New Roman" w:hAnsi="Times New Roman"/>
                <w:b/>
                <w:bCs/>
                <w:kern w:val="0"/>
                <w:sz w:val="20"/>
                <w:szCs w:val="20"/>
                <w:lang w:val="en-US" w:eastAsia="bg-BG"/>
              </w:rPr>
              <w:t>Натуралните</w:t>
            </w:r>
            <w:proofErr w:type="spellEnd"/>
            <w:r w:rsidRPr="003E7F1A">
              <w:rPr>
                <w:rFonts w:ascii="Times New Roman" w:eastAsia="Times New Roman" w:hAnsi="Times New Roman"/>
                <w:b/>
                <w:bCs/>
                <w:kern w:val="0"/>
                <w:sz w:val="20"/>
                <w:szCs w:val="20"/>
                <w:lang w:val="en-US" w:eastAsia="bg-BG"/>
              </w:rPr>
              <w:t xml:space="preserve"> показатели за количествата </w:t>
            </w:r>
            <w:proofErr w:type="gramStart"/>
            <w:r w:rsidRPr="003E7F1A">
              <w:rPr>
                <w:rFonts w:ascii="Times New Roman" w:eastAsia="Times New Roman" w:hAnsi="Times New Roman"/>
                <w:b/>
                <w:bCs/>
                <w:kern w:val="0"/>
                <w:sz w:val="20"/>
                <w:szCs w:val="20"/>
                <w:lang w:val="en-US" w:eastAsia="bg-BG"/>
              </w:rPr>
              <w:t>работи  на</w:t>
            </w:r>
            <w:proofErr w:type="gramEnd"/>
            <w:r w:rsidRPr="003E7F1A">
              <w:rPr>
                <w:rFonts w:ascii="Times New Roman" w:eastAsia="Times New Roman" w:hAnsi="Times New Roman"/>
                <w:b/>
                <w:bCs/>
                <w:kern w:val="0"/>
                <w:sz w:val="20"/>
                <w:szCs w:val="20"/>
                <w:lang w:val="en-US" w:eastAsia="bg-BG"/>
              </w:rPr>
              <w:t xml:space="preserve"> обектите по к. 2</w:t>
            </w:r>
          </w:p>
          <w:p w14:paraId="5AADAFD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6D4B6CD4" w14:textId="77777777" w:rsidTr="004B4CF5">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2B9C62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7BF3E46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68EA85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559" w:type="dxa"/>
            <w:tcBorders>
              <w:top w:val="single" w:sz="4" w:space="0" w:color="auto"/>
              <w:left w:val="single" w:sz="4" w:space="0" w:color="auto"/>
              <w:right w:val="single" w:sz="4" w:space="0" w:color="auto"/>
            </w:tcBorders>
          </w:tcPr>
          <w:p w14:paraId="39DC4EB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134" w:type="dxa"/>
            <w:tcBorders>
              <w:top w:val="single" w:sz="4" w:space="0" w:color="auto"/>
              <w:left w:val="single" w:sz="4" w:space="0" w:color="auto"/>
              <w:right w:val="single" w:sz="4" w:space="0" w:color="auto"/>
            </w:tcBorders>
            <w:vAlign w:val="center"/>
          </w:tcPr>
          <w:p w14:paraId="53C3D4A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площ в кв.м.</w:t>
            </w:r>
          </w:p>
        </w:tc>
        <w:tc>
          <w:tcPr>
            <w:tcW w:w="1134" w:type="dxa"/>
            <w:tcBorders>
              <w:top w:val="single" w:sz="4" w:space="0" w:color="auto"/>
              <w:left w:val="single" w:sz="4" w:space="0" w:color="auto"/>
              <w:right w:val="single" w:sz="4" w:space="0" w:color="auto"/>
            </w:tcBorders>
            <w:vAlign w:val="center"/>
          </w:tcPr>
          <w:p w14:paraId="1AC1401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spellStart"/>
            <w:r w:rsidRPr="003E7F1A">
              <w:rPr>
                <w:rFonts w:ascii="Times New Roman" w:eastAsia="Times New Roman" w:hAnsi="Times New Roman"/>
                <w:b/>
                <w:bCs/>
                <w:kern w:val="0"/>
                <w:sz w:val="20"/>
                <w:szCs w:val="20"/>
                <w:lang w:val="en-US" w:eastAsia="bg-BG"/>
              </w:rPr>
              <w:t>разгърната</w:t>
            </w:r>
            <w:proofErr w:type="spellEnd"/>
            <w:r w:rsidRPr="003E7F1A">
              <w:rPr>
                <w:rFonts w:ascii="Times New Roman" w:eastAsia="Times New Roman" w:hAnsi="Times New Roman"/>
                <w:b/>
                <w:bCs/>
                <w:kern w:val="0"/>
                <w:sz w:val="20"/>
                <w:szCs w:val="20"/>
                <w:lang w:val="en-US" w:eastAsia="bg-BG"/>
              </w:rPr>
              <w:t xml:space="preserve"> площ в кв.м.</w:t>
            </w:r>
          </w:p>
        </w:tc>
        <w:tc>
          <w:tcPr>
            <w:tcW w:w="1134" w:type="dxa"/>
            <w:tcBorders>
              <w:top w:val="single" w:sz="4" w:space="0" w:color="auto"/>
              <w:left w:val="single" w:sz="4" w:space="0" w:color="auto"/>
              <w:right w:val="single" w:sz="4" w:space="0" w:color="auto"/>
            </w:tcBorders>
            <w:vAlign w:val="center"/>
          </w:tcPr>
          <w:p w14:paraId="02C57CA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 xml:space="preserve">от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 xml:space="preserve">. до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w:t>
            </w:r>
          </w:p>
        </w:tc>
      </w:tr>
      <w:tr w:rsidR="003E7F1A" w:rsidRPr="003E7F1A" w14:paraId="33CBE948"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19AE54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2E5A7A5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013E8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1559" w:type="dxa"/>
            <w:tcBorders>
              <w:top w:val="single" w:sz="4" w:space="0" w:color="auto"/>
              <w:left w:val="single" w:sz="4" w:space="0" w:color="auto"/>
              <w:bottom w:val="single" w:sz="4" w:space="0" w:color="auto"/>
              <w:right w:val="single" w:sz="4" w:space="0" w:color="auto"/>
            </w:tcBorders>
          </w:tcPr>
          <w:p w14:paraId="76D697E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1134" w:type="dxa"/>
            <w:tcBorders>
              <w:top w:val="single" w:sz="4" w:space="0" w:color="auto"/>
              <w:left w:val="single" w:sz="4" w:space="0" w:color="auto"/>
              <w:bottom w:val="single" w:sz="4" w:space="0" w:color="auto"/>
              <w:right w:val="single" w:sz="4" w:space="0" w:color="auto"/>
            </w:tcBorders>
          </w:tcPr>
          <w:p w14:paraId="218DC36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4" w:type="dxa"/>
            <w:tcBorders>
              <w:top w:val="single" w:sz="4" w:space="0" w:color="auto"/>
              <w:left w:val="single" w:sz="4" w:space="0" w:color="auto"/>
              <w:bottom w:val="single" w:sz="4" w:space="0" w:color="auto"/>
              <w:right w:val="single" w:sz="4" w:space="0" w:color="auto"/>
            </w:tcBorders>
          </w:tcPr>
          <w:p w14:paraId="568EC5B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tcPr>
          <w:p w14:paraId="3E43381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r>
      <w:tr w:rsidR="003E7F1A" w:rsidRPr="003E7F1A" w14:paraId="462AD87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0C12C9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7DD8C15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lang w:val="en-US" w:eastAsia="bg-BG"/>
              </w:rPr>
            </w:pPr>
            <w:r w:rsidRPr="003E7F1A">
              <w:rPr>
                <w:rFonts w:ascii="Times New Roman" w:eastAsia="Times New Roman" w:hAnsi="Times New Roman"/>
                <w:b/>
                <w:bCs/>
                <w:i/>
                <w:iCs/>
                <w:color w:val="4472C4"/>
                <w:kern w:val="0"/>
                <w:sz w:val="20"/>
                <w:szCs w:val="20"/>
                <w:lang w:val="en-US" w:eastAsia="bg-BG"/>
              </w:rPr>
              <w:t>13 492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F7D5B8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lang w:val="en-US" w:eastAsia="bg-BG"/>
              </w:rPr>
            </w:pPr>
            <w:r w:rsidRPr="003E7F1A">
              <w:rPr>
                <w:rFonts w:ascii="Times New Roman" w:eastAsia="Times New Roman" w:hAnsi="Times New Roman"/>
                <w:b/>
                <w:i/>
                <w:kern w:val="0"/>
                <w:lang w:val="en-US" w:eastAsia="bg-BG"/>
              </w:rPr>
              <w:t>Функция 01 – дейност 122</w:t>
            </w:r>
          </w:p>
        </w:tc>
        <w:tc>
          <w:tcPr>
            <w:tcW w:w="1559" w:type="dxa"/>
            <w:tcBorders>
              <w:top w:val="single" w:sz="4" w:space="0" w:color="auto"/>
              <w:left w:val="single" w:sz="4" w:space="0" w:color="auto"/>
              <w:bottom w:val="single" w:sz="4" w:space="0" w:color="auto"/>
              <w:right w:val="single" w:sz="4" w:space="0" w:color="auto"/>
            </w:tcBorders>
          </w:tcPr>
          <w:p w14:paraId="072D23E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Times New Roman" w:eastAsia="Times New Roman" w:hAnsi="Times New Roman"/>
                <w:b/>
                <w:bCs/>
                <w:i/>
                <w:iCs/>
                <w:color w:val="4472C4"/>
                <w:kern w:val="0"/>
                <w:sz w:val="20"/>
                <w:szCs w:val="20"/>
                <w:lang w:val="en-US" w:eastAsia="bg-BG"/>
              </w:rPr>
              <w:t>13 492</w:t>
            </w:r>
          </w:p>
        </w:tc>
        <w:tc>
          <w:tcPr>
            <w:tcW w:w="1134" w:type="dxa"/>
            <w:tcBorders>
              <w:top w:val="single" w:sz="4" w:space="0" w:color="auto"/>
              <w:left w:val="single" w:sz="4" w:space="0" w:color="auto"/>
              <w:bottom w:val="single" w:sz="4" w:space="0" w:color="auto"/>
              <w:right w:val="single" w:sz="4" w:space="0" w:color="auto"/>
            </w:tcBorders>
          </w:tcPr>
          <w:p w14:paraId="69C666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B64733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7A3E8E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r>
      <w:tr w:rsidR="003E7F1A" w:rsidRPr="003E7F1A" w14:paraId="6601A91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4BFDC7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1288" w:type="dxa"/>
            <w:tcBorders>
              <w:top w:val="single" w:sz="4" w:space="0" w:color="auto"/>
              <w:left w:val="single" w:sz="4" w:space="0" w:color="auto"/>
              <w:bottom w:val="single" w:sz="4" w:space="0" w:color="auto"/>
              <w:right w:val="single" w:sz="4" w:space="0" w:color="auto"/>
            </w:tcBorders>
            <w:vAlign w:val="bottom"/>
          </w:tcPr>
          <w:p w14:paraId="7F79D61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1 500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017ED6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в административната сграда на </w:t>
            </w:r>
            <w:proofErr w:type="gramStart"/>
            <w:r w:rsidRPr="003E7F1A">
              <w:rPr>
                <w:rFonts w:ascii="Times New Roman" w:eastAsia="Times New Roman" w:hAnsi="Times New Roman"/>
                <w:kern w:val="0"/>
                <w:sz w:val="20"/>
                <w:szCs w:val="20"/>
                <w:lang w:val="en-US" w:eastAsia="bg-BG"/>
              </w:rPr>
              <w:t xml:space="preserve">кметство, </w:t>
            </w:r>
            <w:r w:rsidRPr="003E7F1A">
              <w:rPr>
                <w:rFonts w:ascii="Times New Roman" w:eastAsia="Times New Roman" w:hAnsi="Times New Roman"/>
                <w:b/>
                <w:bCs/>
                <w:kern w:val="0"/>
                <w:sz w:val="20"/>
                <w:szCs w:val="20"/>
                <w:lang w:val="en-US" w:eastAsia="bg-BG"/>
              </w:rPr>
              <w:t xml:space="preserve">  </w:t>
            </w:r>
            <w:proofErr w:type="gramEnd"/>
            <w:r w:rsidRPr="003E7F1A">
              <w:rPr>
                <w:rFonts w:ascii="Times New Roman" w:eastAsia="Times New Roman" w:hAnsi="Times New Roman"/>
                <w:b/>
                <w:bCs/>
                <w:kern w:val="0"/>
                <w:sz w:val="20"/>
                <w:szCs w:val="20"/>
                <w:lang w:val="en-US" w:eastAsia="bg-BG"/>
              </w:rPr>
              <w:t xml:space="preserve">   с. Санадиново (АПОС №4946/10.03.2022 г., постр.1940 г.)</w:t>
            </w:r>
          </w:p>
        </w:tc>
        <w:tc>
          <w:tcPr>
            <w:tcW w:w="1559" w:type="dxa"/>
            <w:tcBorders>
              <w:top w:val="single" w:sz="4" w:space="0" w:color="auto"/>
              <w:left w:val="single" w:sz="4" w:space="0" w:color="auto"/>
              <w:bottom w:val="single" w:sz="4" w:space="0" w:color="auto"/>
              <w:right w:val="single" w:sz="4" w:space="0" w:color="auto"/>
            </w:tcBorders>
            <w:vAlign w:val="bottom"/>
          </w:tcPr>
          <w:p w14:paraId="30FA69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1 500</w:t>
            </w:r>
          </w:p>
        </w:tc>
        <w:tc>
          <w:tcPr>
            <w:tcW w:w="1134" w:type="dxa"/>
            <w:tcBorders>
              <w:top w:val="single" w:sz="4" w:space="0" w:color="auto"/>
              <w:left w:val="single" w:sz="4" w:space="0" w:color="auto"/>
              <w:bottom w:val="single" w:sz="4" w:space="0" w:color="auto"/>
              <w:right w:val="single" w:sz="4" w:space="0" w:color="auto"/>
            </w:tcBorders>
            <w:vAlign w:val="bottom"/>
          </w:tcPr>
          <w:p w14:paraId="11B97C7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10</w:t>
            </w:r>
          </w:p>
        </w:tc>
        <w:tc>
          <w:tcPr>
            <w:tcW w:w="1134" w:type="dxa"/>
            <w:tcBorders>
              <w:top w:val="single" w:sz="4" w:space="0" w:color="auto"/>
              <w:left w:val="single" w:sz="4" w:space="0" w:color="auto"/>
              <w:bottom w:val="single" w:sz="4" w:space="0" w:color="auto"/>
              <w:right w:val="single" w:sz="4" w:space="0" w:color="auto"/>
            </w:tcBorders>
          </w:tcPr>
          <w:p w14:paraId="13E9DCE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DCBFEF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2D2EEEF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8C0C34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1288" w:type="dxa"/>
            <w:tcBorders>
              <w:top w:val="single" w:sz="4" w:space="0" w:color="auto"/>
              <w:left w:val="single" w:sz="4" w:space="0" w:color="auto"/>
              <w:bottom w:val="single" w:sz="4" w:space="0" w:color="auto"/>
              <w:right w:val="single" w:sz="4" w:space="0" w:color="auto"/>
            </w:tcBorders>
            <w:vAlign w:val="bottom"/>
          </w:tcPr>
          <w:p w14:paraId="460F5DA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1 500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8946C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в административната сграда на кметството </w:t>
            </w:r>
            <w:proofErr w:type="gramStart"/>
            <w:r w:rsidRPr="003E7F1A">
              <w:rPr>
                <w:rFonts w:ascii="Times New Roman" w:eastAsia="Times New Roman" w:hAnsi="Times New Roman"/>
                <w:kern w:val="0"/>
                <w:sz w:val="20"/>
                <w:szCs w:val="20"/>
                <w:lang w:val="en-US" w:eastAsia="bg-BG"/>
              </w:rPr>
              <w:t xml:space="preserve">в  </w:t>
            </w:r>
            <w:r w:rsidRPr="003E7F1A">
              <w:rPr>
                <w:rFonts w:ascii="Times New Roman" w:eastAsia="Times New Roman" w:hAnsi="Times New Roman"/>
                <w:b/>
                <w:bCs/>
                <w:kern w:val="0"/>
                <w:sz w:val="20"/>
                <w:szCs w:val="20"/>
                <w:lang w:val="en-US" w:eastAsia="bg-BG"/>
              </w:rPr>
              <w:t>с.</w:t>
            </w:r>
            <w:proofErr w:type="gramEnd"/>
            <w:r w:rsidRPr="003E7F1A">
              <w:rPr>
                <w:rFonts w:ascii="Times New Roman" w:eastAsia="Times New Roman" w:hAnsi="Times New Roman"/>
                <w:b/>
                <w:bCs/>
                <w:kern w:val="0"/>
                <w:sz w:val="20"/>
                <w:szCs w:val="20"/>
                <w:lang w:val="en-US" w:eastAsia="bg-BG"/>
              </w:rPr>
              <w:t xml:space="preserve"> Евлогиево  (АПОС №126/15.06.1998 г. , постр.1977 г.)</w:t>
            </w:r>
          </w:p>
        </w:tc>
        <w:tc>
          <w:tcPr>
            <w:tcW w:w="1559" w:type="dxa"/>
            <w:tcBorders>
              <w:top w:val="single" w:sz="4" w:space="0" w:color="auto"/>
              <w:left w:val="single" w:sz="4" w:space="0" w:color="auto"/>
              <w:bottom w:val="single" w:sz="4" w:space="0" w:color="auto"/>
              <w:right w:val="single" w:sz="4" w:space="0" w:color="auto"/>
            </w:tcBorders>
            <w:vAlign w:val="bottom"/>
          </w:tcPr>
          <w:p w14:paraId="6B6D427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1 500</w:t>
            </w:r>
          </w:p>
        </w:tc>
        <w:tc>
          <w:tcPr>
            <w:tcW w:w="1134" w:type="dxa"/>
            <w:tcBorders>
              <w:top w:val="single" w:sz="4" w:space="0" w:color="auto"/>
              <w:left w:val="single" w:sz="4" w:space="0" w:color="auto"/>
              <w:bottom w:val="single" w:sz="4" w:space="0" w:color="auto"/>
              <w:right w:val="single" w:sz="4" w:space="0" w:color="auto"/>
            </w:tcBorders>
            <w:vAlign w:val="bottom"/>
          </w:tcPr>
          <w:p w14:paraId="599AD67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6</w:t>
            </w:r>
          </w:p>
        </w:tc>
        <w:tc>
          <w:tcPr>
            <w:tcW w:w="1134" w:type="dxa"/>
            <w:tcBorders>
              <w:top w:val="single" w:sz="4" w:space="0" w:color="auto"/>
              <w:left w:val="single" w:sz="4" w:space="0" w:color="auto"/>
              <w:bottom w:val="single" w:sz="4" w:space="0" w:color="auto"/>
              <w:right w:val="single" w:sz="4" w:space="0" w:color="auto"/>
            </w:tcBorders>
          </w:tcPr>
          <w:p w14:paraId="2421B4B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3C1FDB5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023E5EC8"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C92BA2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1288" w:type="dxa"/>
            <w:tcBorders>
              <w:top w:val="single" w:sz="4" w:space="0" w:color="auto"/>
              <w:left w:val="single" w:sz="4" w:space="0" w:color="auto"/>
              <w:bottom w:val="single" w:sz="4" w:space="0" w:color="auto"/>
              <w:right w:val="single" w:sz="4" w:space="0" w:color="auto"/>
            </w:tcBorders>
            <w:vAlign w:val="bottom"/>
          </w:tcPr>
          <w:p w14:paraId="23FC08A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4 650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6E538E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в административната сграда на кметството </w:t>
            </w:r>
            <w:proofErr w:type="gramStart"/>
            <w:r w:rsidRPr="003E7F1A">
              <w:rPr>
                <w:rFonts w:ascii="Times New Roman" w:eastAsia="Times New Roman" w:hAnsi="Times New Roman"/>
                <w:kern w:val="0"/>
                <w:sz w:val="20"/>
                <w:szCs w:val="20"/>
                <w:lang w:val="en-US" w:eastAsia="bg-BG"/>
              </w:rPr>
              <w:t xml:space="preserve">в  </w:t>
            </w:r>
            <w:r w:rsidRPr="003E7F1A">
              <w:rPr>
                <w:rFonts w:ascii="Times New Roman" w:eastAsia="Times New Roman" w:hAnsi="Times New Roman"/>
                <w:b/>
                <w:bCs/>
                <w:kern w:val="0"/>
                <w:sz w:val="20"/>
                <w:szCs w:val="20"/>
                <w:lang w:val="en-US" w:eastAsia="bg-BG"/>
              </w:rPr>
              <w:t>с.</w:t>
            </w:r>
            <w:proofErr w:type="gramEnd"/>
            <w:r w:rsidRPr="003E7F1A">
              <w:rPr>
                <w:rFonts w:ascii="Times New Roman" w:eastAsia="Times New Roman" w:hAnsi="Times New Roman"/>
                <w:b/>
                <w:bCs/>
                <w:kern w:val="0"/>
                <w:sz w:val="20"/>
                <w:szCs w:val="20"/>
                <w:lang w:val="en-US" w:eastAsia="bg-BG"/>
              </w:rPr>
              <w:t xml:space="preserve"> Въбел  (АПОС №119/19.05.1998 г. , постр.1965 г.)</w:t>
            </w:r>
          </w:p>
        </w:tc>
        <w:tc>
          <w:tcPr>
            <w:tcW w:w="1559" w:type="dxa"/>
            <w:tcBorders>
              <w:top w:val="single" w:sz="4" w:space="0" w:color="auto"/>
              <w:left w:val="single" w:sz="4" w:space="0" w:color="auto"/>
              <w:bottom w:val="single" w:sz="4" w:space="0" w:color="auto"/>
              <w:right w:val="single" w:sz="4" w:space="0" w:color="auto"/>
            </w:tcBorders>
            <w:vAlign w:val="bottom"/>
          </w:tcPr>
          <w:p w14:paraId="72C4B2E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4 650</w:t>
            </w:r>
          </w:p>
        </w:tc>
        <w:tc>
          <w:tcPr>
            <w:tcW w:w="1134" w:type="dxa"/>
            <w:tcBorders>
              <w:top w:val="single" w:sz="4" w:space="0" w:color="auto"/>
              <w:left w:val="single" w:sz="4" w:space="0" w:color="auto"/>
              <w:bottom w:val="single" w:sz="4" w:space="0" w:color="auto"/>
              <w:right w:val="single" w:sz="4" w:space="0" w:color="auto"/>
            </w:tcBorders>
            <w:vAlign w:val="bottom"/>
          </w:tcPr>
          <w:p w14:paraId="7F1068E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16</w:t>
            </w:r>
          </w:p>
        </w:tc>
        <w:tc>
          <w:tcPr>
            <w:tcW w:w="1134" w:type="dxa"/>
            <w:tcBorders>
              <w:top w:val="single" w:sz="4" w:space="0" w:color="auto"/>
              <w:left w:val="single" w:sz="4" w:space="0" w:color="auto"/>
              <w:bottom w:val="single" w:sz="4" w:space="0" w:color="auto"/>
              <w:right w:val="single" w:sz="4" w:space="0" w:color="auto"/>
            </w:tcBorders>
          </w:tcPr>
          <w:p w14:paraId="3396A65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35791C4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0E039F8F"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DC6DEB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288" w:type="dxa"/>
            <w:tcBorders>
              <w:top w:val="single" w:sz="4" w:space="0" w:color="auto"/>
              <w:left w:val="single" w:sz="4" w:space="0" w:color="auto"/>
              <w:bottom w:val="single" w:sz="4" w:space="0" w:color="auto"/>
              <w:right w:val="single" w:sz="4" w:space="0" w:color="auto"/>
            </w:tcBorders>
            <w:vAlign w:val="bottom"/>
          </w:tcPr>
          <w:p w14:paraId="415B1E4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1 552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FA6383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в административната сграда на кметството в </w:t>
            </w:r>
            <w:r w:rsidRPr="003E7F1A">
              <w:rPr>
                <w:rFonts w:ascii="Times New Roman" w:eastAsia="Times New Roman" w:hAnsi="Times New Roman"/>
                <w:b/>
                <w:bCs/>
                <w:kern w:val="0"/>
                <w:sz w:val="20"/>
                <w:szCs w:val="20"/>
                <w:lang w:val="en-US" w:eastAsia="bg-BG"/>
              </w:rPr>
              <w:t xml:space="preserve">с. Драгаш </w:t>
            </w:r>
            <w:proofErr w:type="gramStart"/>
            <w:r w:rsidRPr="003E7F1A">
              <w:rPr>
                <w:rFonts w:ascii="Times New Roman" w:eastAsia="Times New Roman" w:hAnsi="Times New Roman"/>
                <w:b/>
                <w:bCs/>
                <w:kern w:val="0"/>
                <w:sz w:val="20"/>
                <w:szCs w:val="20"/>
                <w:lang w:val="en-US" w:eastAsia="bg-BG"/>
              </w:rPr>
              <w:t>войвода  (</w:t>
            </w:r>
            <w:proofErr w:type="gramEnd"/>
            <w:r w:rsidRPr="003E7F1A">
              <w:rPr>
                <w:rFonts w:ascii="Times New Roman" w:eastAsia="Times New Roman" w:hAnsi="Times New Roman"/>
                <w:b/>
                <w:bCs/>
                <w:kern w:val="0"/>
                <w:sz w:val="20"/>
                <w:szCs w:val="20"/>
                <w:lang w:val="en-US" w:eastAsia="bg-BG"/>
              </w:rPr>
              <w:t>АПОС №189 /27.01.2000 г. , постр.1977 г.)</w:t>
            </w:r>
          </w:p>
        </w:tc>
        <w:tc>
          <w:tcPr>
            <w:tcW w:w="1559" w:type="dxa"/>
            <w:tcBorders>
              <w:top w:val="single" w:sz="4" w:space="0" w:color="auto"/>
              <w:left w:val="single" w:sz="4" w:space="0" w:color="auto"/>
              <w:bottom w:val="single" w:sz="4" w:space="0" w:color="auto"/>
              <w:right w:val="single" w:sz="4" w:space="0" w:color="auto"/>
            </w:tcBorders>
            <w:vAlign w:val="bottom"/>
          </w:tcPr>
          <w:p w14:paraId="06C700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1 552</w:t>
            </w:r>
          </w:p>
        </w:tc>
        <w:tc>
          <w:tcPr>
            <w:tcW w:w="1134" w:type="dxa"/>
            <w:tcBorders>
              <w:top w:val="single" w:sz="4" w:space="0" w:color="auto"/>
              <w:left w:val="single" w:sz="4" w:space="0" w:color="auto"/>
              <w:bottom w:val="single" w:sz="4" w:space="0" w:color="auto"/>
              <w:right w:val="single" w:sz="4" w:space="0" w:color="auto"/>
            </w:tcBorders>
            <w:vAlign w:val="bottom"/>
          </w:tcPr>
          <w:p w14:paraId="1B6FDCE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6</w:t>
            </w:r>
          </w:p>
        </w:tc>
        <w:tc>
          <w:tcPr>
            <w:tcW w:w="1134" w:type="dxa"/>
            <w:tcBorders>
              <w:top w:val="single" w:sz="4" w:space="0" w:color="auto"/>
              <w:left w:val="single" w:sz="4" w:space="0" w:color="auto"/>
              <w:bottom w:val="single" w:sz="4" w:space="0" w:color="auto"/>
              <w:right w:val="single" w:sz="4" w:space="0" w:color="auto"/>
            </w:tcBorders>
          </w:tcPr>
          <w:p w14:paraId="2D798D0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B238D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3CDFC7A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C0CD94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288" w:type="dxa"/>
            <w:tcBorders>
              <w:top w:val="single" w:sz="4" w:space="0" w:color="auto"/>
              <w:left w:val="single" w:sz="4" w:space="0" w:color="auto"/>
              <w:bottom w:val="single" w:sz="4" w:space="0" w:color="auto"/>
              <w:right w:val="single" w:sz="4" w:space="0" w:color="auto"/>
            </w:tcBorders>
            <w:vAlign w:val="bottom"/>
          </w:tcPr>
          <w:p w14:paraId="53F7AE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4 290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FEFBDB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в административната сграда на кметството в </w:t>
            </w:r>
            <w:r w:rsidRPr="003E7F1A">
              <w:rPr>
                <w:rFonts w:ascii="Times New Roman" w:eastAsia="Times New Roman" w:hAnsi="Times New Roman"/>
                <w:b/>
                <w:bCs/>
                <w:kern w:val="0"/>
                <w:sz w:val="20"/>
                <w:szCs w:val="20"/>
                <w:lang w:val="en-US" w:eastAsia="bg-BG"/>
              </w:rPr>
              <w:t xml:space="preserve">с. </w:t>
            </w:r>
            <w:proofErr w:type="gramStart"/>
            <w:r w:rsidRPr="003E7F1A">
              <w:rPr>
                <w:rFonts w:ascii="Times New Roman" w:eastAsia="Times New Roman" w:hAnsi="Times New Roman"/>
                <w:b/>
                <w:bCs/>
                <w:kern w:val="0"/>
                <w:sz w:val="20"/>
                <w:szCs w:val="20"/>
                <w:lang w:val="en-US" w:eastAsia="bg-BG"/>
              </w:rPr>
              <w:t>Новачене  (</w:t>
            </w:r>
            <w:proofErr w:type="gramEnd"/>
            <w:r w:rsidRPr="003E7F1A">
              <w:rPr>
                <w:rFonts w:ascii="Times New Roman" w:eastAsia="Times New Roman" w:hAnsi="Times New Roman"/>
                <w:b/>
                <w:bCs/>
                <w:kern w:val="0"/>
                <w:sz w:val="20"/>
                <w:szCs w:val="20"/>
                <w:lang w:val="en-US" w:eastAsia="bg-BG"/>
              </w:rPr>
              <w:t>АПОС №158 /25.02.1999 г. , постр.1962 г.)</w:t>
            </w:r>
          </w:p>
        </w:tc>
        <w:tc>
          <w:tcPr>
            <w:tcW w:w="1559" w:type="dxa"/>
            <w:tcBorders>
              <w:top w:val="single" w:sz="4" w:space="0" w:color="auto"/>
              <w:left w:val="single" w:sz="4" w:space="0" w:color="auto"/>
              <w:bottom w:val="single" w:sz="4" w:space="0" w:color="auto"/>
              <w:right w:val="single" w:sz="4" w:space="0" w:color="auto"/>
            </w:tcBorders>
            <w:vAlign w:val="bottom"/>
          </w:tcPr>
          <w:p w14:paraId="0B4F2B8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4 290</w:t>
            </w:r>
          </w:p>
        </w:tc>
        <w:tc>
          <w:tcPr>
            <w:tcW w:w="1134" w:type="dxa"/>
            <w:tcBorders>
              <w:top w:val="single" w:sz="4" w:space="0" w:color="auto"/>
              <w:left w:val="single" w:sz="4" w:space="0" w:color="auto"/>
              <w:bottom w:val="single" w:sz="4" w:space="0" w:color="auto"/>
              <w:right w:val="single" w:sz="4" w:space="0" w:color="auto"/>
            </w:tcBorders>
            <w:vAlign w:val="bottom"/>
          </w:tcPr>
          <w:p w14:paraId="77454C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25</w:t>
            </w:r>
          </w:p>
        </w:tc>
        <w:tc>
          <w:tcPr>
            <w:tcW w:w="1134" w:type="dxa"/>
            <w:tcBorders>
              <w:top w:val="single" w:sz="4" w:space="0" w:color="auto"/>
              <w:left w:val="single" w:sz="4" w:space="0" w:color="auto"/>
              <w:bottom w:val="single" w:sz="4" w:space="0" w:color="auto"/>
              <w:right w:val="single" w:sz="4" w:space="0" w:color="auto"/>
            </w:tcBorders>
          </w:tcPr>
          <w:p w14:paraId="389C88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83B0FF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6449859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FFC0EF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33D7E34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iCs/>
                <w:color w:val="4472C4"/>
                <w:kern w:val="0"/>
                <w:sz w:val="20"/>
                <w:szCs w:val="20"/>
                <w:lang w:val="en-US" w:eastAsia="bg-BG"/>
              </w:rPr>
              <w:t>104 090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C367C2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b/>
                <w:i/>
                <w:kern w:val="0"/>
                <w:sz w:val="20"/>
                <w:szCs w:val="20"/>
                <w:lang w:val="en-US" w:eastAsia="bg-BG"/>
              </w:rPr>
              <w:t>Функция 03 – дейност 311</w:t>
            </w:r>
          </w:p>
        </w:tc>
        <w:tc>
          <w:tcPr>
            <w:tcW w:w="1559" w:type="dxa"/>
            <w:tcBorders>
              <w:top w:val="single" w:sz="4" w:space="0" w:color="auto"/>
              <w:left w:val="single" w:sz="4" w:space="0" w:color="auto"/>
              <w:bottom w:val="single" w:sz="4" w:space="0" w:color="auto"/>
              <w:right w:val="single" w:sz="4" w:space="0" w:color="auto"/>
            </w:tcBorders>
          </w:tcPr>
          <w:p w14:paraId="51458C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
                <w:bCs/>
                <w:i/>
                <w:iCs/>
                <w:color w:val="4472C4"/>
                <w:kern w:val="0"/>
                <w:sz w:val="20"/>
                <w:szCs w:val="20"/>
                <w:lang w:val="en-US" w:eastAsia="bg-BG"/>
              </w:rPr>
              <w:t>104 090</w:t>
            </w:r>
          </w:p>
        </w:tc>
        <w:tc>
          <w:tcPr>
            <w:tcW w:w="1134" w:type="dxa"/>
            <w:tcBorders>
              <w:top w:val="single" w:sz="4" w:space="0" w:color="auto"/>
              <w:left w:val="single" w:sz="4" w:space="0" w:color="auto"/>
              <w:bottom w:val="single" w:sz="4" w:space="0" w:color="auto"/>
              <w:right w:val="single" w:sz="4" w:space="0" w:color="auto"/>
            </w:tcBorders>
            <w:vAlign w:val="bottom"/>
          </w:tcPr>
          <w:p w14:paraId="742B1A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tcPr>
          <w:p w14:paraId="34928C7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75233F8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r>
      <w:tr w:rsidR="003E7F1A" w:rsidRPr="003E7F1A" w14:paraId="2EA7B73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396165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c>
          <w:tcPr>
            <w:tcW w:w="1288" w:type="dxa"/>
            <w:tcBorders>
              <w:top w:val="single" w:sz="4" w:space="0" w:color="auto"/>
              <w:left w:val="single" w:sz="4" w:space="0" w:color="auto"/>
              <w:bottom w:val="single" w:sz="4" w:space="0" w:color="auto"/>
              <w:right w:val="single" w:sz="4" w:space="0" w:color="auto"/>
            </w:tcBorders>
            <w:vAlign w:val="bottom"/>
          </w:tcPr>
          <w:p w14:paraId="5FE4F6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16 090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DC9E66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Подмяна на дограма </w:t>
            </w:r>
            <w:proofErr w:type="gramStart"/>
            <w:r w:rsidRPr="003E7F1A">
              <w:rPr>
                <w:rFonts w:ascii="Times New Roman" w:eastAsia="Times New Roman" w:hAnsi="Times New Roman"/>
                <w:kern w:val="0"/>
                <w:sz w:val="20"/>
                <w:szCs w:val="20"/>
                <w:lang w:val="en-US" w:eastAsia="bg-BG"/>
              </w:rPr>
              <w:t>в  ДГ</w:t>
            </w:r>
            <w:proofErr w:type="gramEnd"/>
            <w:r w:rsidRPr="003E7F1A">
              <w:rPr>
                <w:rFonts w:ascii="Times New Roman" w:eastAsia="Times New Roman" w:hAnsi="Times New Roman"/>
                <w:kern w:val="0"/>
                <w:sz w:val="20"/>
                <w:szCs w:val="20"/>
                <w:lang w:val="en-US" w:eastAsia="bg-BG"/>
              </w:rPr>
              <w:t xml:space="preserve"> "Георги Иванов в  </w:t>
            </w:r>
            <w:r w:rsidRPr="003E7F1A">
              <w:rPr>
                <w:rFonts w:ascii="Times New Roman" w:eastAsia="Times New Roman" w:hAnsi="Times New Roman"/>
                <w:b/>
                <w:bCs/>
                <w:kern w:val="0"/>
                <w:sz w:val="20"/>
                <w:szCs w:val="20"/>
                <w:lang w:val="en-US" w:eastAsia="bg-BG"/>
              </w:rPr>
              <w:t>с. Новачене  (АПОС №132/29.09.1998 г., постр.1981 г.)</w:t>
            </w:r>
          </w:p>
        </w:tc>
        <w:tc>
          <w:tcPr>
            <w:tcW w:w="1559" w:type="dxa"/>
            <w:tcBorders>
              <w:top w:val="single" w:sz="4" w:space="0" w:color="auto"/>
              <w:left w:val="single" w:sz="4" w:space="0" w:color="auto"/>
              <w:bottom w:val="single" w:sz="4" w:space="0" w:color="auto"/>
              <w:right w:val="single" w:sz="4" w:space="0" w:color="auto"/>
            </w:tcBorders>
            <w:vAlign w:val="bottom"/>
          </w:tcPr>
          <w:p w14:paraId="7597DB1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16 090</w:t>
            </w:r>
          </w:p>
        </w:tc>
        <w:tc>
          <w:tcPr>
            <w:tcW w:w="1134" w:type="dxa"/>
            <w:tcBorders>
              <w:top w:val="single" w:sz="4" w:space="0" w:color="auto"/>
              <w:left w:val="single" w:sz="4" w:space="0" w:color="auto"/>
              <w:bottom w:val="single" w:sz="4" w:space="0" w:color="auto"/>
              <w:right w:val="single" w:sz="4" w:space="0" w:color="auto"/>
            </w:tcBorders>
            <w:vAlign w:val="bottom"/>
          </w:tcPr>
          <w:p w14:paraId="5DBE23F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76</w:t>
            </w:r>
          </w:p>
        </w:tc>
        <w:tc>
          <w:tcPr>
            <w:tcW w:w="1134" w:type="dxa"/>
            <w:tcBorders>
              <w:top w:val="single" w:sz="4" w:space="0" w:color="auto"/>
              <w:left w:val="single" w:sz="4" w:space="0" w:color="auto"/>
              <w:bottom w:val="single" w:sz="4" w:space="0" w:color="auto"/>
              <w:right w:val="single" w:sz="4" w:space="0" w:color="auto"/>
            </w:tcBorders>
          </w:tcPr>
          <w:p w14:paraId="6277276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030793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54D4F448"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32C3FD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7</w:t>
            </w:r>
          </w:p>
        </w:tc>
        <w:tc>
          <w:tcPr>
            <w:tcW w:w="1288" w:type="dxa"/>
            <w:tcBorders>
              <w:top w:val="single" w:sz="4" w:space="0" w:color="auto"/>
              <w:left w:val="single" w:sz="4" w:space="0" w:color="auto"/>
              <w:bottom w:val="single" w:sz="4" w:space="0" w:color="auto"/>
              <w:right w:val="single" w:sz="4" w:space="0" w:color="auto"/>
            </w:tcBorders>
            <w:vAlign w:val="bottom"/>
          </w:tcPr>
          <w:p w14:paraId="039B432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60 000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6AF8DD"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Ремонт на ВиК инсталация </w:t>
            </w:r>
            <w:proofErr w:type="gramStart"/>
            <w:r w:rsidRPr="003E7F1A">
              <w:rPr>
                <w:rFonts w:ascii="Times New Roman" w:eastAsia="Times New Roman" w:hAnsi="Times New Roman"/>
                <w:kern w:val="0"/>
                <w:sz w:val="20"/>
                <w:szCs w:val="20"/>
                <w:lang w:val="en-US" w:eastAsia="bg-BG"/>
              </w:rPr>
              <w:t>в  ДГ</w:t>
            </w:r>
            <w:proofErr w:type="gramEnd"/>
            <w:r w:rsidRPr="003E7F1A">
              <w:rPr>
                <w:rFonts w:ascii="Times New Roman" w:eastAsia="Times New Roman" w:hAnsi="Times New Roman"/>
                <w:kern w:val="0"/>
                <w:sz w:val="20"/>
                <w:szCs w:val="20"/>
                <w:lang w:val="en-US" w:eastAsia="bg-BG"/>
              </w:rPr>
              <w:t xml:space="preserve"> "Георги Иванов в  </w:t>
            </w:r>
            <w:r w:rsidRPr="003E7F1A">
              <w:rPr>
                <w:rFonts w:ascii="Times New Roman" w:eastAsia="Times New Roman" w:hAnsi="Times New Roman"/>
                <w:b/>
                <w:bCs/>
                <w:kern w:val="0"/>
                <w:sz w:val="20"/>
                <w:szCs w:val="20"/>
                <w:lang w:val="en-US" w:eastAsia="bg-BG"/>
              </w:rPr>
              <w:t>с. Новачене  (АПОС №132/29.09.1998 г. , постр.1981 г.)</w:t>
            </w:r>
          </w:p>
        </w:tc>
        <w:tc>
          <w:tcPr>
            <w:tcW w:w="1559" w:type="dxa"/>
            <w:tcBorders>
              <w:top w:val="single" w:sz="4" w:space="0" w:color="auto"/>
              <w:left w:val="single" w:sz="4" w:space="0" w:color="auto"/>
              <w:bottom w:val="single" w:sz="4" w:space="0" w:color="auto"/>
              <w:right w:val="single" w:sz="4" w:space="0" w:color="auto"/>
            </w:tcBorders>
            <w:vAlign w:val="bottom"/>
          </w:tcPr>
          <w:p w14:paraId="00DA391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60 000</w:t>
            </w:r>
          </w:p>
        </w:tc>
        <w:tc>
          <w:tcPr>
            <w:tcW w:w="1134" w:type="dxa"/>
            <w:tcBorders>
              <w:top w:val="single" w:sz="4" w:space="0" w:color="auto"/>
              <w:left w:val="single" w:sz="4" w:space="0" w:color="auto"/>
              <w:bottom w:val="single" w:sz="4" w:space="0" w:color="auto"/>
              <w:right w:val="single" w:sz="4" w:space="0" w:color="auto"/>
            </w:tcBorders>
            <w:vAlign w:val="bottom"/>
          </w:tcPr>
          <w:p w14:paraId="4ECDC6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450</w:t>
            </w:r>
          </w:p>
        </w:tc>
        <w:tc>
          <w:tcPr>
            <w:tcW w:w="1134" w:type="dxa"/>
            <w:tcBorders>
              <w:top w:val="single" w:sz="4" w:space="0" w:color="auto"/>
              <w:left w:val="single" w:sz="4" w:space="0" w:color="auto"/>
              <w:bottom w:val="single" w:sz="4" w:space="0" w:color="auto"/>
              <w:right w:val="single" w:sz="4" w:space="0" w:color="auto"/>
            </w:tcBorders>
          </w:tcPr>
          <w:p w14:paraId="474CD7E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A04CA6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bl>
    <w:p w14:paraId="08AC507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p>
    <w:p w14:paraId="5597A4B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359614B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59A6427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5A51BF9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5C7D6D65" w14:textId="77777777" w:rsid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eastAsia="bg-BG"/>
        </w:rPr>
      </w:pPr>
    </w:p>
    <w:p w14:paraId="0D2F6883" w14:textId="13526F1D"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Приложение № 1</w:t>
      </w:r>
    </w:p>
    <w:p w14:paraId="6EC91199"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2B51AA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8"/>
          <w:szCs w:val="18"/>
          <w:lang w:val="ru-RU" w:eastAsia="bg-BG"/>
        </w:rPr>
      </w:pPr>
      <w:r w:rsidRPr="003E7F1A">
        <w:rPr>
          <w:rFonts w:ascii="Times New Roman" w:eastAsia="Times New Roman" w:hAnsi="Times New Roman"/>
          <w:b/>
          <w:kern w:val="0"/>
          <w:sz w:val="20"/>
          <w:szCs w:val="20"/>
          <w:lang w:val="en-US" w:eastAsia="bg-BG"/>
        </w:rPr>
        <w:t xml:space="preserve">Р А З Ч Е Т </w:t>
      </w:r>
    </w:p>
    <w:p w14:paraId="68CBA30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lang w:val="en-US" w:eastAsia="bg-BG"/>
        </w:rPr>
      </w:pPr>
      <w:r w:rsidRPr="003E7F1A">
        <w:rPr>
          <w:rFonts w:ascii="Times New Roman" w:eastAsia="Times New Roman" w:hAnsi="Times New Roman"/>
          <w:b/>
          <w:kern w:val="0"/>
          <w:sz w:val="20"/>
          <w:szCs w:val="20"/>
          <w:lang w:val="en-US" w:eastAsia="bg-BG"/>
        </w:rPr>
        <w:t>на целевите средства</w:t>
      </w:r>
      <w:r w:rsidRPr="003E7F1A">
        <w:rPr>
          <w:rFonts w:ascii="Times New Roman" w:eastAsia="Times New Roman" w:hAnsi="Times New Roman"/>
          <w:kern w:val="0"/>
          <w:sz w:val="20"/>
          <w:szCs w:val="20"/>
          <w:lang w:val="en-US" w:eastAsia="bg-BG"/>
        </w:rPr>
        <w:t xml:space="preserve"> за капиталови разходи по</w:t>
      </w:r>
      <w:r w:rsidRPr="003E7F1A">
        <w:rPr>
          <w:rFonts w:ascii="Times New Roman" w:eastAsia="Times New Roman" w:hAnsi="Times New Roman"/>
          <w:kern w:val="0"/>
          <w:sz w:val="20"/>
          <w:szCs w:val="20"/>
          <w:lang w:val="ru-RU" w:eastAsia="bg-BG"/>
        </w:rPr>
        <w:t xml:space="preserve"> </w:t>
      </w:r>
      <w:r w:rsidRPr="003E7F1A">
        <w:rPr>
          <w:rFonts w:ascii="Times New Roman" w:eastAsia="Times New Roman" w:hAnsi="Times New Roman"/>
          <w:b/>
          <w:i/>
          <w:color w:val="FF0000"/>
          <w:kern w:val="0"/>
          <w:sz w:val="20"/>
          <w:szCs w:val="20"/>
          <w:lang w:val="en-US" w:eastAsia="bg-BG"/>
        </w:rPr>
        <w:t>чл.53 от ЗДБРБ за 20</w:t>
      </w:r>
      <w:r w:rsidRPr="003E7F1A">
        <w:rPr>
          <w:rFonts w:ascii="Times New Roman" w:eastAsia="Times New Roman" w:hAnsi="Times New Roman"/>
          <w:b/>
          <w:i/>
          <w:color w:val="FF0000"/>
          <w:kern w:val="0"/>
          <w:sz w:val="20"/>
          <w:szCs w:val="20"/>
          <w:lang w:val="ru-RU" w:eastAsia="bg-BG"/>
        </w:rPr>
        <w:t>2</w:t>
      </w:r>
      <w:r w:rsidRPr="003E7F1A">
        <w:rPr>
          <w:rFonts w:ascii="Times New Roman" w:eastAsia="Times New Roman" w:hAnsi="Times New Roman"/>
          <w:b/>
          <w:i/>
          <w:color w:val="FF0000"/>
          <w:kern w:val="0"/>
          <w:sz w:val="20"/>
          <w:szCs w:val="20"/>
          <w:lang w:val="en-US" w:eastAsia="bg-BG"/>
        </w:rPr>
        <w:t>4</w:t>
      </w:r>
      <w:r w:rsidRPr="003E7F1A">
        <w:rPr>
          <w:rFonts w:ascii="Times New Roman" w:eastAsia="Times New Roman" w:hAnsi="Times New Roman"/>
          <w:b/>
          <w:i/>
          <w:kern w:val="0"/>
          <w:sz w:val="20"/>
          <w:szCs w:val="20"/>
          <w:lang w:val="en-US" w:eastAsia="bg-BG"/>
        </w:rPr>
        <w:t xml:space="preserve">, за </w:t>
      </w:r>
      <w:proofErr w:type="gramStart"/>
      <w:r w:rsidRPr="003E7F1A">
        <w:rPr>
          <w:rFonts w:ascii="Times New Roman" w:eastAsia="Times New Roman" w:hAnsi="Times New Roman"/>
          <w:b/>
          <w:color w:val="FF0000"/>
          <w:kern w:val="0"/>
          <w:sz w:val="20"/>
          <w:szCs w:val="20"/>
          <w:u w:val="single"/>
          <w:lang w:val="en-US" w:eastAsia="bg-BG"/>
        </w:rPr>
        <w:t>трансформиране</w:t>
      </w:r>
      <w:r w:rsidRPr="003E7F1A">
        <w:rPr>
          <w:rFonts w:ascii="Times New Roman" w:eastAsia="Times New Roman" w:hAnsi="Times New Roman"/>
          <w:kern w:val="0"/>
          <w:sz w:val="20"/>
          <w:szCs w:val="20"/>
          <w:u w:val="single"/>
          <w:lang w:val="en-US" w:eastAsia="bg-BG"/>
        </w:rPr>
        <w:t xml:space="preserve">  по</w:t>
      </w:r>
      <w:proofErr w:type="gramEnd"/>
      <w:r w:rsidRPr="003E7F1A">
        <w:rPr>
          <w:rFonts w:ascii="Times New Roman" w:eastAsia="Times New Roman" w:hAnsi="Times New Roman"/>
          <w:kern w:val="0"/>
          <w:sz w:val="20"/>
          <w:szCs w:val="20"/>
          <w:u w:val="single"/>
          <w:lang w:val="en-US" w:eastAsia="bg-BG"/>
        </w:rPr>
        <w:t xml:space="preserve"> реда </w:t>
      </w:r>
      <w:r w:rsidRPr="003E7F1A">
        <w:rPr>
          <w:rFonts w:ascii="Times New Roman" w:eastAsia="Times New Roman" w:hAnsi="Times New Roman"/>
          <w:b/>
          <w:kern w:val="0"/>
          <w:sz w:val="20"/>
          <w:szCs w:val="20"/>
          <w:u w:val="single"/>
          <w:lang w:val="en-US" w:eastAsia="bg-BG"/>
        </w:rPr>
        <w:t xml:space="preserve">на чл.57 от ЗДБРБ за </w:t>
      </w:r>
      <w:r w:rsidRPr="003E7F1A">
        <w:rPr>
          <w:rFonts w:ascii="Times New Roman" w:eastAsia="Times New Roman" w:hAnsi="Times New Roman"/>
          <w:b/>
          <w:color w:val="FF0000"/>
          <w:kern w:val="0"/>
          <w:sz w:val="20"/>
          <w:szCs w:val="20"/>
          <w:u w:val="single"/>
          <w:lang w:val="en-US" w:eastAsia="bg-BG"/>
        </w:rPr>
        <w:t>2024 г.</w:t>
      </w:r>
      <w:r w:rsidRPr="003E7F1A">
        <w:rPr>
          <w:rFonts w:ascii="Times New Roman" w:eastAsia="Times New Roman" w:hAnsi="Times New Roman"/>
          <w:kern w:val="0"/>
          <w:sz w:val="20"/>
          <w:szCs w:val="20"/>
          <w:lang w:val="en-US" w:eastAsia="bg-BG"/>
        </w:rPr>
        <w:t xml:space="preserve"> </w:t>
      </w:r>
    </w:p>
    <w:p w14:paraId="673A05C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в трансфер за други целеви разходи на </w:t>
      </w:r>
      <w:r w:rsidRPr="003E7F1A">
        <w:rPr>
          <w:rFonts w:ascii="Times New Roman" w:eastAsia="Times New Roman" w:hAnsi="Times New Roman"/>
          <w:b/>
          <w:color w:val="0070C0"/>
          <w:kern w:val="0"/>
          <w:sz w:val="20"/>
          <w:szCs w:val="20"/>
          <w:u w:val="single"/>
          <w:lang w:val="en-US" w:eastAsia="bg-BG"/>
        </w:rPr>
        <w:t>Община Никопол</w:t>
      </w:r>
      <w:r w:rsidRPr="003E7F1A">
        <w:rPr>
          <w:rFonts w:ascii="Times New Roman" w:eastAsia="Times New Roman" w:hAnsi="Times New Roman"/>
          <w:b/>
          <w:color w:val="FF0000"/>
          <w:kern w:val="0"/>
          <w:sz w:val="20"/>
          <w:szCs w:val="20"/>
          <w:u w:val="single"/>
          <w:lang w:val="en-US" w:eastAsia="bg-BG"/>
        </w:rPr>
        <w:t xml:space="preserve"> за извършване на неотложни </w:t>
      </w:r>
      <w:r w:rsidRPr="003E7F1A">
        <w:rPr>
          <w:rFonts w:ascii="Times New Roman" w:eastAsia="Times New Roman" w:hAnsi="Times New Roman"/>
          <w:b/>
          <w:color w:val="0070C0"/>
          <w:kern w:val="0"/>
          <w:sz w:val="20"/>
          <w:szCs w:val="20"/>
          <w:u w:val="single"/>
          <w:lang w:val="en-US" w:eastAsia="bg-BG"/>
        </w:rPr>
        <w:t>ТЕКУЩИ РЕМОНТИ</w:t>
      </w:r>
      <w:r w:rsidRPr="003E7F1A">
        <w:rPr>
          <w:rFonts w:ascii="Times New Roman" w:eastAsia="Times New Roman" w:hAnsi="Times New Roman"/>
          <w:b/>
          <w:color w:val="FF0000"/>
          <w:kern w:val="0"/>
          <w:sz w:val="20"/>
          <w:szCs w:val="20"/>
          <w:u w:val="single"/>
          <w:lang w:val="en-US" w:eastAsia="bg-BG"/>
        </w:rPr>
        <w:t xml:space="preserve"> на общински пътища, </w:t>
      </w:r>
    </w:p>
    <w:p w14:paraId="37FC930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на улична мрежа и на сгради, публична общинска собственост </w:t>
      </w:r>
    </w:p>
    <w:p w14:paraId="6FA0AD4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0223AEA6" w14:textId="77777777" w:rsidR="003E7F1A" w:rsidRPr="003E7F1A" w:rsidRDefault="003E7F1A" w:rsidP="003E7F1A">
      <w:pPr>
        <w:suppressAutoHyphens w:val="0"/>
        <w:autoSpaceDN/>
        <w:spacing w:after="0" w:line="240" w:lineRule="auto"/>
        <w:ind w:left="708" w:firstLine="708"/>
        <w:textAlignment w:val="auto"/>
        <w:rPr>
          <w:rFonts w:ascii="Times New Roman" w:eastAsia="Times New Roman" w:hAnsi="Times New Roman"/>
          <w:b/>
          <w:i/>
          <w:color w:val="FF0000"/>
          <w:kern w:val="0"/>
          <w:sz w:val="20"/>
          <w:szCs w:val="20"/>
          <w:lang w:val="ru-RU" w:eastAsia="bg-BG"/>
        </w:rPr>
      </w:pPr>
      <w:r w:rsidRPr="003E7F1A">
        <w:rPr>
          <w:rFonts w:ascii="Times New Roman" w:eastAsia="Times New Roman" w:hAnsi="Times New Roman"/>
          <w:b/>
          <w:i/>
          <w:color w:val="FF0000"/>
          <w:kern w:val="0"/>
          <w:sz w:val="20"/>
          <w:szCs w:val="20"/>
          <w:lang w:val="en-US" w:eastAsia="bg-BG"/>
        </w:rPr>
        <w:t>Таблица 2</w:t>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t xml:space="preserve">                     </w:t>
      </w:r>
      <w:proofErr w:type="gramStart"/>
      <w:r w:rsidRPr="003E7F1A">
        <w:rPr>
          <w:rFonts w:ascii="Times New Roman" w:eastAsia="Times New Roman" w:hAnsi="Times New Roman"/>
          <w:b/>
          <w:i/>
          <w:color w:val="FF0000"/>
          <w:kern w:val="0"/>
          <w:sz w:val="20"/>
          <w:szCs w:val="20"/>
          <w:lang w:val="en-US" w:eastAsia="bg-BG"/>
        </w:rPr>
        <w:t xml:space="preserve">   (</w:t>
      </w:r>
      <w:proofErr w:type="gramEnd"/>
      <w:r w:rsidRPr="003E7F1A">
        <w:rPr>
          <w:rFonts w:ascii="Times New Roman" w:eastAsia="Times New Roman" w:hAnsi="Times New Roman"/>
          <w:b/>
          <w:i/>
          <w:color w:val="FF0000"/>
          <w:kern w:val="0"/>
          <w:sz w:val="20"/>
          <w:szCs w:val="20"/>
          <w:lang w:val="en-US" w:eastAsia="bg-BG"/>
        </w:rPr>
        <w:t>в лева)</w:t>
      </w:r>
    </w:p>
    <w:tbl>
      <w:tblPr>
        <w:tblW w:w="136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6946"/>
        <w:gridCol w:w="1559"/>
        <w:gridCol w:w="1134"/>
        <w:gridCol w:w="1134"/>
        <w:gridCol w:w="1134"/>
      </w:tblGrid>
      <w:tr w:rsidR="003E7F1A" w:rsidRPr="003E7F1A" w14:paraId="168B8264" w14:textId="77777777" w:rsidTr="004B4CF5">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DEFB88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1288" w:type="dxa"/>
            <w:tcBorders>
              <w:top w:val="single" w:sz="4" w:space="0" w:color="auto"/>
              <w:left w:val="single" w:sz="4" w:space="0" w:color="auto"/>
              <w:bottom w:val="single" w:sz="4" w:space="0" w:color="auto"/>
              <w:right w:val="single" w:sz="4" w:space="0" w:color="auto"/>
            </w:tcBorders>
          </w:tcPr>
          <w:p w14:paraId="6087AD1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xml:space="preserve"> от целева субсидия за капиталови разходи, определена </w:t>
            </w:r>
            <w:proofErr w:type="gramStart"/>
            <w:r w:rsidRPr="003E7F1A">
              <w:rPr>
                <w:rFonts w:ascii="Times New Roman" w:eastAsia="Times New Roman" w:hAnsi="Times New Roman"/>
                <w:b/>
                <w:kern w:val="0"/>
                <w:sz w:val="16"/>
                <w:szCs w:val="16"/>
                <w:lang w:val="en-US" w:eastAsia="bg-BG"/>
              </w:rPr>
              <w:t>по  реда</w:t>
            </w:r>
            <w:proofErr w:type="gramEnd"/>
            <w:r w:rsidRPr="003E7F1A">
              <w:rPr>
                <w:rFonts w:ascii="Times New Roman" w:eastAsia="Times New Roman" w:hAnsi="Times New Roman"/>
                <w:b/>
                <w:kern w:val="0"/>
                <w:sz w:val="16"/>
                <w:szCs w:val="16"/>
                <w:lang w:val="en-US" w:eastAsia="bg-BG"/>
              </w:rPr>
              <w:t xml:space="preserve"> на чл. 53, т. 1 от ЗДБРБ за 2024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007970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на обекта</w:t>
            </w:r>
          </w:p>
        </w:tc>
        <w:tc>
          <w:tcPr>
            <w:tcW w:w="1559" w:type="dxa"/>
            <w:tcBorders>
              <w:top w:val="single" w:sz="4" w:space="0" w:color="auto"/>
              <w:left w:val="single" w:sz="4" w:space="0" w:color="auto"/>
              <w:right w:val="single" w:sz="4" w:space="0" w:color="auto"/>
            </w:tcBorders>
          </w:tcPr>
          <w:p w14:paraId="4E3AD62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xml:space="preserve">, с които ще се финансират разходите за обектите по к. 2 </w:t>
            </w:r>
          </w:p>
          <w:p w14:paraId="4237008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ПЛАН</w:t>
            </w:r>
          </w:p>
          <w:p w14:paraId="531CB4E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FF0000"/>
                <w:kern w:val="0"/>
                <w:sz w:val="16"/>
                <w:szCs w:val="16"/>
                <w:lang w:val="en-US" w:eastAsia="bg-BG"/>
              </w:rPr>
              <w:t>за 2024</w:t>
            </w:r>
          </w:p>
          <w:p w14:paraId="0F55DF8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4472C4"/>
                <w:kern w:val="0"/>
                <w:sz w:val="16"/>
                <w:szCs w:val="16"/>
                <w:lang w:val="en-US" w:eastAsia="bg-BG"/>
              </w:rPr>
            </w:pPr>
            <w:r w:rsidRPr="003E7F1A">
              <w:rPr>
                <w:rFonts w:ascii="Times New Roman" w:eastAsia="Times New Roman" w:hAnsi="Times New Roman"/>
                <w:b/>
                <w:color w:val="4472C4"/>
                <w:kern w:val="0"/>
                <w:sz w:val="16"/>
                <w:szCs w:val="16"/>
                <w:lang w:val="en-US" w:eastAsia="bg-BG"/>
              </w:rPr>
              <w:t>по прихода § 31-13</w:t>
            </w:r>
          </w:p>
          <w:p w14:paraId="6C6D52C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4472C4"/>
                <w:kern w:val="0"/>
                <w:sz w:val="16"/>
                <w:szCs w:val="16"/>
                <w:lang w:val="en-US" w:eastAsia="bg-BG"/>
              </w:rPr>
              <w:t>по разхода § 00-98</w:t>
            </w:r>
          </w:p>
        </w:tc>
        <w:tc>
          <w:tcPr>
            <w:tcW w:w="3402" w:type="dxa"/>
            <w:gridSpan w:val="3"/>
            <w:tcBorders>
              <w:top w:val="single" w:sz="4" w:space="0" w:color="auto"/>
              <w:left w:val="single" w:sz="4" w:space="0" w:color="auto"/>
              <w:right w:val="single" w:sz="4" w:space="0" w:color="auto"/>
            </w:tcBorders>
          </w:tcPr>
          <w:p w14:paraId="390D652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bCs/>
                <w:kern w:val="0"/>
                <w:sz w:val="20"/>
                <w:szCs w:val="20"/>
                <w:lang w:val="en-US" w:eastAsia="bg-BG"/>
              </w:rPr>
            </w:pPr>
            <w:proofErr w:type="spellStart"/>
            <w:r w:rsidRPr="003E7F1A">
              <w:rPr>
                <w:rFonts w:ascii="Times New Roman" w:eastAsia="Times New Roman" w:hAnsi="Times New Roman"/>
                <w:b/>
                <w:bCs/>
                <w:kern w:val="0"/>
                <w:sz w:val="20"/>
                <w:szCs w:val="20"/>
                <w:lang w:val="en-US" w:eastAsia="bg-BG"/>
              </w:rPr>
              <w:t>Натуралните</w:t>
            </w:r>
            <w:proofErr w:type="spellEnd"/>
            <w:r w:rsidRPr="003E7F1A">
              <w:rPr>
                <w:rFonts w:ascii="Times New Roman" w:eastAsia="Times New Roman" w:hAnsi="Times New Roman"/>
                <w:b/>
                <w:bCs/>
                <w:kern w:val="0"/>
                <w:sz w:val="20"/>
                <w:szCs w:val="20"/>
                <w:lang w:val="en-US" w:eastAsia="bg-BG"/>
              </w:rPr>
              <w:t xml:space="preserve"> показатели за количествата </w:t>
            </w:r>
            <w:proofErr w:type="gramStart"/>
            <w:r w:rsidRPr="003E7F1A">
              <w:rPr>
                <w:rFonts w:ascii="Times New Roman" w:eastAsia="Times New Roman" w:hAnsi="Times New Roman"/>
                <w:b/>
                <w:bCs/>
                <w:kern w:val="0"/>
                <w:sz w:val="20"/>
                <w:szCs w:val="20"/>
                <w:lang w:val="en-US" w:eastAsia="bg-BG"/>
              </w:rPr>
              <w:t>работи  на</w:t>
            </w:r>
            <w:proofErr w:type="gramEnd"/>
            <w:r w:rsidRPr="003E7F1A">
              <w:rPr>
                <w:rFonts w:ascii="Times New Roman" w:eastAsia="Times New Roman" w:hAnsi="Times New Roman"/>
                <w:b/>
                <w:bCs/>
                <w:kern w:val="0"/>
                <w:sz w:val="20"/>
                <w:szCs w:val="20"/>
                <w:lang w:val="en-US" w:eastAsia="bg-BG"/>
              </w:rPr>
              <w:t xml:space="preserve"> обектите по к. 2</w:t>
            </w:r>
          </w:p>
          <w:p w14:paraId="51ED456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33864824" w14:textId="77777777" w:rsidTr="004B4CF5">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115FC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437A75B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C01F6B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559" w:type="dxa"/>
            <w:tcBorders>
              <w:top w:val="single" w:sz="4" w:space="0" w:color="auto"/>
              <w:left w:val="single" w:sz="4" w:space="0" w:color="auto"/>
              <w:right w:val="single" w:sz="4" w:space="0" w:color="auto"/>
            </w:tcBorders>
          </w:tcPr>
          <w:p w14:paraId="0262D9F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134" w:type="dxa"/>
            <w:tcBorders>
              <w:top w:val="single" w:sz="4" w:space="0" w:color="auto"/>
              <w:left w:val="single" w:sz="4" w:space="0" w:color="auto"/>
              <w:right w:val="single" w:sz="4" w:space="0" w:color="auto"/>
            </w:tcBorders>
            <w:vAlign w:val="center"/>
          </w:tcPr>
          <w:p w14:paraId="2550D2D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площ в кв.м.</w:t>
            </w:r>
          </w:p>
        </w:tc>
        <w:tc>
          <w:tcPr>
            <w:tcW w:w="1134" w:type="dxa"/>
            <w:tcBorders>
              <w:top w:val="single" w:sz="4" w:space="0" w:color="auto"/>
              <w:left w:val="single" w:sz="4" w:space="0" w:color="auto"/>
              <w:right w:val="single" w:sz="4" w:space="0" w:color="auto"/>
            </w:tcBorders>
            <w:vAlign w:val="center"/>
          </w:tcPr>
          <w:p w14:paraId="28B644F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spellStart"/>
            <w:r w:rsidRPr="003E7F1A">
              <w:rPr>
                <w:rFonts w:ascii="Times New Roman" w:eastAsia="Times New Roman" w:hAnsi="Times New Roman"/>
                <w:b/>
                <w:bCs/>
                <w:kern w:val="0"/>
                <w:sz w:val="20"/>
                <w:szCs w:val="20"/>
                <w:lang w:val="en-US" w:eastAsia="bg-BG"/>
              </w:rPr>
              <w:t>разгърната</w:t>
            </w:r>
            <w:proofErr w:type="spellEnd"/>
            <w:r w:rsidRPr="003E7F1A">
              <w:rPr>
                <w:rFonts w:ascii="Times New Roman" w:eastAsia="Times New Roman" w:hAnsi="Times New Roman"/>
                <w:b/>
                <w:bCs/>
                <w:kern w:val="0"/>
                <w:sz w:val="20"/>
                <w:szCs w:val="20"/>
                <w:lang w:val="en-US" w:eastAsia="bg-BG"/>
              </w:rPr>
              <w:t xml:space="preserve"> площ в кв.м.</w:t>
            </w:r>
          </w:p>
        </w:tc>
        <w:tc>
          <w:tcPr>
            <w:tcW w:w="1134" w:type="dxa"/>
            <w:tcBorders>
              <w:top w:val="single" w:sz="4" w:space="0" w:color="auto"/>
              <w:left w:val="single" w:sz="4" w:space="0" w:color="auto"/>
              <w:right w:val="single" w:sz="4" w:space="0" w:color="auto"/>
            </w:tcBorders>
            <w:vAlign w:val="center"/>
          </w:tcPr>
          <w:p w14:paraId="7380E96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 xml:space="preserve">от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 xml:space="preserve">. до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w:t>
            </w:r>
          </w:p>
        </w:tc>
      </w:tr>
      <w:tr w:rsidR="003E7F1A" w:rsidRPr="003E7F1A" w14:paraId="2221473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18A6A8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762510D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703B52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1559" w:type="dxa"/>
            <w:tcBorders>
              <w:top w:val="single" w:sz="4" w:space="0" w:color="auto"/>
              <w:left w:val="single" w:sz="4" w:space="0" w:color="auto"/>
              <w:bottom w:val="single" w:sz="4" w:space="0" w:color="auto"/>
              <w:right w:val="single" w:sz="4" w:space="0" w:color="auto"/>
            </w:tcBorders>
          </w:tcPr>
          <w:p w14:paraId="3448E00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1134" w:type="dxa"/>
            <w:tcBorders>
              <w:top w:val="single" w:sz="4" w:space="0" w:color="auto"/>
              <w:left w:val="single" w:sz="4" w:space="0" w:color="auto"/>
              <w:bottom w:val="single" w:sz="4" w:space="0" w:color="auto"/>
              <w:right w:val="single" w:sz="4" w:space="0" w:color="auto"/>
            </w:tcBorders>
          </w:tcPr>
          <w:p w14:paraId="6AC6232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4" w:type="dxa"/>
            <w:tcBorders>
              <w:top w:val="single" w:sz="4" w:space="0" w:color="auto"/>
              <w:left w:val="single" w:sz="4" w:space="0" w:color="auto"/>
              <w:bottom w:val="single" w:sz="4" w:space="0" w:color="auto"/>
              <w:right w:val="single" w:sz="4" w:space="0" w:color="auto"/>
            </w:tcBorders>
          </w:tcPr>
          <w:p w14:paraId="4E3EC5F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tcPr>
          <w:p w14:paraId="593D5CE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r>
      <w:tr w:rsidR="003E7F1A" w:rsidRPr="003E7F1A" w14:paraId="506DB004"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1B6894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02BE849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1F1C6C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sz w:val="20"/>
                <w:szCs w:val="20"/>
                <w:lang w:val="en-US" w:eastAsia="bg-BG"/>
              </w:rPr>
              <w:t>Функция 03 – дейност 311</w:t>
            </w:r>
          </w:p>
        </w:tc>
        <w:tc>
          <w:tcPr>
            <w:tcW w:w="1559" w:type="dxa"/>
            <w:tcBorders>
              <w:top w:val="single" w:sz="4" w:space="0" w:color="auto"/>
              <w:left w:val="single" w:sz="4" w:space="0" w:color="auto"/>
              <w:bottom w:val="single" w:sz="4" w:space="0" w:color="auto"/>
              <w:right w:val="single" w:sz="4" w:space="0" w:color="auto"/>
            </w:tcBorders>
          </w:tcPr>
          <w:p w14:paraId="1364DC4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F62670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D185BD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4A87A26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54A197E6"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B06738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8</w:t>
            </w:r>
          </w:p>
        </w:tc>
        <w:tc>
          <w:tcPr>
            <w:tcW w:w="1288" w:type="dxa"/>
            <w:tcBorders>
              <w:top w:val="single" w:sz="4" w:space="0" w:color="auto"/>
              <w:left w:val="single" w:sz="4" w:space="0" w:color="auto"/>
              <w:bottom w:val="single" w:sz="4" w:space="0" w:color="auto"/>
              <w:right w:val="single" w:sz="4" w:space="0" w:color="auto"/>
            </w:tcBorders>
            <w:vAlign w:val="bottom"/>
          </w:tcPr>
          <w:p w14:paraId="618BC9D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28 000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ACBA40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Текущ ремонт в ДГ 1 "Щастливо </w:t>
            </w:r>
            <w:proofErr w:type="gramStart"/>
            <w:r w:rsidRPr="003E7F1A">
              <w:rPr>
                <w:rFonts w:ascii="Times New Roman" w:eastAsia="Times New Roman" w:hAnsi="Times New Roman"/>
                <w:kern w:val="0"/>
                <w:sz w:val="20"/>
                <w:szCs w:val="20"/>
                <w:lang w:val="en-US" w:eastAsia="bg-BG"/>
              </w:rPr>
              <w:t>детство“</w:t>
            </w:r>
            <w:proofErr w:type="gramEnd"/>
            <w:r w:rsidRPr="003E7F1A">
              <w:rPr>
                <w:rFonts w:ascii="Times New Roman" w:eastAsia="Times New Roman" w:hAnsi="Times New Roman"/>
                <w:kern w:val="0"/>
                <w:sz w:val="20"/>
                <w:szCs w:val="20"/>
                <w:lang w:val="en-US" w:eastAsia="bg-BG"/>
              </w:rPr>
              <w:t>, база 1,</w:t>
            </w:r>
            <w:r w:rsidRPr="003E7F1A">
              <w:rPr>
                <w:rFonts w:ascii="Times New Roman" w:eastAsia="Times New Roman" w:hAnsi="Times New Roman"/>
                <w:b/>
                <w:bCs/>
                <w:kern w:val="0"/>
                <w:sz w:val="20"/>
                <w:szCs w:val="20"/>
                <w:lang w:val="en-US" w:eastAsia="bg-BG"/>
              </w:rPr>
              <w:t xml:space="preserve"> гр. Никопол</w:t>
            </w:r>
            <w:r w:rsidRPr="003E7F1A">
              <w:rPr>
                <w:rFonts w:ascii="Times New Roman" w:eastAsia="Times New Roman" w:hAnsi="Times New Roman"/>
                <w:kern w:val="0"/>
                <w:sz w:val="20"/>
                <w:szCs w:val="20"/>
                <w:lang w:val="en-US" w:eastAsia="bg-BG"/>
              </w:rPr>
              <w:t xml:space="preserve"> </w:t>
            </w:r>
            <w:r w:rsidRPr="003E7F1A">
              <w:rPr>
                <w:rFonts w:ascii="Times New Roman" w:eastAsia="Times New Roman" w:hAnsi="Times New Roman"/>
                <w:b/>
                <w:bCs/>
                <w:kern w:val="0"/>
                <w:sz w:val="20"/>
                <w:szCs w:val="20"/>
                <w:lang w:val="en-US" w:eastAsia="bg-BG"/>
              </w:rPr>
              <w:t>(АПОС №3718/05.07.2012 г. , постр.1956 г.)</w:t>
            </w:r>
          </w:p>
        </w:tc>
        <w:tc>
          <w:tcPr>
            <w:tcW w:w="1559" w:type="dxa"/>
            <w:tcBorders>
              <w:top w:val="single" w:sz="4" w:space="0" w:color="auto"/>
              <w:left w:val="single" w:sz="4" w:space="0" w:color="auto"/>
              <w:bottom w:val="single" w:sz="4" w:space="0" w:color="auto"/>
              <w:right w:val="single" w:sz="4" w:space="0" w:color="auto"/>
            </w:tcBorders>
            <w:vAlign w:val="bottom"/>
          </w:tcPr>
          <w:p w14:paraId="0160C01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28 000</w:t>
            </w:r>
          </w:p>
        </w:tc>
        <w:tc>
          <w:tcPr>
            <w:tcW w:w="1134" w:type="dxa"/>
            <w:tcBorders>
              <w:top w:val="single" w:sz="4" w:space="0" w:color="auto"/>
              <w:left w:val="single" w:sz="4" w:space="0" w:color="auto"/>
              <w:bottom w:val="single" w:sz="4" w:space="0" w:color="auto"/>
              <w:right w:val="single" w:sz="4" w:space="0" w:color="auto"/>
            </w:tcBorders>
            <w:vAlign w:val="bottom"/>
          </w:tcPr>
          <w:p w14:paraId="77B51AF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250</w:t>
            </w:r>
          </w:p>
        </w:tc>
        <w:tc>
          <w:tcPr>
            <w:tcW w:w="1134" w:type="dxa"/>
            <w:tcBorders>
              <w:top w:val="single" w:sz="4" w:space="0" w:color="auto"/>
              <w:left w:val="single" w:sz="4" w:space="0" w:color="auto"/>
              <w:bottom w:val="single" w:sz="4" w:space="0" w:color="auto"/>
              <w:right w:val="single" w:sz="4" w:space="0" w:color="auto"/>
            </w:tcBorders>
            <w:vAlign w:val="bottom"/>
          </w:tcPr>
          <w:p w14:paraId="79D9AC2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2EAD97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 </w:t>
            </w:r>
          </w:p>
        </w:tc>
      </w:tr>
      <w:tr w:rsidR="003E7F1A" w:rsidRPr="003E7F1A" w14:paraId="57E9227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64D45A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6D75A4C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iCs/>
                <w:color w:val="4472C4"/>
                <w:kern w:val="0"/>
                <w:sz w:val="20"/>
                <w:szCs w:val="20"/>
                <w:lang w:val="en-US" w:eastAsia="bg-BG"/>
              </w:rPr>
              <w:t>5 808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3F5E5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kern w:val="0"/>
                <w:sz w:val="20"/>
                <w:szCs w:val="20"/>
                <w:lang w:val="en-US" w:eastAsia="bg-BG"/>
              </w:rPr>
            </w:pPr>
            <w:r w:rsidRPr="003E7F1A">
              <w:rPr>
                <w:rFonts w:ascii="Times New Roman" w:eastAsia="Times New Roman" w:hAnsi="Times New Roman"/>
                <w:b/>
                <w:i/>
                <w:kern w:val="0"/>
                <w:sz w:val="20"/>
                <w:szCs w:val="20"/>
                <w:lang w:val="en-US" w:eastAsia="bg-BG"/>
              </w:rPr>
              <w:t>Функция 04 – дейност 469</w:t>
            </w:r>
          </w:p>
        </w:tc>
        <w:tc>
          <w:tcPr>
            <w:tcW w:w="1559" w:type="dxa"/>
            <w:tcBorders>
              <w:top w:val="single" w:sz="4" w:space="0" w:color="auto"/>
              <w:left w:val="single" w:sz="4" w:space="0" w:color="auto"/>
              <w:bottom w:val="single" w:sz="4" w:space="0" w:color="auto"/>
              <w:right w:val="single" w:sz="4" w:space="0" w:color="auto"/>
            </w:tcBorders>
          </w:tcPr>
          <w:p w14:paraId="7B12960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
                <w:bCs/>
                <w:i/>
                <w:iCs/>
                <w:color w:val="4472C4"/>
                <w:kern w:val="0"/>
                <w:sz w:val="20"/>
                <w:szCs w:val="20"/>
                <w:lang w:val="en-US" w:eastAsia="bg-BG"/>
              </w:rPr>
              <w:t>5 808</w:t>
            </w:r>
          </w:p>
        </w:tc>
        <w:tc>
          <w:tcPr>
            <w:tcW w:w="1134" w:type="dxa"/>
            <w:tcBorders>
              <w:top w:val="single" w:sz="4" w:space="0" w:color="auto"/>
              <w:left w:val="single" w:sz="4" w:space="0" w:color="auto"/>
              <w:bottom w:val="single" w:sz="4" w:space="0" w:color="auto"/>
              <w:right w:val="single" w:sz="4" w:space="0" w:color="auto"/>
            </w:tcBorders>
            <w:vAlign w:val="bottom"/>
          </w:tcPr>
          <w:p w14:paraId="1313734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6C3921E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66D6C24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r>
      <w:tr w:rsidR="003E7F1A" w:rsidRPr="003E7F1A" w14:paraId="08E8D6D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5DB4FC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9</w:t>
            </w:r>
          </w:p>
        </w:tc>
        <w:tc>
          <w:tcPr>
            <w:tcW w:w="1288" w:type="dxa"/>
            <w:tcBorders>
              <w:top w:val="single" w:sz="4" w:space="0" w:color="auto"/>
              <w:left w:val="single" w:sz="4" w:space="0" w:color="auto"/>
              <w:bottom w:val="single" w:sz="4" w:space="0" w:color="auto"/>
              <w:right w:val="single" w:sz="4" w:space="0" w:color="auto"/>
            </w:tcBorders>
          </w:tcPr>
          <w:p w14:paraId="699029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5 808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A830A6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Текущ ремонт на покрив сграда СЗС в </w:t>
            </w:r>
            <w:r w:rsidRPr="003E7F1A">
              <w:rPr>
                <w:rFonts w:ascii="Times New Roman" w:eastAsia="Times New Roman" w:hAnsi="Times New Roman"/>
                <w:b/>
                <w:bCs/>
                <w:kern w:val="0"/>
                <w:sz w:val="20"/>
                <w:szCs w:val="20"/>
                <w:lang w:val="en-US" w:eastAsia="bg-BG"/>
              </w:rPr>
              <w:t xml:space="preserve">с. </w:t>
            </w:r>
            <w:proofErr w:type="gramStart"/>
            <w:r w:rsidRPr="003E7F1A">
              <w:rPr>
                <w:rFonts w:ascii="Times New Roman" w:eastAsia="Times New Roman" w:hAnsi="Times New Roman"/>
                <w:b/>
                <w:bCs/>
                <w:kern w:val="0"/>
                <w:sz w:val="20"/>
                <w:szCs w:val="20"/>
                <w:lang w:val="en-US" w:eastAsia="bg-BG"/>
              </w:rPr>
              <w:t>Любеново</w:t>
            </w:r>
            <w:r w:rsidRPr="003E7F1A">
              <w:rPr>
                <w:rFonts w:ascii="Times New Roman" w:eastAsia="Times New Roman" w:hAnsi="Times New Roman"/>
                <w:kern w:val="0"/>
                <w:sz w:val="20"/>
                <w:szCs w:val="20"/>
                <w:lang w:val="en-US" w:eastAsia="bg-BG"/>
              </w:rPr>
              <w:t xml:space="preserve"> </w:t>
            </w:r>
            <w:r w:rsidRPr="003E7F1A">
              <w:rPr>
                <w:rFonts w:ascii="Times New Roman" w:eastAsia="Times New Roman" w:hAnsi="Times New Roman"/>
                <w:b/>
                <w:bCs/>
                <w:kern w:val="0"/>
                <w:sz w:val="20"/>
                <w:szCs w:val="20"/>
                <w:lang w:val="en-US" w:eastAsia="bg-BG"/>
              </w:rPr>
              <w:t xml:space="preserve"> (</w:t>
            </w:r>
            <w:proofErr w:type="gramEnd"/>
            <w:r w:rsidRPr="003E7F1A">
              <w:rPr>
                <w:rFonts w:ascii="Times New Roman" w:eastAsia="Times New Roman" w:hAnsi="Times New Roman"/>
                <w:b/>
                <w:bCs/>
                <w:kern w:val="0"/>
                <w:sz w:val="20"/>
                <w:szCs w:val="20"/>
                <w:lang w:val="en-US" w:eastAsia="bg-BG"/>
              </w:rPr>
              <w:t>АПОС №5135/06.03.2023 г. , постр.1960 г.)</w:t>
            </w:r>
          </w:p>
        </w:tc>
        <w:tc>
          <w:tcPr>
            <w:tcW w:w="1559" w:type="dxa"/>
            <w:tcBorders>
              <w:top w:val="single" w:sz="4" w:space="0" w:color="auto"/>
              <w:left w:val="single" w:sz="4" w:space="0" w:color="auto"/>
              <w:bottom w:val="single" w:sz="4" w:space="0" w:color="auto"/>
              <w:right w:val="single" w:sz="4" w:space="0" w:color="auto"/>
            </w:tcBorders>
          </w:tcPr>
          <w:p w14:paraId="7032B3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5 808</w:t>
            </w:r>
          </w:p>
        </w:tc>
        <w:tc>
          <w:tcPr>
            <w:tcW w:w="1134" w:type="dxa"/>
            <w:tcBorders>
              <w:top w:val="single" w:sz="4" w:space="0" w:color="auto"/>
              <w:left w:val="single" w:sz="4" w:space="0" w:color="auto"/>
              <w:bottom w:val="single" w:sz="4" w:space="0" w:color="auto"/>
              <w:right w:val="single" w:sz="4" w:space="0" w:color="auto"/>
            </w:tcBorders>
            <w:vAlign w:val="bottom"/>
          </w:tcPr>
          <w:p w14:paraId="641D74D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40</w:t>
            </w:r>
          </w:p>
        </w:tc>
        <w:tc>
          <w:tcPr>
            <w:tcW w:w="1134" w:type="dxa"/>
            <w:tcBorders>
              <w:top w:val="single" w:sz="4" w:space="0" w:color="auto"/>
              <w:left w:val="single" w:sz="4" w:space="0" w:color="auto"/>
              <w:bottom w:val="single" w:sz="4" w:space="0" w:color="auto"/>
              <w:right w:val="single" w:sz="4" w:space="0" w:color="auto"/>
            </w:tcBorders>
            <w:vAlign w:val="bottom"/>
          </w:tcPr>
          <w:p w14:paraId="59193F3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389A0CC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7A80EAD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786671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2A2EDD8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iCs/>
                <w:color w:val="4472C4"/>
                <w:kern w:val="0"/>
                <w:sz w:val="20"/>
                <w:szCs w:val="20"/>
                <w:lang w:val="en-US" w:eastAsia="bg-BG"/>
              </w:rPr>
              <w:t>3 500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F4CED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
                <w:i/>
                <w:kern w:val="0"/>
                <w:sz w:val="20"/>
                <w:szCs w:val="20"/>
                <w:lang w:val="en-US" w:eastAsia="bg-BG"/>
              </w:rPr>
              <w:t xml:space="preserve">Функция 05 </w:t>
            </w:r>
            <w:proofErr w:type="gramStart"/>
            <w:r w:rsidRPr="003E7F1A">
              <w:rPr>
                <w:rFonts w:ascii="Times New Roman" w:eastAsia="Times New Roman" w:hAnsi="Times New Roman"/>
                <w:b/>
                <w:i/>
                <w:kern w:val="0"/>
                <w:sz w:val="20"/>
                <w:szCs w:val="20"/>
                <w:lang w:val="en-US" w:eastAsia="bg-BG"/>
              </w:rPr>
              <w:t>-  дейност</w:t>
            </w:r>
            <w:proofErr w:type="gramEnd"/>
            <w:r w:rsidRPr="003E7F1A">
              <w:rPr>
                <w:rFonts w:ascii="Times New Roman" w:eastAsia="Times New Roman" w:hAnsi="Times New Roman"/>
                <w:b/>
                <w:i/>
                <w:kern w:val="0"/>
                <w:sz w:val="20"/>
                <w:szCs w:val="20"/>
                <w:lang w:val="en-US" w:eastAsia="bg-BG"/>
              </w:rPr>
              <w:t xml:space="preserve"> 525</w:t>
            </w:r>
          </w:p>
        </w:tc>
        <w:tc>
          <w:tcPr>
            <w:tcW w:w="1559" w:type="dxa"/>
            <w:tcBorders>
              <w:top w:val="single" w:sz="4" w:space="0" w:color="auto"/>
              <w:left w:val="single" w:sz="4" w:space="0" w:color="auto"/>
              <w:bottom w:val="single" w:sz="4" w:space="0" w:color="auto"/>
              <w:right w:val="single" w:sz="4" w:space="0" w:color="auto"/>
            </w:tcBorders>
          </w:tcPr>
          <w:p w14:paraId="64B00FA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
                <w:bCs/>
                <w:i/>
                <w:iCs/>
                <w:color w:val="4472C4"/>
                <w:kern w:val="0"/>
                <w:sz w:val="20"/>
                <w:szCs w:val="20"/>
                <w:lang w:val="en-US" w:eastAsia="bg-BG"/>
              </w:rPr>
              <w:t>3 500</w:t>
            </w:r>
          </w:p>
        </w:tc>
        <w:tc>
          <w:tcPr>
            <w:tcW w:w="1134" w:type="dxa"/>
            <w:tcBorders>
              <w:top w:val="single" w:sz="4" w:space="0" w:color="auto"/>
              <w:left w:val="single" w:sz="4" w:space="0" w:color="auto"/>
              <w:bottom w:val="single" w:sz="4" w:space="0" w:color="auto"/>
              <w:right w:val="single" w:sz="4" w:space="0" w:color="auto"/>
            </w:tcBorders>
            <w:vAlign w:val="bottom"/>
          </w:tcPr>
          <w:p w14:paraId="51557C0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57848DE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1345DE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r>
      <w:tr w:rsidR="003E7F1A" w:rsidRPr="003E7F1A" w14:paraId="5D6A83E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EBDEC7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10</w:t>
            </w:r>
          </w:p>
        </w:tc>
        <w:tc>
          <w:tcPr>
            <w:tcW w:w="1288" w:type="dxa"/>
            <w:tcBorders>
              <w:top w:val="single" w:sz="4" w:space="0" w:color="auto"/>
              <w:left w:val="single" w:sz="4" w:space="0" w:color="auto"/>
              <w:bottom w:val="single" w:sz="4" w:space="0" w:color="auto"/>
              <w:right w:val="single" w:sz="4" w:space="0" w:color="auto"/>
            </w:tcBorders>
          </w:tcPr>
          <w:p w14:paraId="172520B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3 500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665E382"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Текущ ремонт </w:t>
            </w:r>
            <w:proofErr w:type="gramStart"/>
            <w:r w:rsidRPr="003E7F1A">
              <w:rPr>
                <w:rFonts w:ascii="Times New Roman" w:eastAsia="Times New Roman" w:hAnsi="Times New Roman"/>
                <w:kern w:val="0"/>
                <w:sz w:val="20"/>
                <w:szCs w:val="20"/>
                <w:lang w:val="en-US" w:eastAsia="bg-BG"/>
              </w:rPr>
              <w:t>на  административната</w:t>
            </w:r>
            <w:proofErr w:type="gramEnd"/>
            <w:r w:rsidRPr="003E7F1A">
              <w:rPr>
                <w:rFonts w:ascii="Times New Roman" w:eastAsia="Times New Roman" w:hAnsi="Times New Roman"/>
                <w:kern w:val="0"/>
                <w:sz w:val="20"/>
                <w:szCs w:val="20"/>
                <w:lang w:val="en-US" w:eastAsia="bg-BG"/>
              </w:rPr>
              <w:t xml:space="preserve"> сграда "Пенсионерски клуб"(кметство), </w:t>
            </w:r>
            <w:r w:rsidRPr="003E7F1A">
              <w:rPr>
                <w:rFonts w:ascii="Times New Roman" w:eastAsia="Times New Roman" w:hAnsi="Times New Roman"/>
                <w:b/>
                <w:bCs/>
                <w:kern w:val="0"/>
                <w:sz w:val="20"/>
                <w:szCs w:val="20"/>
                <w:lang w:val="en-US" w:eastAsia="bg-BG"/>
              </w:rPr>
              <w:t xml:space="preserve">с. Лозица (АПОС № 5328 /19.02.2024 г., </w:t>
            </w:r>
            <w:proofErr w:type="spellStart"/>
            <w:r w:rsidRPr="003E7F1A">
              <w:rPr>
                <w:rFonts w:ascii="Times New Roman" w:eastAsia="Times New Roman" w:hAnsi="Times New Roman"/>
                <w:b/>
                <w:bCs/>
                <w:kern w:val="0"/>
                <w:sz w:val="20"/>
                <w:szCs w:val="20"/>
                <w:lang w:val="en-US" w:eastAsia="bg-BG"/>
              </w:rPr>
              <w:t>постр</w:t>
            </w:r>
            <w:proofErr w:type="spellEnd"/>
            <w:r w:rsidRPr="003E7F1A">
              <w:rPr>
                <w:rFonts w:ascii="Times New Roman" w:eastAsia="Times New Roman" w:hAnsi="Times New Roman"/>
                <w:b/>
                <w:bCs/>
                <w:kern w:val="0"/>
                <w:sz w:val="20"/>
                <w:szCs w:val="20"/>
                <w:lang w:val="en-US" w:eastAsia="bg-BG"/>
              </w:rPr>
              <w:t>. 1947 г.)</w:t>
            </w:r>
          </w:p>
        </w:tc>
        <w:tc>
          <w:tcPr>
            <w:tcW w:w="1559" w:type="dxa"/>
            <w:tcBorders>
              <w:top w:val="single" w:sz="4" w:space="0" w:color="auto"/>
              <w:left w:val="single" w:sz="4" w:space="0" w:color="auto"/>
              <w:bottom w:val="single" w:sz="4" w:space="0" w:color="auto"/>
              <w:right w:val="single" w:sz="4" w:space="0" w:color="auto"/>
            </w:tcBorders>
          </w:tcPr>
          <w:p w14:paraId="0DD5947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3 500</w:t>
            </w:r>
          </w:p>
        </w:tc>
        <w:tc>
          <w:tcPr>
            <w:tcW w:w="1134" w:type="dxa"/>
            <w:tcBorders>
              <w:top w:val="single" w:sz="4" w:space="0" w:color="auto"/>
              <w:left w:val="single" w:sz="4" w:space="0" w:color="auto"/>
              <w:bottom w:val="single" w:sz="4" w:space="0" w:color="auto"/>
              <w:right w:val="single" w:sz="4" w:space="0" w:color="auto"/>
            </w:tcBorders>
            <w:vAlign w:val="bottom"/>
          </w:tcPr>
          <w:p w14:paraId="55AD99C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25</w:t>
            </w:r>
          </w:p>
        </w:tc>
        <w:tc>
          <w:tcPr>
            <w:tcW w:w="1134" w:type="dxa"/>
            <w:tcBorders>
              <w:top w:val="single" w:sz="4" w:space="0" w:color="auto"/>
              <w:left w:val="single" w:sz="4" w:space="0" w:color="auto"/>
              <w:bottom w:val="single" w:sz="4" w:space="0" w:color="auto"/>
              <w:right w:val="single" w:sz="4" w:space="0" w:color="auto"/>
            </w:tcBorders>
            <w:vAlign w:val="bottom"/>
          </w:tcPr>
          <w:p w14:paraId="7FF2685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119A097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3126C35C"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A542FE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6ABEA71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b/>
                <w:bCs/>
                <w:i/>
                <w:iCs/>
                <w:color w:val="4472C4"/>
                <w:kern w:val="0"/>
                <w:sz w:val="20"/>
                <w:szCs w:val="20"/>
                <w:lang w:val="en-US" w:eastAsia="bg-BG"/>
              </w:rPr>
              <w:t>61 308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F1C954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
                <w:i/>
                <w:kern w:val="0"/>
                <w:sz w:val="20"/>
                <w:szCs w:val="20"/>
                <w:lang w:val="en-US" w:eastAsia="bg-BG"/>
              </w:rPr>
              <w:t>Функция 06 - дейност 606</w:t>
            </w:r>
          </w:p>
        </w:tc>
        <w:tc>
          <w:tcPr>
            <w:tcW w:w="1559" w:type="dxa"/>
            <w:tcBorders>
              <w:top w:val="single" w:sz="4" w:space="0" w:color="auto"/>
              <w:left w:val="single" w:sz="4" w:space="0" w:color="auto"/>
              <w:bottom w:val="single" w:sz="4" w:space="0" w:color="auto"/>
              <w:right w:val="single" w:sz="4" w:space="0" w:color="auto"/>
            </w:tcBorders>
          </w:tcPr>
          <w:p w14:paraId="769713D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
                <w:bCs/>
                <w:i/>
                <w:iCs/>
                <w:color w:val="4472C4"/>
                <w:kern w:val="0"/>
                <w:sz w:val="20"/>
                <w:szCs w:val="20"/>
                <w:lang w:val="en-US" w:eastAsia="bg-BG"/>
              </w:rPr>
              <w:t>61 308</w:t>
            </w:r>
          </w:p>
        </w:tc>
        <w:tc>
          <w:tcPr>
            <w:tcW w:w="1134" w:type="dxa"/>
            <w:tcBorders>
              <w:top w:val="single" w:sz="4" w:space="0" w:color="auto"/>
              <w:left w:val="single" w:sz="4" w:space="0" w:color="auto"/>
              <w:bottom w:val="single" w:sz="4" w:space="0" w:color="auto"/>
              <w:right w:val="single" w:sz="4" w:space="0" w:color="auto"/>
            </w:tcBorders>
            <w:vAlign w:val="bottom"/>
          </w:tcPr>
          <w:p w14:paraId="1CE1EE0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2275A6B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16896CF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 </w:t>
            </w:r>
          </w:p>
        </w:tc>
      </w:tr>
      <w:tr w:rsidR="003E7F1A" w:rsidRPr="003E7F1A" w14:paraId="34A01B2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72162A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11</w:t>
            </w:r>
          </w:p>
        </w:tc>
        <w:tc>
          <w:tcPr>
            <w:tcW w:w="1288" w:type="dxa"/>
            <w:tcBorders>
              <w:top w:val="single" w:sz="4" w:space="0" w:color="auto"/>
              <w:left w:val="single" w:sz="4" w:space="0" w:color="auto"/>
              <w:bottom w:val="single" w:sz="4" w:space="0" w:color="auto"/>
              <w:right w:val="single" w:sz="4" w:space="0" w:color="auto"/>
            </w:tcBorders>
          </w:tcPr>
          <w:p w14:paraId="16D2B6C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6 528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CB9B6E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Ремонт по ул. „Васил </w:t>
            </w:r>
            <w:proofErr w:type="gramStart"/>
            <w:r w:rsidRPr="003E7F1A">
              <w:rPr>
                <w:rFonts w:ascii="Times New Roman" w:eastAsia="Times New Roman" w:hAnsi="Times New Roman"/>
                <w:kern w:val="0"/>
                <w:sz w:val="20"/>
                <w:szCs w:val="20"/>
                <w:lang w:val="en-US" w:eastAsia="bg-BG"/>
              </w:rPr>
              <w:t>Левски“ в</w:t>
            </w:r>
            <w:proofErr w:type="gramEnd"/>
            <w:r w:rsidRPr="003E7F1A">
              <w:rPr>
                <w:rFonts w:ascii="Times New Roman" w:eastAsia="Times New Roman" w:hAnsi="Times New Roman"/>
                <w:kern w:val="0"/>
                <w:sz w:val="20"/>
                <w:szCs w:val="20"/>
                <w:lang w:val="en-US" w:eastAsia="bg-BG"/>
              </w:rPr>
              <w:t xml:space="preserve"> с. Бацова махала </w:t>
            </w:r>
          </w:p>
        </w:tc>
        <w:tc>
          <w:tcPr>
            <w:tcW w:w="1559" w:type="dxa"/>
            <w:tcBorders>
              <w:top w:val="single" w:sz="4" w:space="0" w:color="auto"/>
              <w:left w:val="single" w:sz="4" w:space="0" w:color="auto"/>
              <w:bottom w:val="single" w:sz="4" w:space="0" w:color="auto"/>
              <w:right w:val="single" w:sz="4" w:space="0" w:color="auto"/>
            </w:tcBorders>
          </w:tcPr>
          <w:p w14:paraId="6BAB470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6 528</w:t>
            </w:r>
          </w:p>
        </w:tc>
        <w:tc>
          <w:tcPr>
            <w:tcW w:w="1134" w:type="dxa"/>
            <w:tcBorders>
              <w:top w:val="single" w:sz="4" w:space="0" w:color="auto"/>
              <w:left w:val="single" w:sz="4" w:space="0" w:color="auto"/>
              <w:bottom w:val="single" w:sz="4" w:space="0" w:color="auto"/>
              <w:right w:val="single" w:sz="4" w:space="0" w:color="auto"/>
            </w:tcBorders>
            <w:vAlign w:val="bottom"/>
          </w:tcPr>
          <w:p w14:paraId="24D1132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800</w:t>
            </w:r>
          </w:p>
        </w:tc>
        <w:tc>
          <w:tcPr>
            <w:tcW w:w="1134" w:type="dxa"/>
            <w:tcBorders>
              <w:top w:val="single" w:sz="4" w:space="0" w:color="auto"/>
              <w:left w:val="single" w:sz="4" w:space="0" w:color="auto"/>
              <w:bottom w:val="single" w:sz="4" w:space="0" w:color="auto"/>
              <w:right w:val="single" w:sz="4" w:space="0" w:color="auto"/>
            </w:tcBorders>
            <w:vAlign w:val="bottom"/>
          </w:tcPr>
          <w:p w14:paraId="03D9058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37B4F82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3BD1EFB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D3D6E3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12</w:t>
            </w:r>
          </w:p>
        </w:tc>
        <w:tc>
          <w:tcPr>
            <w:tcW w:w="1288" w:type="dxa"/>
            <w:tcBorders>
              <w:top w:val="single" w:sz="4" w:space="0" w:color="auto"/>
              <w:left w:val="single" w:sz="4" w:space="0" w:color="auto"/>
              <w:bottom w:val="single" w:sz="4" w:space="0" w:color="auto"/>
              <w:right w:val="single" w:sz="4" w:space="0" w:color="auto"/>
            </w:tcBorders>
          </w:tcPr>
          <w:p w14:paraId="38BB35A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4 896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105847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Ремонт по ул. „Иван </w:t>
            </w:r>
            <w:proofErr w:type="gramStart"/>
            <w:r w:rsidRPr="003E7F1A">
              <w:rPr>
                <w:rFonts w:ascii="Times New Roman" w:eastAsia="Times New Roman" w:hAnsi="Times New Roman"/>
                <w:kern w:val="0"/>
                <w:sz w:val="20"/>
                <w:szCs w:val="20"/>
                <w:lang w:val="en-US" w:eastAsia="bg-BG"/>
              </w:rPr>
              <w:t>Вазов“ в</w:t>
            </w:r>
            <w:proofErr w:type="gramEnd"/>
            <w:r w:rsidRPr="003E7F1A">
              <w:rPr>
                <w:rFonts w:ascii="Times New Roman" w:eastAsia="Times New Roman" w:hAnsi="Times New Roman"/>
                <w:kern w:val="0"/>
                <w:sz w:val="20"/>
                <w:szCs w:val="20"/>
                <w:lang w:val="en-US" w:eastAsia="bg-BG"/>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4BB758F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4 896</w:t>
            </w:r>
          </w:p>
        </w:tc>
        <w:tc>
          <w:tcPr>
            <w:tcW w:w="1134" w:type="dxa"/>
            <w:tcBorders>
              <w:top w:val="single" w:sz="4" w:space="0" w:color="auto"/>
              <w:left w:val="single" w:sz="4" w:space="0" w:color="auto"/>
              <w:bottom w:val="single" w:sz="4" w:space="0" w:color="auto"/>
              <w:right w:val="single" w:sz="4" w:space="0" w:color="auto"/>
            </w:tcBorders>
            <w:vAlign w:val="bottom"/>
          </w:tcPr>
          <w:p w14:paraId="53DCDB1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600</w:t>
            </w:r>
          </w:p>
        </w:tc>
        <w:tc>
          <w:tcPr>
            <w:tcW w:w="1134" w:type="dxa"/>
            <w:tcBorders>
              <w:top w:val="single" w:sz="4" w:space="0" w:color="auto"/>
              <w:left w:val="single" w:sz="4" w:space="0" w:color="auto"/>
              <w:bottom w:val="single" w:sz="4" w:space="0" w:color="auto"/>
              <w:right w:val="single" w:sz="4" w:space="0" w:color="auto"/>
            </w:tcBorders>
            <w:vAlign w:val="bottom"/>
          </w:tcPr>
          <w:p w14:paraId="5ACED59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4BE56EA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6E8CDDC6"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FE6993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13</w:t>
            </w:r>
          </w:p>
        </w:tc>
        <w:tc>
          <w:tcPr>
            <w:tcW w:w="1288" w:type="dxa"/>
            <w:tcBorders>
              <w:top w:val="single" w:sz="4" w:space="0" w:color="auto"/>
              <w:left w:val="single" w:sz="4" w:space="0" w:color="auto"/>
              <w:bottom w:val="single" w:sz="4" w:space="0" w:color="auto"/>
              <w:right w:val="single" w:sz="4" w:space="0" w:color="auto"/>
            </w:tcBorders>
          </w:tcPr>
          <w:p w14:paraId="4C90F3B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4 896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FE20BB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Ремонт по ул. „</w:t>
            </w:r>
            <w:proofErr w:type="spellStart"/>
            <w:r w:rsidRPr="003E7F1A">
              <w:rPr>
                <w:rFonts w:ascii="Times New Roman" w:eastAsia="Times New Roman" w:hAnsi="Times New Roman"/>
                <w:kern w:val="0"/>
                <w:sz w:val="20"/>
                <w:szCs w:val="20"/>
                <w:lang w:val="en-US" w:eastAsia="bg-BG"/>
              </w:rPr>
              <w:t>Станке</w:t>
            </w:r>
            <w:proofErr w:type="spellEnd"/>
            <w:r w:rsidRPr="003E7F1A">
              <w:rPr>
                <w:rFonts w:ascii="Times New Roman" w:eastAsia="Times New Roman" w:hAnsi="Times New Roman"/>
                <w:kern w:val="0"/>
                <w:sz w:val="20"/>
                <w:szCs w:val="20"/>
                <w:lang w:val="en-US" w:eastAsia="bg-BG"/>
              </w:rPr>
              <w:t xml:space="preserve"> </w:t>
            </w:r>
            <w:proofErr w:type="spellStart"/>
            <w:proofErr w:type="gramStart"/>
            <w:r w:rsidRPr="003E7F1A">
              <w:rPr>
                <w:rFonts w:ascii="Times New Roman" w:eastAsia="Times New Roman" w:hAnsi="Times New Roman"/>
                <w:kern w:val="0"/>
                <w:sz w:val="20"/>
                <w:szCs w:val="20"/>
                <w:lang w:val="en-US" w:eastAsia="bg-BG"/>
              </w:rPr>
              <w:t>Димитров</w:t>
            </w:r>
            <w:proofErr w:type="spellEnd"/>
            <w:r w:rsidRPr="003E7F1A">
              <w:rPr>
                <w:rFonts w:ascii="Times New Roman" w:eastAsia="Times New Roman" w:hAnsi="Times New Roman"/>
                <w:kern w:val="0"/>
                <w:sz w:val="20"/>
                <w:szCs w:val="20"/>
                <w:lang w:val="en-US" w:eastAsia="bg-BG"/>
              </w:rPr>
              <w:t>“ в</w:t>
            </w:r>
            <w:proofErr w:type="gramEnd"/>
            <w:r w:rsidRPr="003E7F1A">
              <w:rPr>
                <w:rFonts w:ascii="Times New Roman" w:eastAsia="Times New Roman" w:hAnsi="Times New Roman"/>
                <w:kern w:val="0"/>
                <w:sz w:val="20"/>
                <w:szCs w:val="20"/>
                <w:lang w:val="en-US" w:eastAsia="bg-BG"/>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4DE7743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4 896</w:t>
            </w:r>
          </w:p>
        </w:tc>
        <w:tc>
          <w:tcPr>
            <w:tcW w:w="1134" w:type="dxa"/>
            <w:tcBorders>
              <w:top w:val="single" w:sz="4" w:space="0" w:color="auto"/>
              <w:left w:val="single" w:sz="4" w:space="0" w:color="auto"/>
              <w:bottom w:val="single" w:sz="4" w:space="0" w:color="auto"/>
              <w:right w:val="single" w:sz="4" w:space="0" w:color="auto"/>
            </w:tcBorders>
            <w:vAlign w:val="bottom"/>
          </w:tcPr>
          <w:p w14:paraId="4361756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600</w:t>
            </w:r>
          </w:p>
        </w:tc>
        <w:tc>
          <w:tcPr>
            <w:tcW w:w="1134" w:type="dxa"/>
            <w:tcBorders>
              <w:top w:val="single" w:sz="4" w:space="0" w:color="auto"/>
              <w:left w:val="single" w:sz="4" w:space="0" w:color="auto"/>
              <w:bottom w:val="single" w:sz="4" w:space="0" w:color="auto"/>
              <w:right w:val="single" w:sz="4" w:space="0" w:color="auto"/>
            </w:tcBorders>
            <w:vAlign w:val="bottom"/>
          </w:tcPr>
          <w:p w14:paraId="0CE20F6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5776404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1BE71D5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D24EA0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14</w:t>
            </w:r>
          </w:p>
        </w:tc>
        <w:tc>
          <w:tcPr>
            <w:tcW w:w="1288" w:type="dxa"/>
            <w:tcBorders>
              <w:top w:val="single" w:sz="4" w:space="0" w:color="auto"/>
              <w:left w:val="single" w:sz="4" w:space="0" w:color="auto"/>
              <w:bottom w:val="single" w:sz="4" w:space="0" w:color="auto"/>
              <w:right w:val="single" w:sz="4" w:space="0" w:color="auto"/>
            </w:tcBorders>
          </w:tcPr>
          <w:p w14:paraId="7C337E3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9 792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E7EC69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Ремонт по ул. „</w:t>
            </w:r>
            <w:proofErr w:type="spellStart"/>
            <w:proofErr w:type="gramStart"/>
            <w:r w:rsidRPr="003E7F1A">
              <w:rPr>
                <w:rFonts w:ascii="Times New Roman" w:eastAsia="Times New Roman" w:hAnsi="Times New Roman"/>
                <w:kern w:val="0"/>
                <w:sz w:val="20"/>
                <w:szCs w:val="20"/>
                <w:lang w:val="en-US" w:eastAsia="bg-BG"/>
              </w:rPr>
              <w:t>Аврора</w:t>
            </w:r>
            <w:proofErr w:type="spellEnd"/>
            <w:r w:rsidRPr="003E7F1A">
              <w:rPr>
                <w:rFonts w:ascii="Times New Roman" w:eastAsia="Times New Roman" w:hAnsi="Times New Roman"/>
                <w:kern w:val="0"/>
                <w:sz w:val="20"/>
                <w:szCs w:val="20"/>
                <w:lang w:val="en-US" w:eastAsia="bg-BG"/>
              </w:rPr>
              <w:t>“ в</w:t>
            </w:r>
            <w:proofErr w:type="gramEnd"/>
            <w:r w:rsidRPr="003E7F1A">
              <w:rPr>
                <w:rFonts w:ascii="Times New Roman" w:eastAsia="Times New Roman" w:hAnsi="Times New Roman"/>
                <w:kern w:val="0"/>
                <w:sz w:val="20"/>
                <w:szCs w:val="20"/>
                <w:lang w:val="en-US" w:eastAsia="bg-BG"/>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4096A14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9 792</w:t>
            </w:r>
          </w:p>
        </w:tc>
        <w:tc>
          <w:tcPr>
            <w:tcW w:w="1134" w:type="dxa"/>
            <w:tcBorders>
              <w:top w:val="single" w:sz="4" w:space="0" w:color="auto"/>
              <w:left w:val="single" w:sz="4" w:space="0" w:color="auto"/>
              <w:bottom w:val="single" w:sz="4" w:space="0" w:color="auto"/>
              <w:right w:val="single" w:sz="4" w:space="0" w:color="auto"/>
            </w:tcBorders>
            <w:vAlign w:val="bottom"/>
          </w:tcPr>
          <w:p w14:paraId="6DB6AAC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1200</w:t>
            </w:r>
          </w:p>
        </w:tc>
        <w:tc>
          <w:tcPr>
            <w:tcW w:w="1134" w:type="dxa"/>
            <w:tcBorders>
              <w:top w:val="single" w:sz="4" w:space="0" w:color="auto"/>
              <w:left w:val="single" w:sz="4" w:space="0" w:color="auto"/>
              <w:bottom w:val="single" w:sz="4" w:space="0" w:color="auto"/>
              <w:right w:val="single" w:sz="4" w:space="0" w:color="auto"/>
            </w:tcBorders>
            <w:vAlign w:val="bottom"/>
          </w:tcPr>
          <w:p w14:paraId="13C2DA7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3544651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r>
      <w:tr w:rsidR="003E7F1A" w:rsidRPr="003E7F1A" w14:paraId="4EA4FF61"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C5D615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15</w:t>
            </w:r>
          </w:p>
        </w:tc>
        <w:tc>
          <w:tcPr>
            <w:tcW w:w="1288" w:type="dxa"/>
            <w:tcBorders>
              <w:top w:val="single" w:sz="4" w:space="0" w:color="auto"/>
              <w:left w:val="single" w:sz="4" w:space="0" w:color="auto"/>
              <w:bottom w:val="single" w:sz="4" w:space="0" w:color="auto"/>
              <w:right w:val="single" w:sz="4" w:space="0" w:color="auto"/>
            </w:tcBorders>
          </w:tcPr>
          <w:p w14:paraId="756CB63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10 080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697A49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 xml:space="preserve">Ремонт по ул. „Христо </w:t>
            </w:r>
            <w:proofErr w:type="gramStart"/>
            <w:r w:rsidRPr="003E7F1A">
              <w:rPr>
                <w:rFonts w:ascii="Times New Roman" w:eastAsia="Times New Roman" w:hAnsi="Times New Roman"/>
                <w:kern w:val="0"/>
                <w:sz w:val="20"/>
                <w:szCs w:val="20"/>
                <w:lang w:val="en-US" w:eastAsia="bg-BG"/>
              </w:rPr>
              <w:t>Ботев“ в</w:t>
            </w:r>
            <w:proofErr w:type="gramEnd"/>
            <w:r w:rsidRPr="003E7F1A">
              <w:rPr>
                <w:rFonts w:ascii="Times New Roman" w:eastAsia="Times New Roman" w:hAnsi="Times New Roman"/>
                <w:kern w:val="0"/>
                <w:sz w:val="20"/>
                <w:szCs w:val="20"/>
                <w:lang w:val="en-US" w:eastAsia="bg-BG"/>
              </w:rPr>
              <w:t xml:space="preserve"> с. Асеново</w:t>
            </w:r>
          </w:p>
        </w:tc>
        <w:tc>
          <w:tcPr>
            <w:tcW w:w="1559" w:type="dxa"/>
            <w:tcBorders>
              <w:top w:val="single" w:sz="4" w:space="0" w:color="auto"/>
              <w:left w:val="single" w:sz="4" w:space="0" w:color="auto"/>
              <w:bottom w:val="single" w:sz="4" w:space="0" w:color="auto"/>
              <w:right w:val="single" w:sz="4" w:space="0" w:color="auto"/>
            </w:tcBorders>
          </w:tcPr>
          <w:p w14:paraId="62910BE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10 080</w:t>
            </w:r>
          </w:p>
        </w:tc>
        <w:tc>
          <w:tcPr>
            <w:tcW w:w="1134" w:type="dxa"/>
            <w:tcBorders>
              <w:top w:val="single" w:sz="4" w:space="0" w:color="auto"/>
              <w:left w:val="single" w:sz="4" w:space="0" w:color="auto"/>
              <w:bottom w:val="single" w:sz="4" w:space="0" w:color="auto"/>
              <w:right w:val="single" w:sz="4" w:space="0" w:color="auto"/>
            </w:tcBorders>
            <w:vAlign w:val="bottom"/>
          </w:tcPr>
          <w:p w14:paraId="7182130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2620CE4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539678C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от ОК49 до ОК53</w:t>
            </w:r>
          </w:p>
        </w:tc>
      </w:tr>
      <w:tr w:rsidR="003E7F1A" w:rsidRPr="003E7F1A" w14:paraId="1D7F869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AE5FAD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16</w:t>
            </w:r>
          </w:p>
        </w:tc>
        <w:tc>
          <w:tcPr>
            <w:tcW w:w="1288" w:type="dxa"/>
            <w:tcBorders>
              <w:top w:val="single" w:sz="4" w:space="0" w:color="auto"/>
              <w:left w:val="single" w:sz="4" w:space="0" w:color="auto"/>
              <w:bottom w:val="single" w:sz="4" w:space="0" w:color="auto"/>
              <w:right w:val="single" w:sz="4" w:space="0" w:color="auto"/>
            </w:tcBorders>
          </w:tcPr>
          <w:p w14:paraId="53D4D25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15 120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960AF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Ремонт по ул. „</w:t>
            </w:r>
            <w:proofErr w:type="spellStart"/>
            <w:proofErr w:type="gramStart"/>
            <w:r w:rsidRPr="003E7F1A">
              <w:rPr>
                <w:rFonts w:ascii="Times New Roman" w:eastAsia="Times New Roman" w:hAnsi="Times New Roman"/>
                <w:kern w:val="0"/>
                <w:sz w:val="20"/>
                <w:szCs w:val="20"/>
                <w:lang w:val="en-US" w:eastAsia="bg-BG"/>
              </w:rPr>
              <w:t>Вит</w:t>
            </w:r>
            <w:proofErr w:type="spellEnd"/>
            <w:r w:rsidRPr="003E7F1A">
              <w:rPr>
                <w:rFonts w:ascii="Times New Roman" w:eastAsia="Times New Roman" w:hAnsi="Times New Roman"/>
                <w:kern w:val="0"/>
                <w:sz w:val="20"/>
                <w:szCs w:val="20"/>
                <w:lang w:val="en-US" w:eastAsia="bg-BG"/>
              </w:rPr>
              <w:t>“ в</w:t>
            </w:r>
            <w:proofErr w:type="gramEnd"/>
            <w:r w:rsidRPr="003E7F1A">
              <w:rPr>
                <w:rFonts w:ascii="Times New Roman" w:eastAsia="Times New Roman" w:hAnsi="Times New Roman"/>
                <w:kern w:val="0"/>
                <w:sz w:val="20"/>
                <w:szCs w:val="20"/>
                <w:lang w:val="en-US" w:eastAsia="bg-BG"/>
              </w:rPr>
              <w:t xml:space="preserve"> с. Санадиново</w:t>
            </w:r>
          </w:p>
        </w:tc>
        <w:tc>
          <w:tcPr>
            <w:tcW w:w="1559" w:type="dxa"/>
            <w:tcBorders>
              <w:top w:val="single" w:sz="4" w:space="0" w:color="auto"/>
              <w:left w:val="single" w:sz="4" w:space="0" w:color="auto"/>
              <w:bottom w:val="single" w:sz="4" w:space="0" w:color="auto"/>
              <w:right w:val="single" w:sz="4" w:space="0" w:color="auto"/>
            </w:tcBorders>
          </w:tcPr>
          <w:p w14:paraId="652FFB9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15 120</w:t>
            </w:r>
          </w:p>
        </w:tc>
        <w:tc>
          <w:tcPr>
            <w:tcW w:w="1134" w:type="dxa"/>
            <w:tcBorders>
              <w:top w:val="single" w:sz="4" w:space="0" w:color="auto"/>
              <w:left w:val="single" w:sz="4" w:space="0" w:color="auto"/>
              <w:bottom w:val="single" w:sz="4" w:space="0" w:color="auto"/>
              <w:right w:val="single" w:sz="4" w:space="0" w:color="auto"/>
            </w:tcBorders>
            <w:vAlign w:val="bottom"/>
          </w:tcPr>
          <w:p w14:paraId="7CD31FA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4A73118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3B7549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от ОК84 до ОК86</w:t>
            </w:r>
          </w:p>
        </w:tc>
      </w:tr>
      <w:tr w:rsidR="003E7F1A" w:rsidRPr="003E7F1A" w14:paraId="4334AD0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05AD15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17</w:t>
            </w:r>
          </w:p>
        </w:tc>
        <w:tc>
          <w:tcPr>
            <w:tcW w:w="1288" w:type="dxa"/>
            <w:tcBorders>
              <w:top w:val="single" w:sz="4" w:space="0" w:color="auto"/>
              <w:left w:val="single" w:sz="4" w:space="0" w:color="auto"/>
              <w:bottom w:val="single" w:sz="4" w:space="0" w:color="auto"/>
              <w:right w:val="single" w:sz="4" w:space="0" w:color="auto"/>
            </w:tcBorders>
          </w:tcPr>
          <w:p w14:paraId="771D5D20"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9 996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C8A9E1E"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Ремонт по ул. „</w:t>
            </w:r>
            <w:proofErr w:type="gramStart"/>
            <w:r w:rsidRPr="003E7F1A">
              <w:rPr>
                <w:rFonts w:ascii="Times New Roman" w:eastAsia="Times New Roman" w:hAnsi="Times New Roman"/>
                <w:kern w:val="0"/>
                <w:sz w:val="20"/>
                <w:szCs w:val="20"/>
                <w:lang w:val="en-US" w:eastAsia="bg-BG"/>
              </w:rPr>
              <w:t>Шипка“ в</w:t>
            </w:r>
            <w:proofErr w:type="gramEnd"/>
            <w:r w:rsidRPr="003E7F1A">
              <w:rPr>
                <w:rFonts w:ascii="Times New Roman" w:eastAsia="Times New Roman" w:hAnsi="Times New Roman"/>
                <w:kern w:val="0"/>
                <w:sz w:val="20"/>
                <w:szCs w:val="20"/>
                <w:lang w:val="en-US" w:eastAsia="bg-BG"/>
              </w:rPr>
              <w:t xml:space="preserve"> с. Евлогиево </w:t>
            </w:r>
          </w:p>
        </w:tc>
        <w:tc>
          <w:tcPr>
            <w:tcW w:w="1559" w:type="dxa"/>
            <w:tcBorders>
              <w:top w:val="single" w:sz="4" w:space="0" w:color="auto"/>
              <w:left w:val="single" w:sz="4" w:space="0" w:color="auto"/>
              <w:bottom w:val="single" w:sz="4" w:space="0" w:color="auto"/>
              <w:right w:val="single" w:sz="4" w:space="0" w:color="auto"/>
            </w:tcBorders>
          </w:tcPr>
          <w:p w14:paraId="2CE0CAB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9 996</w:t>
            </w:r>
          </w:p>
        </w:tc>
        <w:tc>
          <w:tcPr>
            <w:tcW w:w="1134" w:type="dxa"/>
            <w:tcBorders>
              <w:top w:val="single" w:sz="4" w:space="0" w:color="auto"/>
              <w:left w:val="single" w:sz="4" w:space="0" w:color="auto"/>
              <w:bottom w:val="single" w:sz="4" w:space="0" w:color="auto"/>
              <w:right w:val="single" w:sz="4" w:space="0" w:color="auto"/>
            </w:tcBorders>
            <w:vAlign w:val="bottom"/>
          </w:tcPr>
          <w:p w14:paraId="46CE15A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6B2106C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 </w:t>
            </w:r>
          </w:p>
        </w:tc>
        <w:tc>
          <w:tcPr>
            <w:tcW w:w="1134" w:type="dxa"/>
            <w:tcBorders>
              <w:top w:val="single" w:sz="4" w:space="0" w:color="auto"/>
              <w:left w:val="single" w:sz="4" w:space="0" w:color="auto"/>
              <w:bottom w:val="single" w:sz="4" w:space="0" w:color="auto"/>
              <w:right w:val="single" w:sz="4" w:space="0" w:color="auto"/>
            </w:tcBorders>
            <w:vAlign w:val="bottom"/>
          </w:tcPr>
          <w:p w14:paraId="6D0DBDB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от ОК67 до ОК93</w:t>
            </w:r>
          </w:p>
        </w:tc>
      </w:tr>
    </w:tbl>
    <w:p w14:paraId="56DF2715"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w:t>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r w:rsidRPr="003E7F1A">
        <w:rPr>
          <w:rFonts w:ascii="Times New Roman" w:eastAsia="Times New Roman" w:hAnsi="Times New Roman"/>
          <w:color w:val="FF0000"/>
          <w:kern w:val="0"/>
          <w:lang w:val="en-US" w:eastAsia="bg-BG"/>
        </w:rPr>
        <w:tab/>
      </w:r>
    </w:p>
    <w:p w14:paraId="49EB314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eastAsia="bg-BG"/>
        </w:rPr>
      </w:pPr>
    </w:p>
    <w:p w14:paraId="2A75C83D" w14:textId="77777777" w:rsid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eastAsia="bg-BG"/>
        </w:rPr>
      </w:pPr>
    </w:p>
    <w:p w14:paraId="5ECEA37F" w14:textId="52DAAEEE"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 xml:space="preserve">  Приложение № 1</w:t>
      </w:r>
    </w:p>
    <w:p w14:paraId="3863212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color w:val="FF0000"/>
          <w:kern w:val="0"/>
          <w:sz w:val="18"/>
          <w:szCs w:val="18"/>
          <w:lang w:val="en-US" w:eastAsia="bg-BG"/>
        </w:rPr>
      </w:pPr>
    </w:p>
    <w:p w14:paraId="4DFB526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20"/>
          <w:szCs w:val="20"/>
          <w:lang w:val="en-US" w:eastAsia="bg-BG"/>
        </w:rPr>
      </w:pPr>
    </w:p>
    <w:p w14:paraId="3D94D13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8"/>
          <w:szCs w:val="18"/>
          <w:lang w:val="ru-RU" w:eastAsia="bg-BG"/>
        </w:rPr>
      </w:pPr>
      <w:r w:rsidRPr="003E7F1A">
        <w:rPr>
          <w:rFonts w:ascii="Times New Roman" w:eastAsia="Times New Roman" w:hAnsi="Times New Roman"/>
          <w:b/>
          <w:kern w:val="0"/>
          <w:sz w:val="20"/>
          <w:szCs w:val="20"/>
          <w:lang w:val="en-US" w:eastAsia="bg-BG"/>
        </w:rPr>
        <w:t xml:space="preserve">Р А З Ч Е Т </w:t>
      </w:r>
    </w:p>
    <w:p w14:paraId="112C2E9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lang w:val="en-US" w:eastAsia="bg-BG"/>
        </w:rPr>
      </w:pPr>
      <w:r w:rsidRPr="003E7F1A">
        <w:rPr>
          <w:rFonts w:ascii="Times New Roman" w:eastAsia="Times New Roman" w:hAnsi="Times New Roman"/>
          <w:b/>
          <w:kern w:val="0"/>
          <w:sz w:val="20"/>
          <w:szCs w:val="20"/>
          <w:lang w:val="en-US" w:eastAsia="bg-BG"/>
        </w:rPr>
        <w:t>на целевите средства</w:t>
      </w:r>
      <w:r w:rsidRPr="003E7F1A">
        <w:rPr>
          <w:rFonts w:ascii="Times New Roman" w:eastAsia="Times New Roman" w:hAnsi="Times New Roman"/>
          <w:kern w:val="0"/>
          <w:sz w:val="20"/>
          <w:szCs w:val="20"/>
          <w:lang w:val="en-US" w:eastAsia="bg-BG"/>
        </w:rPr>
        <w:t xml:space="preserve"> за капиталови разходи по</w:t>
      </w:r>
      <w:r w:rsidRPr="003E7F1A">
        <w:rPr>
          <w:rFonts w:ascii="Times New Roman" w:eastAsia="Times New Roman" w:hAnsi="Times New Roman"/>
          <w:kern w:val="0"/>
          <w:sz w:val="20"/>
          <w:szCs w:val="20"/>
          <w:lang w:val="ru-RU" w:eastAsia="bg-BG"/>
        </w:rPr>
        <w:t xml:space="preserve"> </w:t>
      </w:r>
      <w:r w:rsidRPr="003E7F1A">
        <w:rPr>
          <w:rFonts w:ascii="Times New Roman" w:eastAsia="Times New Roman" w:hAnsi="Times New Roman"/>
          <w:b/>
          <w:i/>
          <w:color w:val="FF0000"/>
          <w:kern w:val="0"/>
          <w:sz w:val="20"/>
          <w:szCs w:val="20"/>
          <w:lang w:val="en-US" w:eastAsia="bg-BG"/>
        </w:rPr>
        <w:t>чл.53 от ЗДБРБ за 20</w:t>
      </w:r>
      <w:r w:rsidRPr="003E7F1A">
        <w:rPr>
          <w:rFonts w:ascii="Times New Roman" w:eastAsia="Times New Roman" w:hAnsi="Times New Roman"/>
          <w:b/>
          <w:i/>
          <w:color w:val="FF0000"/>
          <w:kern w:val="0"/>
          <w:sz w:val="20"/>
          <w:szCs w:val="20"/>
          <w:lang w:val="ru-RU" w:eastAsia="bg-BG"/>
        </w:rPr>
        <w:t>2</w:t>
      </w:r>
      <w:r w:rsidRPr="003E7F1A">
        <w:rPr>
          <w:rFonts w:ascii="Times New Roman" w:eastAsia="Times New Roman" w:hAnsi="Times New Roman"/>
          <w:b/>
          <w:i/>
          <w:color w:val="FF0000"/>
          <w:kern w:val="0"/>
          <w:sz w:val="20"/>
          <w:szCs w:val="20"/>
          <w:lang w:val="en-US" w:eastAsia="bg-BG"/>
        </w:rPr>
        <w:t>4</w:t>
      </w:r>
      <w:r w:rsidRPr="003E7F1A">
        <w:rPr>
          <w:rFonts w:ascii="Times New Roman" w:eastAsia="Times New Roman" w:hAnsi="Times New Roman"/>
          <w:b/>
          <w:i/>
          <w:kern w:val="0"/>
          <w:sz w:val="20"/>
          <w:szCs w:val="20"/>
          <w:lang w:val="en-US" w:eastAsia="bg-BG"/>
        </w:rPr>
        <w:t xml:space="preserve">, за </w:t>
      </w:r>
      <w:proofErr w:type="gramStart"/>
      <w:r w:rsidRPr="003E7F1A">
        <w:rPr>
          <w:rFonts w:ascii="Times New Roman" w:eastAsia="Times New Roman" w:hAnsi="Times New Roman"/>
          <w:b/>
          <w:color w:val="FF0000"/>
          <w:kern w:val="0"/>
          <w:sz w:val="20"/>
          <w:szCs w:val="20"/>
          <w:u w:val="single"/>
          <w:lang w:val="en-US" w:eastAsia="bg-BG"/>
        </w:rPr>
        <w:t>трансформиране</w:t>
      </w:r>
      <w:r w:rsidRPr="003E7F1A">
        <w:rPr>
          <w:rFonts w:ascii="Times New Roman" w:eastAsia="Times New Roman" w:hAnsi="Times New Roman"/>
          <w:kern w:val="0"/>
          <w:sz w:val="20"/>
          <w:szCs w:val="20"/>
          <w:u w:val="single"/>
          <w:lang w:val="en-US" w:eastAsia="bg-BG"/>
        </w:rPr>
        <w:t xml:space="preserve">  по</w:t>
      </w:r>
      <w:proofErr w:type="gramEnd"/>
      <w:r w:rsidRPr="003E7F1A">
        <w:rPr>
          <w:rFonts w:ascii="Times New Roman" w:eastAsia="Times New Roman" w:hAnsi="Times New Roman"/>
          <w:kern w:val="0"/>
          <w:sz w:val="20"/>
          <w:szCs w:val="20"/>
          <w:u w:val="single"/>
          <w:lang w:val="en-US" w:eastAsia="bg-BG"/>
        </w:rPr>
        <w:t xml:space="preserve"> реда </w:t>
      </w:r>
      <w:r w:rsidRPr="003E7F1A">
        <w:rPr>
          <w:rFonts w:ascii="Times New Roman" w:eastAsia="Times New Roman" w:hAnsi="Times New Roman"/>
          <w:b/>
          <w:kern w:val="0"/>
          <w:sz w:val="20"/>
          <w:szCs w:val="20"/>
          <w:u w:val="single"/>
          <w:lang w:val="en-US" w:eastAsia="bg-BG"/>
        </w:rPr>
        <w:t xml:space="preserve">на чл.57 от ЗДБРБ за </w:t>
      </w:r>
      <w:r w:rsidRPr="003E7F1A">
        <w:rPr>
          <w:rFonts w:ascii="Times New Roman" w:eastAsia="Times New Roman" w:hAnsi="Times New Roman"/>
          <w:b/>
          <w:color w:val="FF0000"/>
          <w:kern w:val="0"/>
          <w:sz w:val="20"/>
          <w:szCs w:val="20"/>
          <w:u w:val="single"/>
          <w:lang w:val="en-US" w:eastAsia="bg-BG"/>
        </w:rPr>
        <w:t>2024 г.</w:t>
      </w:r>
      <w:r w:rsidRPr="003E7F1A">
        <w:rPr>
          <w:rFonts w:ascii="Times New Roman" w:eastAsia="Times New Roman" w:hAnsi="Times New Roman"/>
          <w:kern w:val="0"/>
          <w:sz w:val="20"/>
          <w:szCs w:val="20"/>
          <w:lang w:val="en-US" w:eastAsia="bg-BG"/>
        </w:rPr>
        <w:t xml:space="preserve"> </w:t>
      </w:r>
    </w:p>
    <w:p w14:paraId="6703FC0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в трансфер за други целеви разходи на </w:t>
      </w:r>
      <w:r w:rsidRPr="003E7F1A">
        <w:rPr>
          <w:rFonts w:ascii="Times New Roman" w:eastAsia="Times New Roman" w:hAnsi="Times New Roman"/>
          <w:b/>
          <w:color w:val="0070C0"/>
          <w:kern w:val="0"/>
          <w:sz w:val="20"/>
          <w:szCs w:val="20"/>
          <w:u w:val="single"/>
          <w:lang w:val="en-US" w:eastAsia="bg-BG"/>
        </w:rPr>
        <w:t>Община Никопол</w:t>
      </w:r>
      <w:r w:rsidRPr="003E7F1A">
        <w:rPr>
          <w:rFonts w:ascii="Times New Roman" w:eastAsia="Times New Roman" w:hAnsi="Times New Roman"/>
          <w:b/>
          <w:color w:val="FF0000"/>
          <w:kern w:val="0"/>
          <w:sz w:val="20"/>
          <w:szCs w:val="20"/>
          <w:u w:val="single"/>
          <w:lang w:val="en-US" w:eastAsia="bg-BG"/>
        </w:rPr>
        <w:t xml:space="preserve"> за извършване на неотложни </w:t>
      </w:r>
      <w:r w:rsidRPr="003E7F1A">
        <w:rPr>
          <w:rFonts w:ascii="Times New Roman" w:eastAsia="Times New Roman" w:hAnsi="Times New Roman"/>
          <w:b/>
          <w:color w:val="0070C0"/>
          <w:kern w:val="0"/>
          <w:sz w:val="20"/>
          <w:szCs w:val="20"/>
          <w:u w:val="single"/>
          <w:lang w:val="en-US" w:eastAsia="bg-BG"/>
        </w:rPr>
        <w:t>ТЕКУЩИ РЕМОНТИ</w:t>
      </w:r>
      <w:r w:rsidRPr="003E7F1A">
        <w:rPr>
          <w:rFonts w:ascii="Times New Roman" w:eastAsia="Times New Roman" w:hAnsi="Times New Roman"/>
          <w:b/>
          <w:color w:val="FF0000"/>
          <w:kern w:val="0"/>
          <w:sz w:val="20"/>
          <w:szCs w:val="20"/>
          <w:u w:val="single"/>
          <w:lang w:val="en-US" w:eastAsia="bg-BG"/>
        </w:rPr>
        <w:t xml:space="preserve"> на общински пътища, </w:t>
      </w:r>
    </w:p>
    <w:p w14:paraId="1EE8294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b/>
          <w:color w:val="FF0000"/>
          <w:kern w:val="0"/>
          <w:sz w:val="20"/>
          <w:szCs w:val="20"/>
          <w:u w:val="single"/>
          <w:lang w:val="en-US" w:eastAsia="bg-BG"/>
        </w:rPr>
        <w:t xml:space="preserve">на улична мрежа и на сгради, публична общинска собственост </w:t>
      </w:r>
    </w:p>
    <w:p w14:paraId="4B83697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0B730089" w14:textId="77777777" w:rsidR="003E7F1A" w:rsidRPr="003E7F1A" w:rsidRDefault="003E7F1A" w:rsidP="003E7F1A">
      <w:pPr>
        <w:suppressAutoHyphens w:val="0"/>
        <w:autoSpaceDN/>
        <w:spacing w:after="0" w:line="240" w:lineRule="auto"/>
        <w:ind w:left="708" w:firstLine="708"/>
        <w:textAlignment w:val="auto"/>
        <w:rPr>
          <w:rFonts w:ascii="Times New Roman" w:eastAsia="Times New Roman" w:hAnsi="Times New Roman"/>
          <w:b/>
          <w:i/>
          <w:color w:val="FF0000"/>
          <w:kern w:val="0"/>
          <w:sz w:val="20"/>
          <w:szCs w:val="20"/>
          <w:lang w:val="ru-RU" w:eastAsia="bg-BG"/>
        </w:rPr>
      </w:pPr>
      <w:r w:rsidRPr="003E7F1A">
        <w:rPr>
          <w:rFonts w:ascii="Times New Roman" w:eastAsia="Times New Roman" w:hAnsi="Times New Roman"/>
          <w:b/>
          <w:i/>
          <w:color w:val="FF0000"/>
          <w:kern w:val="0"/>
          <w:sz w:val="20"/>
          <w:szCs w:val="20"/>
          <w:lang w:val="en-US" w:eastAsia="bg-BG"/>
        </w:rPr>
        <w:t>Таблица 2</w:t>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t xml:space="preserve">                     </w:t>
      </w:r>
      <w:proofErr w:type="gramStart"/>
      <w:r w:rsidRPr="003E7F1A">
        <w:rPr>
          <w:rFonts w:ascii="Times New Roman" w:eastAsia="Times New Roman" w:hAnsi="Times New Roman"/>
          <w:b/>
          <w:i/>
          <w:color w:val="FF0000"/>
          <w:kern w:val="0"/>
          <w:sz w:val="20"/>
          <w:szCs w:val="20"/>
          <w:lang w:val="en-US" w:eastAsia="bg-BG"/>
        </w:rPr>
        <w:t xml:space="preserve">   (</w:t>
      </w:r>
      <w:proofErr w:type="gramEnd"/>
      <w:r w:rsidRPr="003E7F1A">
        <w:rPr>
          <w:rFonts w:ascii="Times New Roman" w:eastAsia="Times New Roman" w:hAnsi="Times New Roman"/>
          <w:b/>
          <w:i/>
          <w:color w:val="FF0000"/>
          <w:kern w:val="0"/>
          <w:sz w:val="20"/>
          <w:szCs w:val="20"/>
          <w:lang w:val="en-US" w:eastAsia="bg-BG"/>
        </w:rPr>
        <w:t>в лева)</w:t>
      </w:r>
    </w:p>
    <w:tbl>
      <w:tblPr>
        <w:tblW w:w="129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6237"/>
        <w:gridCol w:w="1559"/>
        <w:gridCol w:w="1134"/>
        <w:gridCol w:w="1134"/>
        <w:gridCol w:w="1134"/>
      </w:tblGrid>
      <w:tr w:rsidR="003E7F1A" w:rsidRPr="003E7F1A" w14:paraId="4394F233" w14:textId="77777777" w:rsidTr="004B4CF5">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5E8419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1288" w:type="dxa"/>
            <w:tcBorders>
              <w:top w:val="single" w:sz="4" w:space="0" w:color="auto"/>
              <w:left w:val="single" w:sz="4" w:space="0" w:color="auto"/>
              <w:bottom w:val="single" w:sz="4" w:space="0" w:color="auto"/>
              <w:right w:val="single" w:sz="4" w:space="0" w:color="auto"/>
            </w:tcBorders>
          </w:tcPr>
          <w:p w14:paraId="4A2A069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xml:space="preserve"> от целева субсидия за капиталови разходи, определена </w:t>
            </w:r>
            <w:proofErr w:type="gramStart"/>
            <w:r w:rsidRPr="003E7F1A">
              <w:rPr>
                <w:rFonts w:ascii="Times New Roman" w:eastAsia="Times New Roman" w:hAnsi="Times New Roman"/>
                <w:b/>
                <w:kern w:val="0"/>
                <w:sz w:val="16"/>
                <w:szCs w:val="16"/>
                <w:lang w:val="en-US" w:eastAsia="bg-BG"/>
              </w:rPr>
              <w:t>по  реда</w:t>
            </w:r>
            <w:proofErr w:type="gramEnd"/>
            <w:r w:rsidRPr="003E7F1A">
              <w:rPr>
                <w:rFonts w:ascii="Times New Roman" w:eastAsia="Times New Roman" w:hAnsi="Times New Roman"/>
                <w:b/>
                <w:kern w:val="0"/>
                <w:sz w:val="16"/>
                <w:szCs w:val="16"/>
                <w:lang w:val="en-US" w:eastAsia="bg-BG"/>
              </w:rPr>
              <w:t xml:space="preserve"> на чл. 53, т. 1 от ЗДБРБ за 2024 г.</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4ABD0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на обекта</w:t>
            </w:r>
          </w:p>
        </w:tc>
        <w:tc>
          <w:tcPr>
            <w:tcW w:w="1559" w:type="dxa"/>
            <w:tcBorders>
              <w:top w:val="single" w:sz="4" w:space="0" w:color="auto"/>
              <w:left w:val="single" w:sz="4" w:space="0" w:color="auto"/>
              <w:right w:val="single" w:sz="4" w:space="0" w:color="auto"/>
            </w:tcBorders>
          </w:tcPr>
          <w:p w14:paraId="53433D1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xml:space="preserve">Размер на </w:t>
            </w:r>
            <w:proofErr w:type="spellStart"/>
            <w:r w:rsidRPr="003E7F1A">
              <w:rPr>
                <w:rFonts w:ascii="Times New Roman" w:eastAsia="Times New Roman" w:hAnsi="Times New Roman"/>
                <w:b/>
                <w:kern w:val="0"/>
                <w:sz w:val="16"/>
                <w:szCs w:val="16"/>
                <w:lang w:val="en-US" w:eastAsia="bg-BG"/>
              </w:rPr>
              <w:t>средствата</w:t>
            </w:r>
            <w:proofErr w:type="spellEnd"/>
            <w:r w:rsidRPr="003E7F1A">
              <w:rPr>
                <w:rFonts w:ascii="Times New Roman" w:eastAsia="Times New Roman" w:hAnsi="Times New Roman"/>
                <w:b/>
                <w:kern w:val="0"/>
                <w:sz w:val="16"/>
                <w:szCs w:val="16"/>
                <w:lang w:val="en-US" w:eastAsia="bg-BG"/>
              </w:rPr>
              <w:t xml:space="preserve">, с които ще се финансират разходите за обектите по к. 2 </w:t>
            </w:r>
          </w:p>
          <w:p w14:paraId="558A887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ПЛАН</w:t>
            </w:r>
          </w:p>
          <w:p w14:paraId="3EA3496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FF0000"/>
                <w:kern w:val="0"/>
                <w:sz w:val="16"/>
                <w:szCs w:val="16"/>
                <w:lang w:val="en-US" w:eastAsia="bg-BG"/>
              </w:rPr>
              <w:t>за 2024</w:t>
            </w:r>
          </w:p>
          <w:p w14:paraId="1942CE8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4472C4"/>
                <w:kern w:val="0"/>
                <w:sz w:val="16"/>
                <w:szCs w:val="16"/>
                <w:lang w:val="en-US" w:eastAsia="bg-BG"/>
              </w:rPr>
            </w:pPr>
            <w:r w:rsidRPr="003E7F1A">
              <w:rPr>
                <w:rFonts w:ascii="Times New Roman" w:eastAsia="Times New Roman" w:hAnsi="Times New Roman"/>
                <w:b/>
                <w:color w:val="4472C4"/>
                <w:kern w:val="0"/>
                <w:sz w:val="16"/>
                <w:szCs w:val="16"/>
                <w:lang w:val="en-US" w:eastAsia="bg-BG"/>
              </w:rPr>
              <w:t>по прихода § 31-13</w:t>
            </w:r>
          </w:p>
          <w:p w14:paraId="32F9E50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4472C4"/>
                <w:kern w:val="0"/>
                <w:sz w:val="16"/>
                <w:szCs w:val="16"/>
                <w:lang w:val="en-US" w:eastAsia="bg-BG"/>
              </w:rPr>
              <w:t>по разхода § 00-98</w:t>
            </w:r>
          </w:p>
        </w:tc>
        <w:tc>
          <w:tcPr>
            <w:tcW w:w="3402" w:type="dxa"/>
            <w:gridSpan w:val="3"/>
            <w:tcBorders>
              <w:top w:val="single" w:sz="4" w:space="0" w:color="auto"/>
              <w:left w:val="single" w:sz="4" w:space="0" w:color="auto"/>
              <w:right w:val="single" w:sz="4" w:space="0" w:color="auto"/>
            </w:tcBorders>
          </w:tcPr>
          <w:p w14:paraId="37D47BD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bCs/>
                <w:kern w:val="0"/>
                <w:sz w:val="20"/>
                <w:szCs w:val="20"/>
                <w:lang w:val="en-US" w:eastAsia="bg-BG"/>
              </w:rPr>
            </w:pPr>
            <w:proofErr w:type="spellStart"/>
            <w:r w:rsidRPr="003E7F1A">
              <w:rPr>
                <w:rFonts w:ascii="Times New Roman" w:eastAsia="Times New Roman" w:hAnsi="Times New Roman"/>
                <w:b/>
                <w:bCs/>
                <w:kern w:val="0"/>
                <w:sz w:val="20"/>
                <w:szCs w:val="20"/>
                <w:lang w:val="en-US" w:eastAsia="bg-BG"/>
              </w:rPr>
              <w:t>Натуралните</w:t>
            </w:r>
            <w:proofErr w:type="spellEnd"/>
            <w:r w:rsidRPr="003E7F1A">
              <w:rPr>
                <w:rFonts w:ascii="Times New Roman" w:eastAsia="Times New Roman" w:hAnsi="Times New Roman"/>
                <w:b/>
                <w:bCs/>
                <w:kern w:val="0"/>
                <w:sz w:val="20"/>
                <w:szCs w:val="20"/>
                <w:lang w:val="en-US" w:eastAsia="bg-BG"/>
              </w:rPr>
              <w:t xml:space="preserve"> показатели за количествата </w:t>
            </w:r>
            <w:proofErr w:type="gramStart"/>
            <w:r w:rsidRPr="003E7F1A">
              <w:rPr>
                <w:rFonts w:ascii="Times New Roman" w:eastAsia="Times New Roman" w:hAnsi="Times New Roman"/>
                <w:b/>
                <w:bCs/>
                <w:kern w:val="0"/>
                <w:sz w:val="20"/>
                <w:szCs w:val="20"/>
                <w:lang w:val="en-US" w:eastAsia="bg-BG"/>
              </w:rPr>
              <w:t>работи  на</w:t>
            </w:r>
            <w:proofErr w:type="gramEnd"/>
            <w:r w:rsidRPr="003E7F1A">
              <w:rPr>
                <w:rFonts w:ascii="Times New Roman" w:eastAsia="Times New Roman" w:hAnsi="Times New Roman"/>
                <w:b/>
                <w:bCs/>
                <w:kern w:val="0"/>
                <w:sz w:val="20"/>
                <w:szCs w:val="20"/>
                <w:lang w:val="en-US" w:eastAsia="bg-BG"/>
              </w:rPr>
              <w:t xml:space="preserve"> обектите по к. 2</w:t>
            </w:r>
          </w:p>
          <w:p w14:paraId="6DA08ED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61620002" w14:textId="77777777" w:rsidTr="004B4CF5">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41C609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0FB1BD4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0B6E00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559" w:type="dxa"/>
            <w:tcBorders>
              <w:top w:val="single" w:sz="4" w:space="0" w:color="auto"/>
              <w:left w:val="single" w:sz="4" w:space="0" w:color="auto"/>
              <w:right w:val="single" w:sz="4" w:space="0" w:color="auto"/>
            </w:tcBorders>
          </w:tcPr>
          <w:p w14:paraId="72BE205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c>
          <w:tcPr>
            <w:tcW w:w="1134" w:type="dxa"/>
            <w:tcBorders>
              <w:top w:val="single" w:sz="4" w:space="0" w:color="auto"/>
              <w:left w:val="single" w:sz="4" w:space="0" w:color="auto"/>
              <w:right w:val="single" w:sz="4" w:space="0" w:color="auto"/>
            </w:tcBorders>
            <w:vAlign w:val="center"/>
          </w:tcPr>
          <w:p w14:paraId="02EBD71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площ в кв.м.</w:t>
            </w:r>
          </w:p>
        </w:tc>
        <w:tc>
          <w:tcPr>
            <w:tcW w:w="1134" w:type="dxa"/>
            <w:tcBorders>
              <w:top w:val="single" w:sz="4" w:space="0" w:color="auto"/>
              <w:left w:val="single" w:sz="4" w:space="0" w:color="auto"/>
              <w:right w:val="single" w:sz="4" w:space="0" w:color="auto"/>
            </w:tcBorders>
            <w:vAlign w:val="center"/>
          </w:tcPr>
          <w:p w14:paraId="2CA66DD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roofErr w:type="spellStart"/>
            <w:r w:rsidRPr="003E7F1A">
              <w:rPr>
                <w:rFonts w:ascii="Times New Roman" w:eastAsia="Times New Roman" w:hAnsi="Times New Roman"/>
                <w:b/>
                <w:bCs/>
                <w:kern w:val="0"/>
                <w:sz w:val="20"/>
                <w:szCs w:val="20"/>
                <w:lang w:val="en-US" w:eastAsia="bg-BG"/>
              </w:rPr>
              <w:t>разгърната</w:t>
            </w:r>
            <w:proofErr w:type="spellEnd"/>
            <w:r w:rsidRPr="003E7F1A">
              <w:rPr>
                <w:rFonts w:ascii="Times New Roman" w:eastAsia="Times New Roman" w:hAnsi="Times New Roman"/>
                <w:b/>
                <w:bCs/>
                <w:kern w:val="0"/>
                <w:sz w:val="20"/>
                <w:szCs w:val="20"/>
                <w:lang w:val="en-US" w:eastAsia="bg-BG"/>
              </w:rPr>
              <w:t xml:space="preserve"> площ в кв.м.</w:t>
            </w:r>
          </w:p>
        </w:tc>
        <w:tc>
          <w:tcPr>
            <w:tcW w:w="1134" w:type="dxa"/>
            <w:tcBorders>
              <w:top w:val="single" w:sz="4" w:space="0" w:color="auto"/>
              <w:left w:val="single" w:sz="4" w:space="0" w:color="auto"/>
              <w:right w:val="single" w:sz="4" w:space="0" w:color="auto"/>
            </w:tcBorders>
            <w:vAlign w:val="center"/>
          </w:tcPr>
          <w:p w14:paraId="07D0693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bCs/>
                <w:kern w:val="0"/>
                <w:sz w:val="20"/>
                <w:szCs w:val="20"/>
                <w:lang w:val="en-US" w:eastAsia="bg-BG"/>
              </w:rPr>
              <w:t xml:space="preserve">от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 xml:space="preserve">. до </w:t>
            </w:r>
            <w:proofErr w:type="spellStart"/>
            <w:r w:rsidRPr="003E7F1A">
              <w:rPr>
                <w:rFonts w:ascii="Times New Roman" w:eastAsia="Times New Roman" w:hAnsi="Times New Roman"/>
                <w:b/>
                <w:bCs/>
                <w:kern w:val="0"/>
                <w:sz w:val="20"/>
                <w:szCs w:val="20"/>
                <w:lang w:val="en-US" w:eastAsia="bg-BG"/>
              </w:rPr>
              <w:t>км</w:t>
            </w:r>
            <w:proofErr w:type="spellEnd"/>
            <w:r w:rsidRPr="003E7F1A">
              <w:rPr>
                <w:rFonts w:ascii="Times New Roman" w:eastAsia="Times New Roman" w:hAnsi="Times New Roman"/>
                <w:b/>
                <w:bCs/>
                <w:kern w:val="0"/>
                <w:sz w:val="20"/>
                <w:szCs w:val="20"/>
                <w:lang w:val="en-US" w:eastAsia="bg-BG"/>
              </w:rPr>
              <w:t>.</w:t>
            </w:r>
          </w:p>
        </w:tc>
      </w:tr>
      <w:tr w:rsidR="003E7F1A" w:rsidRPr="003E7F1A" w14:paraId="33D393D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7A7251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3245DCE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399BE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1559" w:type="dxa"/>
            <w:tcBorders>
              <w:top w:val="single" w:sz="4" w:space="0" w:color="auto"/>
              <w:left w:val="single" w:sz="4" w:space="0" w:color="auto"/>
              <w:bottom w:val="single" w:sz="4" w:space="0" w:color="auto"/>
              <w:right w:val="single" w:sz="4" w:space="0" w:color="auto"/>
            </w:tcBorders>
          </w:tcPr>
          <w:p w14:paraId="661F006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1134" w:type="dxa"/>
            <w:tcBorders>
              <w:top w:val="single" w:sz="4" w:space="0" w:color="auto"/>
              <w:left w:val="single" w:sz="4" w:space="0" w:color="auto"/>
              <w:bottom w:val="single" w:sz="4" w:space="0" w:color="auto"/>
              <w:right w:val="single" w:sz="4" w:space="0" w:color="auto"/>
            </w:tcBorders>
          </w:tcPr>
          <w:p w14:paraId="4E5E4EB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c>
          <w:tcPr>
            <w:tcW w:w="1134" w:type="dxa"/>
            <w:tcBorders>
              <w:top w:val="single" w:sz="4" w:space="0" w:color="auto"/>
              <w:left w:val="single" w:sz="4" w:space="0" w:color="auto"/>
              <w:bottom w:val="single" w:sz="4" w:space="0" w:color="auto"/>
              <w:right w:val="single" w:sz="4" w:space="0" w:color="auto"/>
            </w:tcBorders>
          </w:tcPr>
          <w:p w14:paraId="12FDEB1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tcPr>
          <w:p w14:paraId="3231995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6</w:t>
            </w:r>
          </w:p>
        </w:tc>
      </w:tr>
      <w:tr w:rsidR="003E7F1A" w:rsidRPr="003E7F1A" w14:paraId="1EC5FAF2"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6DB69A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3A7147F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bCs/>
                <w:i/>
                <w:iCs/>
                <w:color w:val="4472C4"/>
                <w:kern w:val="0"/>
                <w:sz w:val="20"/>
                <w:szCs w:val="20"/>
                <w:lang w:val="en-US" w:eastAsia="bg-BG"/>
              </w:rPr>
              <w:t>39 600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E2CB30"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i/>
                <w:kern w:val="0"/>
                <w:lang w:val="en-US" w:eastAsia="bg-BG"/>
              </w:rPr>
              <w:t xml:space="preserve">Функция 08 </w:t>
            </w:r>
          </w:p>
        </w:tc>
        <w:tc>
          <w:tcPr>
            <w:tcW w:w="1559" w:type="dxa"/>
            <w:tcBorders>
              <w:top w:val="single" w:sz="4" w:space="0" w:color="auto"/>
              <w:left w:val="single" w:sz="4" w:space="0" w:color="auto"/>
              <w:bottom w:val="single" w:sz="4" w:space="0" w:color="auto"/>
              <w:right w:val="single" w:sz="4" w:space="0" w:color="auto"/>
            </w:tcBorders>
          </w:tcPr>
          <w:p w14:paraId="6599BEF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bCs/>
                <w:i/>
                <w:iCs/>
                <w:color w:val="4472C4"/>
                <w:kern w:val="0"/>
                <w:sz w:val="20"/>
                <w:szCs w:val="20"/>
                <w:lang w:val="en-US" w:eastAsia="bg-BG"/>
              </w:rPr>
              <w:t>39 600</w:t>
            </w:r>
          </w:p>
        </w:tc>
        <w:tc>
          <w:tcPr>
            <w:tcW w:w="1134" w:type="dxa"/>
            <w:tcBorders>
              <w:top w:val="single" w:sz="4" w:space="0" w:color="auto"/>
              <w:left w:val="single" w:sz="4" w:space="0" w:color="auto"/>
              <w:bottom w:val="single" w:sz="4" w:space="0" w:color="auto"/>
              <w:right w:val="single" w:sz="4" w:space="0" w:color="auto"/>
            </w:tcBorders>
          </w:tcPr>
          <w:p w14:paraId="563FCAF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85B542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12B7585F"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r>
      <w:tr w:rsidR="003E7F1A" w:rsidRPr="003E7F1A" w14:paraId="7156E77D"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C38E5D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18</w:t>
            </w:r>
          </w:p>
        </w:tc>
        <w:tc>
          <w:tcPr>
            <w:tcW w:w="1288" w:type="dxa"/>
            <w:tcBorders>
              <w:top w:val="single" w:sz="4" w:space="0" w:color="auto"/>
              <w:left w:val="single" w:sz="4" w:space="0" w:color="auto"/>
              <w:bottom w:val="single" w:sz="4" w:space="0" w:color="auto"/>
              <w:right w:val="single" w:sz="4" w:space="0" w:color="auto"/>
            </w:tcBorders>
          </w:tcPr>
          <w:p w14:paraId="1DD721D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9 360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3AAED7"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
                <w:iCs/>
                <w:kern w:val="0"/>
                <w:lang w:val="en-US" w:eastAsia="bg-BG"/>
              </w:rPr>
            </w:pPr>
            <w:r w:rsidRPr="003E7F1A">
              <w:rPr>
                <w:rFonts w:ascii="Times New Roman" w:eastAsia="Times New Roman" w:hAnsi="Times New Roman"/>
                <w:bCs/>
                <w:iCs/>
                <w:kern w:val="0"/>
                <w:lang w:val="en-US" w:eastAsia="bg-BG"/>
              </w:rPr>
              <w:t xml:space="preserve">Подмяна на дограма в административна сграда „Обществен </w:t>
            </w:r>
            <w:proofErr w:type="gramStart"/>
            <w:r w:rsidRPr="003E7F1A">
              <w:rPr>
                <w:rFonts w:ascii="Times New Roman" w:eastAsia="Times New Roman" w:hAnsi="Times New Roman"/>
                <w:bCs/>
                <w:iCs/>
                <w:kern w:val="0"/>
                <w:lang w:val="en-US" w:eastAsia="bg-BG"/>
              </w:rPr>
              <w:t>клуб“ ,</w:t>
            </w:r>
            <w:proofErr w:type="gramEnd"/>
            <w:r w:rsidRPr="003E7F1A">
              <w:rPr>
                <w:rFonts w:ascii="Times New Roman" w:eastAsia="Times New Roman" w:hAnsi="Times New Roman"/>
                <w:bCs/>
                <w:iCs/>
                <w:kern w:val="0"/>
                <w:lang w:val="en-US" w:eastAsia="bg-BG"/>
              </w:rPr>
              <w:t xml:space="preserve"> с. Любеново, </w:t>
            </w:r>
            <w:r w:rsidRPr="003E7F1A">
              <w:rPr>
                <w:rFonts w:ascii="Times New Roman" w:eastAsia="Times New Roman" w:hAnsi="Times New Roman"/>
                <w:b/>
                <w:iCs/>
                <w:kern w:val="0"/>
                <w:lang w:val="en-US" w:eastAsia="bg-BG"/>
              </w:rPr>
              <w:t>(д-ст 898)</w:t>
            </w:r>
          </w:p>
          <w:p w14:paraId="2352579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 xml:space="preserve"> (АПОС №4352/09.02.2015 </w:t>
            </w:r>
            <w:proofErr w:type="gramStart"/>
            <w:r w:rsidRPr="003E7F1A">
              <w:rPr>
                <w:rFonts w:ascii="Times New Roman" w:eastAsia="Times New Roman" w:hAnsi="Times New Roman"/>
                <w:bCs/>
                <w:iCs/>
                <w:kern w:val="0"/>
                <w:lang w:val="en-US" w:eastAsia="bg-BG"/>
              </w:rPr>
              <w:t>г.</w:t>
            </w:r>
            <w:r w:rsidRPr="003E7F1A">
              <w:rPr>
                <w:rFonts w:ascii="Times New Roman" w:eastAsia="Times New Roman" w:hAnsi="Times New Roman"/>
                <w:b/>
                <w:bCs/>
                <w:kern w:val="0"/>
                <w:sz w:val="20"/>
                <w:szCs w:val="20"/>
                <w:lang w:val="en-US" w:eastAsia="bg-BG"/>
              </w:rPr>
              <w:t xml:space="preserve"> ,</w:t>
            </w:r>
            <w:proofErr w:type="gramEnd"/>
            <w:r w:rsidRPr="003E7F1A">
              <w:rPr>
                <w:rFonts w:ascii="Times New Roman" w:eastAsia="Times New Roman" w:hAnsi="Times New Roman"/>
                <w:b/>
                <w:bCs/>
                <w:kern w:val="0"/>
                <w:sz w:val="20"/>
                <w:szCs w:val="20"/>
                <w:lang w:val="en-US" w:eastAsia="bg-BG"/>
              </w:rPr>
              <w:t xml:space="preserve"> постр.1956 г.)</w:t>
            </w:r>
          </w:p>
        </w:tc>
        <w:tc>
          <w:tcPr>
            <w:tcW w:w="1559" w:type="dxa"/>
            <w:tcBorders>
              <w:top w:val="single" w:sz="4" w:space="0" w:color="auto"/>
              <w:left w:val="single" w:sz="4" w:space="0" w:color="auto"/>
              <w:bottom w:val="single" w:sz="4" w:space="0" w:color="auto"/>
              <w:right w:val="single" w:sz="4" w:space="0" w:color="auto"/>
            </w:tcBorders>
          </w:tcPr>
          <w:p w14:paraId="28F7A5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9 360</w:t>
            </w:r>
          </w:p>
        </w:tc>
        <w:tc>
          <w:tcPr>
            <w:tcW w:w="1134" w:type="dxa"/>
            <w:tcBorders>
              <w:top w:val="single" w:sz="4" w:space="0" w:color="auto"/>
              <w:left w:val="single" w:sz="4" w:space="0" w:color="auto"/>
              <w:bottom w:val="single" w:sz="4" w:space="0" w:color="auto"/>
              <w:right w:val="single" w:sz="4" w:space="0" w:color="auto"/>
            </w:tcBorders>
            <w:vAlign w:val="bottom"/>
          </w:tcPr>
          <w:p w14:paraId="3F97270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Arial" w:eastAsia="Times New Roman" w:hAnsi="Arial" w:cs="Arial"/>
                <w:kern w:val="0"/>
                <w:sz w:val="20"/>
                <w:szCs w:val="20"/>
                <w:lang w:val="en-US" w:eastAsia="bg-BG"/>
              </w:rPr>
              <w:t>31</w:t>
            </w:r>
          </w:p>
        </w:tc>
        <w:tc>
          <w:tcPr>
            <w:tcW w:w="1134" w:type="dxa"/>
            <w:tcBorders>
              <w:top w:val="single" w:sz="4" w:space="0" w:color="auto"/>
              <w:left w:val="single" w:sz="4" w:space="0" w:color="auto"/>
              <w:bottom w:val="single" w:sz="4" w:space="0" w:color="auto"/>
              <w:right w:val="single" w:sz="4" w:space="0" w:color="auto"/>
            </w:tcBorders>
          </w:tcPr>
          <w:p w14:paraId="24C12DB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2033D6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p>
        </w:tc>
      </w:tr>
      <w:tr w:rsidR="003E7F1A" w:rsidRPr="003E7F1A" w14:paraId="6A026849"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DFB8F2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19</w:t>
            </w:r>
          </w:p>
        </w:tc>
        <w:tc>
          <w:tcPr>
            <w:tcW w:w="1288" w:type="dxa"/>
            <w:tcBorders>
              <w:top w:val="single" w:sz="4" w:space="0" w:color="auto"/>
              <w:left w:val="single" w:sz="4" w:space="0" w:color="auto"/>
              <w:bottom w:val="single" w:sz="4" w:space="0" w:color="auto"/>
              <w:right w:val="single" w:sz="4" w:space="0" w:color="auto"/>
            </w:tcBorders>
          </w:tcPr>
          <w:p w14:paraId="26AFEF5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kern w:val="0"/>
                <w:sz w:val="20"/>
                <w:szCs w:val="20"/>
                <w:lang w:val="en-US" w:eastAsia="bg-BG"/>
              </w:rPr>
              <w:t>4 320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7D8F1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 xml:space="preserve">Текущ ремонт на покрива на административна сграда „Обществен </w:t>
            </w:r>
            <w:proofErr w:type="gramStart"/>
            <w:r w:rsidRPr="003E7F1A">
              <w:rPr>
                <w:rFonts w:ascii="Times New Roman" w:eastAsia="Times New Roman" w:hAnsi="Times New Roman"/>
                <w:bCs/>
                <w:iCs/>
                <w:kern w:val="0"/>
                <w:lang w:val="en-US" w:eastAsia="bg-BG"/>
              </w:rPr>
              <w:t>клуб“</w:t>
            </w:r>
            <w:proofErr w:type="gramEnd"/>
            <w:r w:rsidRPr="003E7F1A">
              <w:rPr>
                <w:rFonts w:ascii="Times New Roman" w:eastAsia="Times New Roman" w:hAnsi="Times New Roman"/>
                <w:bCs/>
                <w:iCs/>
                <w:kern w:val="0"/>
                <w:lang w:val="en-US" w:eastAsia="bg-BG"/>
              </w:rPr>
              <w:t xml:space="preserve">, с. Любеново, </w:t>
            </w:r>
            <w:r w:rsidRPr="003E7F1A">
              <w:rPr>
                <w:rFonts w:ascii="Times New Roman" w:eastAsia="Times New Roman" w:hAnsi="Times New Roman"/>
                <w:b/>
                <w:iCs/>
                <w:kern w:val="0"/>
                <w:lang w:val="en-US" w:eastAsia="bg-BG"/>
              </w:rPr>
              <w:t>(д-ст 898)</w:t>
            </w:r>
            <w:r w:rsidRPr="003E7F1A">
              <w:rPr>
                <w:rFonts w:ascii="Times New Roman" w:eastAsia="Times New Roman" w:hAnsi="Times New Roman"/>
                <w:bCs/>
                <w:iCs/>
                <w:kern w:val="0"/>
                <w:lang w:val="en-US" w:eastAsia="bg-BG"/>
              </w:rPr>
              <w:t xml:space="preserve"> </w:t>
            </w:r>
          </w:p>
          <w:p w14:paraId="59E7E8F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bCs/>
                <w:kern w:val="0"/>
                <w:sz w:val="20"/>
                <w:szCs w:val="20"/>
                <w:lang w:val="en-US" w:eastAsia="bg-BG"/>
              </w:rPr>
            </w:pPr>
            <w:r w:rsidRPr="003E7F1A">
              <w:rPr>
                <w:rFonts w:ascii="Times New Roman" w:eastAsia="Times New Roman" w:hAnsi="Times New Roman"/>
                <w:bCs/>
                <w:iCs/>
                <w:kern w:val="0"/>
                <w:lang w:val="en-US" w:eastAsia="bg-BG"/>
              </w:rPr>
              <w:t xml:space="preserve">(АПОС №4352/09.02.2015 </w:t>
            </w:r>
            <w:proofErr w:type="gramStart"/>
            <w:r w:rsidRPr="003E7F1A">
              <w:rPr>
                <w:rFonts w:ascii="Times New Roman" w:eastAsia="Times New Roman" w:hAnsi="Times New Roman"/>
                <w:bCs/>
                <w:iCs/>
                <w:kern w:val="0"/>
                <w:lang w:val="en-US" w:eastAsia="bg-BG"/>
              </w:rPr>
              <w:t>г.</w:t>
            </w:r>
            <w:r w:rsidRPr="003E7F1A">
              <w:rPr>
                <w:rFonts w:ascii="Times New Roman" w:eastAsia="Times New Roman" w:hAnsi="Times New Roman"/>
                <w:b/>
                <w:bCs/>
                <w:kern w:val="0"/>
                <w:sz w:val="20"/>
                <w:szCs w:val="20"/>
                <w:lang w:val="en-US" w:eastAsia="bg-BG"/>
              </w:rPr>
              <w:t xml:space="preserve"> ,</w:t>
            </w:r>
            <w:proofErr w:type="gramEnd"/>
            <w:r w:rsidRPr="003E7F1A">
              <w:rPr>
                <w:rFonts w:ascii="Times New Roman" w:eastAsia="Times New Roman" w:hAnsi="Times New Roman"/>
                <w:b/>
                <w:bCs/>
                <w:kern w:val="0"/>
                <w:sz w:val="20"/>
                <w:szCs w:val="20"/>
                <w:lang w:val="en-US" w:eastAsia="bg-BG"/>
              </w:rPr>
              <w:t xml:space="preserve"> постр.1956 г.)</w:t>
            </w:r>
          </w:p>
        </w:tc>
        <w:tc>
          <w:tcPr>
            <w:tcW w:w="1559" w:type="dxa"/>
            <w:tcBorders>
              <w:top w:val="single" w:sz="4" w:space="0" w:color="auto"/>
              <w:left w:val="single" w:sz="4" w:space="0" w:color="auto"/>
              <w:bottom w:val="single" w:sz="4" w:space="0" w:color="auto"/>
              <w:right w:val="single" w:sz="4" w:space="0" w:color="auto"/>
            </w:tcBorders>
          </w:tcPr>
          <w:p w14:paraId="30E1CDC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4 320</w:t>
            </w:r>
          </w:p>
        </w:tc>
        <w:tc>
          <w:tcPr>
            <w:tcW w:w="1134" w:type="dxa"/>
            <w:tcBorders>
              <w:top w:val="single" w:sz="4" w:space="0" w:color="auto"/>
              <w:left w:val="single" w:sz="4" w:space="0" w:color="auto"/>
              <w:bottom w:val="single" w:sz="4" w:space="0" w:color="auto"/>
              <w:right w:val="single" w:sz="4" w:space="0" w:color="auto"/>
            </w:tcBorders>
            <w:vAlign w:val="bottom"/>
          </w:tcPr>
          <w:p w14:paraId="61A0615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30</w:t>
            </w:r>
          </w:p>
        </w:tc>
        <w:tc>
          <w:tcPr>
            <w:tcW w:w="1134" w:type="dxa"/>
            <w:tcBorders>
              <w:top w:val="single" w:sz="4" w:space="0" w:color="auto"/>
              <w:left w:val="single" w:sz="4" w:space="0" w:color="auto"/>
              <w:bottom w:val="single" w:sz="4" w:space="0" w:color="auto"/>
              <w:right w:val="single" w:sz="4" w:space="0" w:color="auto"/>
            </w:tcBorders>
          </w:tcPr>
          <w:p w14:paraId="60C4730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B7E5EA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r>
      <w:tr w:rsidR="003E7F1A" w:rsidRPr="003E7F1A" w14:paraId="125C802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967B22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20</w:t>
            </w:r>
          </w:p>
        </w:tc>
        <w:tc>
          <w:tcPr>
            <w:tcW w:w="1288" w:type="dxa"/>
            <w:tcBorders>
              <w:top w:val="single" w:sz="4" w:space="0" w:color="auto"/>
              <w:left w:val="single" w:sz="4" w:space="0" w:color="auto"/>
              <w:bottom w:val="single" w:sz="4" w:space="0" w:color="auto"/>
              <w:right w:val="single" w:sz="4" w:space="0" w:color="auto"/>
            </w:tcBorders>
          </w:tcPr>
          <w:p w14:paraId="1A296E4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11 520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77C4E6"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 xml:space="preserve">Ремонт на път за гробищен парк в с. Лозица </w:t>
            </w:r>
            <w:r w:rsidRPr="003E7F1A">
              <w:rPr>
                <w:rFonts w:ascii="Times New Roman" w:eastAsia="Times New Roman" w:hAnsi="Times New Roman"/>
                <w:b/>
                <w:iCs/>
                <w:kern w:val="0"/>
                <w:lang w:val="en-US" w:eastAsia="bg-BG"/>
              </w:rPr>
              <w:t>(д-ст 832)</w:t>
            </w:r>
          </w:p>
        </w:tc>
        <w:tc>
          <w:tcPr>
            <w:tcW w:w="1559" w:type="dxa"/>
            <w:tcBorders>
              <w:top w:val="single" w:sz="4" w:space="0" w:color="auto"/>
              <w:left w:val="single" w:sz="4" w:space="0" w:color="auto"/>
              <w:bottom w:val="single" w:sz="4" w:space="0" w:color="auto"/>
              <w:right w:val="single" w:sz="4" w:space="0" w:color="auto"/>
            </w:tcBorders>
          </w:tcPr>
          <w:p w14:paraId="07C98D1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11 520</w:t>
            </w:r>
          </w:p>
        </w:tc>
        <w:tc>
          <w:tcPr>
            <w:tcW w:w="1134" w:type="dxa"/>
            <w:tcBorders>
              <w:top w:val="single" w:sz="4" w:space="0" w:color="auto"/>
              <w:left w:val="single" w:sz="4" w:space="0" w:color="auto"/>
              <w:bottom w:val="single" w:sz="4" w:space="0" w:color="auto"/>
              <w:right w:val="single" w:sz="4" w:space="0" w:color="auto"/>
            </w:tcBorders>
            <w:vAlign w:val="bottom"/>
          </w:tcPr>
          <w:p w14:paraId="5A37580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Arial" w:eastAsia="Times New Roman" w:hAnsi="Arial" w:cs="Arial"/>
                <w:kern w:val="0"/>
                <w:sz w:val="20"/>
                <w:szCs w:val="20"/>
                <w:lang w:val="en-US" w:eastAsia="bg-BG"/>
              </w:rPr>
              <w:t>240</w:t>
            </w:r>
          </w:p>
        </w:tc>
        <w:tc>
          <w:tcPr>
            <w:tcW w:w="1134" w:type="dxa"/>
            <w:tcBorders>
              <w:top w:val="single" w:sz="4" w:space="0" w:color="auto"/>
              <w:left w:val="single" w:sz="4" w:space="0" w:color="auto"/>
              <w:bottom w:val="single" w:sz="4" w:space="0" w:color="auto"/>
              <w:right w:val="single" w:sz="4" w:space="0" w:color="auto"/>
            </w:tcBorders>
          </w:tcPr>
          <w:p w14:paraId="183974E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6F47037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p>
        </w:tc>
      </w:tr>
      <w:tr w:rsidR="003E7F1A" w:rsidRPr="003E7F1A" w14:paraId="0A34A480"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01AD8B0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21</w:t>
            </w:r>
          </w:p>
        </w:tc>
        <w:tc>
          <w:tcPr>
            <w:tcW w:w="1288" w:type="dxa"/>
            <w:tcBorders>
              <w:top w:val="single" w:sz="4" w:space="0" w:color="auto"/>
              <w:left w:val="single" w:sz="4" w:space="0" w:color="auto"/>
              <w:bottom w:val="single" w:sz="4" w:space="0" w:color="auto"/>
              <w:right w:val="single" w:sz="4" w:space="0" w:color="auto"/>
            </w:tcBorders>
          </w:tcPr>
          <w:p w14:paraId="79BB2EC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
                <w:kern w:val="0"/>
                <w:sz w:val="20"/>
                <w:szCs w:val="20"/>
                <w:lang w:val="en-US" w:eastAsia="bg-BG"/>
              </w:rPr>
            </w:pPr>
            <w:r w:rsidRPr="003E7F1A">
              <w:rPr>
                <w:rFonts w:ascii="Times New Roman" w:eastAsia="Times New Roman" w:hAnsi="Times New Roman"/>
                <w:kern w:val="0"/>
                <w:sz w:val="20"/>
                <w:szCs w:val="20"/>
                <w:lang w:val="en-US" w:eastAsia="bg-BG"/>
              </w:rPr>
              <w:t>14 400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FDB08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Cs/>
                <w:iCs/>
                <w:kern w:val="0"/>
                <w:lang w:val="en-US" w:eastAsia="bg-BG"/>
              </w:rPr>
              <w:t xml:space="preserve">Ремонт на път за гробищен парк в с. Жернов </w:t>
            </w:r>
            <w:r w:rsidRPr="003E7F1A">
              <w:rPr>
                <w:rFonts w:ascii="Times New Roman" w:eastAsia="Times New Roman" w:hAnsi="Times New Roman"/>
                <w:b/>
                <w:iCs/>
                <w:kern w:val="0"/>
                <w:lang w:val="en-US" w:eastAsia="bg-BG"/>
              </w:rPr>
              <w:t>(д-ст 832)</w:t>
            </w:r>
          </w:p>
        </w:tc>
        <w:tc>
          <w:tcPr>
            <w:tcW w:w="1559" w:type="dxa"/>
            <w:tcBorders>
              <w:top w:val="single" w:sz="4" w:space="0" w:color="auto"/>
              <w:left w:val="single" w:sz="4" w:space="0" w:color="auto"/>
              <w:bottom w:val="single" w:sz="4" w:space="0" w:color="auto"/>
              <w:right w:val="single" w:sz="4" w:space="0" w:color="auto"/>
            </w:tcBorders>
          </w:tcPr>
          <w:p w14:paraId="4B6B0D87"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kern w:val="0"/>
                <w:sz w:val="20"/>
                <w:szCs w:val="20"/>
                <w:lang w:val="en-US" w:eastAsia="bg-BG"/>
              </w:rPr>
              <w:t>14 400</w:t>
            </w:r>
          </w:p>
        </w:tc>
        <w:tc>
          <w:tcPr>
            <w:tcW w:w="1134" w:type="dxa"/>
            <w:tcBorders>
              <w:top w:val="single" w:sz="4" w:space="0" w:color="auto"/>
              <w:left w:val="single" w:sz="4" w:space="0" w:color="auto"/>
              <w:bottom w:val="single" w:sz="4" w:space="0" w:color="auto"/>
              <w:right w:val="single" w:sz="4" w:space="0" w:color="auto"/>
            </w:tcBorders>
            <w:vAlign w:val="bottom"/>
          </w:tcPr>
          <w:p w14:paraId="64F2DAF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r w:rsidRPr="003E7F1A">
              <w:rPr>
                <w:rFonts w:ascii="Arial" w:eastAsia="Times New Roman" w:hAnsi="Arial" w:cs="Arial"/>
                <w:kern w:val="0"/>
                <w:sz w:val="20"/>
                <w:szCs w:val="20"/>
                <w:lang w:val="en-US" w:eastAsia="bg-BG"/>
              </w:rPr>
              <w:t>300</w:t>
            </w:r>
          </w:p>
        </w:tc>
        <w:tc>
          <w:tcPr>
            <w:tcW w:w="1134" w:type="dxa"/>
            <w:tcBorders>
              <w:top w:val="single" w:sz="4" w:space="0" w:color="auto"/>
              <w:left w:val="single" w:sz="4" w:space="0" w:color="auto"/>
              <w:bottom w:val="single" w:sz="4" w:space="0" w:color="auto"/>
              <w:right w:val="single" w:sz="4" w:space="0" w:color="auto"/>
            </w:tcBorders>
          </w:tcPr>
          <w:p w14:paraId="53C83224"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423870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i/>
                <w:iCs/>
                <w:color w:val="4472C4"/>
                <w:kern w:val="0"/>
                <w:sz w:val="20"/>
                <w:szCs w:val="20"/>
                <w:lang w:val="en-US" w:eastAsia="bg-BG"/>
              </w:rPr>
            </w:pPr>
          </w:p>
        </w:tc>
      </w:tr>
      <w:tr w:rsidR="003E7F1A" w:rsidRPr="003E7F1A" w14:paraId="395E076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0978BC8"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288" w:type="dxa"/>
            <w:tcBorders>
              <w:top w:val="single" w:sz="4" w:space="0" w:color="auto"/>
              <w:left w:val="single" w:sz="4" w:space="0" w:color="auto"/>
              <w:bottom w:val="single" w:sz="4" w:space="0" w:color="auto"/>
              <w:right w:val="single" w:sz="4" w:space="0" w:color="auto"/>
            </w:tcBorders>
          </w:tcPr>
          <w:p w14:paraId="70DA43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
                <w:bCs/>
                <w:kern w:val="0"/>
                <w:sz w:val="28"/>
                <w:szCs w:val="28"/>
                <w:lang w:val="en-US" w:eastAsia="bg-BG"/>
              </w:rPr>
              <w:t>227 798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6A1E5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
                <w:i/>
                <w:kern w:val="0"/>
                <w:sz w:val="28"/>
                <w:szCs w:val="28"/>
                <w:lang w:val="en-US" w:eastAsia="bg-BG"/>
              </w:rPr>
              <w:t>ВСИЧКО:</w:t>
            </w:r>
          </w:p>
        </w:tc>
        <w:tc>
          <w:tcPr>
            <w:tcW w:w="1559" w:type="dxa"/>
            <w:tcBorders>
              <w:top w:val="single" w:sz="4" w:space="0" w:color="auto"/>
              <w:left w:val="single" w:sz="4" w:space="0" w:color="auto"/>
              <w:bottom w:val="single" w:sz="4" w:space="0" w:color="auto"/>
              <w:right w:val="single" w:sz="4" w:space="0" w:color="auto"/>
            </w:tcBorders>
          </w:tcPr>
          <w:p w14:paraId="021B047E"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
                <w:bCs/>
                <w:kern w:val="0"/>
                <w:sz w:val="28"/>
                <w:szCs w:val="28"/>
                <w:lang w:val="en-US" w:eastAsia="bg-BG"/>
              </w:rPr>
              <w:t>227 798</w:t>
            </w:r>
          </w:p>
        </w:tc>
        <w:tc>
          <w:tcPr>
            <w:tcW w:w="1134" w:type="dxa"/>
            <w:tcBorders>
              <w:top w:val="single" w:sz="4" w:space="0" w:color="auto"/>
              <w:left w:val="single" w:sz="4" w:space="0" w:color="auto"/>
              <w:bottom w:val="single" w:sz="4" w:space="0" w:color="auto"/>
              <w:right w:val="single" w:sz="4" w:space="0" w:color="auto"/>
            </w:tcBorders>
          </w:tcPr>
          <w:p w14:paraId="6188062D"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kern w:val="0"/>
                <w:sz w:val="28"/>
                <w:szCs w:val="28"/>
                <w:lang w:val="en-US" w:eastAsia="bg-BG"/>
              </w:rPr>
            </w:pPr>
            <w:r w:rsidRPr="003E7F1A">
              <w:rPr>
                <w:rFonts w:ascii="Times New Roman" w:eastAsia="Times New Roman" w:hAnsi="Times New Roman"/>
                <w:b/>
                <w:iCs/>
                <w:kern w:val="0"/>
                <w:sz w:val="28"/>
                <w:szCs w:val="28"/>
                <w:lang w:val="en-US" w:eastAsia="bg-BG"/>
              </w:rPr>
              <w:t>4 705</w:t>
            </w:r>
          </w:p>
        </w:tc>
        <w:tc>
          <w:tcPr>
            <w:tcW w:w="1134" w:type="dxa"/>
            <w:tcBorders>
              <w:top w:val="single" w:sz="4" w:space="0" w:color="auto"/>
              <w:left w:val="single" w:sz="4" w:space="0" w:color="auto"/>
              <w:bottom w:val="single" w:sz="4" w:space="0" w:color="auto"/>
              <w:right w:val="single" w:sz="4" w:space="0" w:color="auto"/>
            </w:tcBorders>
          </w:tcPr>
          <w:p w14:paraId="3A61DEB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0</w:t>
            </w:r>
          </w:p>
        </w:tc>
        <w:tc>
          <w:tcPr>
            <w:tcW w:w="1134" w:type="dxa"/>
            <w:tcBorders>
              <w:top w:val="single" w:sz="4" w:space="0" w:color="auto"/>
              <w:left w:val="single" w:sz="4" w:space="0" w:color="auto"/>
              <w:bottom w:val="single" w:sz="4" w:space="0" w:color="auto"/>
              <w:right w:val="single" w:sz="4" w:space="0" w:color="auto"/>
            </w:tcBorders>
          </w:tcPr>
          <w:p w14:paraId="57AA3FCA"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х</w:t>
            </w:r>
          </w:p>
        </w:tc>
      </w:tr>
      <w:tr w:rsidR="003E7F1A" w:rsidRPr="003E7F1A" w14:paraId="11E54954"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674E6D7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28"/>
                <w:szCs w:val="28"/>
                <w:lang w:val="en-US" w:eastAsia="bg-BG"/>
              </w:rPr>
            </w:pPr>
            <w:r w:rsidRPr="003E7F1A">
              <w:rPr>
                <w:rFonts w:ascii="Times New Roman" w:eastAsia="Times New Roman" w:hAnsi="Times New Roman"/>
                <w:b/>
                <w:kern w:val="0"/>
                <w:sz w:val="28"/>
                <w:szCs w:val="28"/>
                <w:lang w:val="en-US" w:eastAsia="bg-BG"/>
              </w:rPr>
              <w:t>х</w:t>
            </w:r>
          </w:p>
        </w:tc>
        <w:tc>
          <w:tcPr>
            <w:tcW w:w="1288" w:type="dxa"/>
            <w:tcBorders>
              <w:top w:val="single" w:sz="4" w:space="0" w:color="auto"/>
              <w:left w:val="single" w:sz="4" w:space="0" w:color="auto"/>
              <w:bottom w:val="single" w:sz="4" w:space="0" w:color="auto"/>
              <w:right w:val="single" w:sz="4" w:space="0" w:color="auto"/>
            </w:tcBorders>
          </w:tcPr>
          <w:p w14:paraId="46C9EB1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bCs/>
                <w:kern w:val="0"/>
                <w:sz w:val="28"/>
                <w:szCs w:val="28"/>
                <w:lang w:val="en-US" w:eastAsia="bg-BG"/>
              </w:rPr>
            </w:pPr>
            <w:r w:rsidRPr="003E7F1A">
              <w:rPr>
                <w:rFonts w:ascii="Times New Roman" w:eastAsia="Times New Roman" w:hAnsi="Times New Roman"/>
                <w:b/>
                <w:bCs/>
                <w:kern w:val="0"/>
                <w:sz w:val="28"/>
                <w:szCs w:val="28"/>
                <w:lang w:val="en-US" w:eastAsia="bg-BG"/>
              </w:rPr>
              <w:t>х</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4C6CB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28"/>
                <w:szCs w:val="28"/>
                <w:lang w:val="en-US" w:eastAsia="bg-BG"/>
              </w:rPr>
            </w:pPr>
            <w:r w:rsidRPr="003E7F1A">
              <w:rPr>
                <w:rFonts w:ascii="Times New Roman" w:eastAsia="Times New Roman" w:hAnsi="Times New Roman"/>
                <w:b/>
                <w:i/>
                <w:kern w:val="0"/>
                <w:sz w:val="28"/>
                <w:szCs w:val="28"/>
                <w:lang w:val="en-US" w:eastAsia="bg-BG"/>
              </w:rPr>
              <w:t>х</w:t>
            </w:r>
          </w:p>
        </w:tc>
        <w:tc>
          <w:tcPr>
            <w:tcW w:w="1559" w:type="dxa"/>
            <w:tcBorders>
              <w:top w:val="single" w:sz="4" w:space="0" w:color="auto"/>
              <w:left w:val="single" w:sz="4" w:space="0" w:color="auto"/>
              <w:bottom w:val="single" w:sz="4" w:space="0" w:color="auto"/>
              <w:right w:val="single" w:sz="4" w:space="0" w:color="auto"/>
            </w:tcBorders>
          </w:tcPr>
          <w:p w14:paraId="4DF31AB1"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22,87 %</w:t>
            </w:r>
          </w:p>
        </w:tc>
        <w:tc>
          <w:tcPr>
            <w:tcW w:w="1134" w:type="dxa"/>
            <w:tcBorders>
              <w:top w:val="single" w:sz="4" w:space="0" w:color="auto"/>
              <w:left w:val="single" w:sz="4" w:space="0" w:color="auto"/>
              <w:bottom w:val="single" w:sz="4" w:space="0" w:color="auto"/>
              <w:right w:val="single" w:sz="4" w:space="0" w:color="auto"/>
            </w:tcBorders>
          </w:tcPr>
          <w:p w14:paraId="0253E853"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kern w:val="0"/>
                <w:sz w:val="28"/>
                <w:szCs w:val="28"/>
                <w:lang w:val="en-US" w:eastAsia="bg-BG"/>
              </w:rPr>
            </w:pPr>
            <w:r w:rsidRPr="003E7F1A">
              <w:rPr>
                <w:rFonts w:ascii="Times New Roman" w:eastAsia="Times New Roman" w:hAnsi="Times New Roman"/>
                <w:b/>
                <w:iCs/>
                <w:kern w:val="0"/>
                <w:sz w:val="28"/>
                <w:szCs w:val="28"/>
                <w:lang w:val="en-US" w:eastAsia="bg-BG"/>
              </w:rPr>
              <w:t>х</w:t>
            </w:r>
          </w:p>
        </w:tc>
        <w:tc>
          <w:tcPr>
            <w:tcW w:w="1134" w:type="dxa"/>
            <w:tcBorders>
              <w:top w:val="single" w:sz="4" w:space="0" w:color="auto"/>
              <w:left w:val="single" w:sz="4" w:space="0" w:color="auto"/>
              <w:bottom w:val="single" w:sz="4" w:space="0" w:color="auto"/>
              <w:right w:val="single" w:sz="4" w:space="0" w:color="auto"/>
            </w:tcBorders>
          </w:tcPr>
          <w:p w14:paraId="68045A7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х</w:t>
            </w:r>
          </w:p>
        </w:tc>
        <w:tc>
          <w:tcPr>
            <w:tcW w:w="1134" w:type="dxa"/>
            <w:tcBorders>
              <w:top w:val="single" w:sz="4" w:space="0" w:color="auto"/>
              <w:left w:val="single" w:sz="4" w:space="0" w:color="auto"/>
              <w:bottom w:val="single" w:sz="4" w:space="0" w:color="auto"/>
              <w:right w:val="single" w:sz="4" w:space="0" w:color="auto"/>
            </w:tcBorders>
          </w:tcPr>
          <w:p w14:paraId="0A0F8EC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lang w:val="en-US" w:eastAsia="bg-BG"/>
              </w:rPr>
            </w:pPr>
            <w:r w:rsidRPr="003E7F1A">
              <w:rPr>
                <w:rFonts w:ascii="Times New Roman" w:eastAsia="Times New Roman" w:hAnsi="Times New Roman"/>
                <w:bCs/>
                <w:iCs/>
                <w:kern w:val="0"/>
                <w:lang w:val="en-US" w:eastAsia="bg-BG"/>
              </w:rPr>
              <w:t>х</w:t>
            </w:r>
          </w:p>
        </w:tc>
      </w:tr>
    </w:tbl>
    <w:p w14:paraId="243AD79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006E4914"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21F629BB"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7BABBDE1"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06A04901"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4E1D6894"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5941DEF7"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4F138478"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3ACDC829"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p>
    <w:p w14:paraId="03849B33" w14:textId="77777777" w:rsidR="003E7F1A" w:rsidRPr="003E7F1A" w:rsidRDefault="003E7F1A" w:rsidP="003E7F1A">
      <w:pPr>
        <w:suppressAutoHyphens w:val="0"/>
        <w:autoSpaceDN/>
        <w:spacing w:after="0" w:line="240" w:lineRule="auto"/>
        <w:ind w:left="12744" w:firstLine="708"/>
        <w:textAlignment w:val="auto"/>
        <w:rPr>
          <w:rFonts w:ascii="Times New Roman" w:eastAsia="Times New Roman" w:hAnsi="Times New Roman"/>
          <w:color w:val="FF0000"/>
          <w:kern w:val="0"/>
          <w:lang w:val="en-US" w:eastAsia="bg-BG"/>
        </w:rPr>
      </w:pPr>
      <w:r w:rsidRPr="003E7F1A">
        <w:rPr>
          <w:rFonts w:ascii="Times New Roman" w:eastAsia="Times New Roman" w:hAnsi="Times New Roman"/>
          <w:color w:val="FF0000"/>
          <w:kern w:val="0"/>
          <w:lang w:val="en-US" w:eastAsia="bg-BG"/>
        </w:rPr>
        <w:t>Приложение № 1</w:t>
      </w:r>
    </w:p>
    <w:p w14:paraId="11429FE3" w14:textId="77777777" w:rsidR="003E7F1A" w:rsidRPr="003E7F1A" w:rsidRDefault="003E7F1A" w:rsidP="003E7F1A">
      <w:pPr>
        <w:suppressAutoHyphens w:val="0"/>
        <w:autoSpaceDN/>
        <w:spacing w:after="0" w:line="240" w:lineRule="auto"/>
        <w:ind w:left="8496" w:firstLine="708"/>
        <w:jc w:val="center"/>
        <w:textAlignment w:val="auto"/>
        <w:rPr>
          <w:rFonts w:ascii="Times New Roman" w:eastAsia="Times New Roman" w:hAnsi="Times New Roman"/>
          <w:b/>
          <w:kern w:val="0"/>
          <w:sz w:val="20"/>
          <w:szCs w:val="20"/>
          <w:lang w:val="en-US" w:eastAsia="bg-BG"/>
        </w:rPr>
      </w:pPr>
      <w:r w:rsidRPr="003E7F1A">
        <w:rPr>
          <w:rFonts w:ascii="Times New Roman" w:eastAsia="Times New Roman" w:hAnsi="Times New Roman"/>
          <w:color w:val="FF0000"/>
          <w:kern w:val="0"/>
          <w:sz w:val="18"/>
          <w:szCs w:val="18"/>
          <w:lang w:val="en-US" w:eastAsia="bg-BG"/>
        </w:rPr>
        <w:t xml:space="preserve">    </w:t>
      </w:r>
    </w:p>
    <w:p w14:paraId="43FC8F5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20"/>
          <w:szCs w:val="20"/>
          <w:lang w:val="en-US" w:eastAsia="bg-BG"/>
        </w:rPr>
      </w:pPr>
    </w:p>
    <w:p w14:paraId="4B131E0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8"/>
          <w:szCs w:val="18"/>
          <w:lang w:val="ru-RU" w:eastAsia="bg-BG"/>
        </w:rPr>
      </w:pPr>
      <w:r w:rsidRPr="003E7F1A">
        <w:rPr>
          <w:rFonts w:ascii="Times New Roman" w:eastAsia="Times New Roman" w:hAnsi="Times New Roman"/>
          <w:b/>
          <w:kern w:val="0"/>
          <w:sz w:val="20"/>
          <w:szCs w:val="20"/>
          <w:lang w:val="en-US" w:eastAsia="bg-BG"/>
        </w:rPr>
        <w:t xml:space="preserve">Р А З Ч Е Т </w:t>
      </w:r>
    </w:p>
    <w:p w14:paraId="3774835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b/>
          <w:kern w:val="0"/>
          <w:sz w:val="20"/>
          <w:szCs w:val="20"/>
          <w:lang w:val="en-US" w:eastAsia="bg-BG"/>
        </w:rPr>
        <w:t xml:space="preserve">на </w:t>
      </w:r>
      <w:proofErr w:type="spellStart"/>
      <w:r w:rsidRPr="003E7F1A">
        <w:rPr>
          <w:rFonts w:ascii="Times New Roman" w:eastAsia="Times New Roman" w:hAnsi="Times New Roman"/>
          <w:b/>
          <w:kern w:val="0"/>
          <w:sz w:val="20"/>
          <w:szCs w:val="20"/>
          <w:lang w:val="en-US" w:eastAsia="bg-BG"/>
        </w:rPr>
        <w:t>прогнозния</w:t>
      </w:r>
      <w:proofErr w:type="spellEnd"/>
      <w:r w:rsidRPr="003E7F1A">
        <w:rPr>
          <w:rFonts w:ascii="Times New Roman" w:eastAsia="Times New Roman" w:hAnsi="Times New Roman"/>
          <w:b/>
          <w:kern w:val="0"/>
          <w:sz w:val="20"/>
          <w:szCs w:val="20"/>
          <w:lang w:val="en-US" w:eastAsia="bg-BG"/>
        </w:rPr>
        <w:t xml:space="preserve"> размер на целевите средства</w:t>
      </w:r>
      <w:r w:rsidRPr="003E7F1A">
        <w:rPr>
          <w:rFonts w:ascii="Times New Roman" w:eastAsia="Times New Roman" w:hAnsi="Times New Roman"/>
          <w:kern w:val="0"/>
          <w:sz w:val="20"/>
          <w:szCs w:val="20"/>
          <w:lang w:val="en-US" w:eastAsia="bg-BG"/>
        </w:rPr>
        <w:t xml:space="preserve"> за капиталови разходи по </w:t>
      </w:r>
      <w:r w:rsidRPr="003E7F1A">
        <w:rPr>
          <w:rFonts w:ascii="Times New Roman" w:eastAsia="Times New Roman" w:hAnsi="Times New Roman"/>
          <w:b/>
          <w:bCs/>
          <w:color w:val="0070C0"/>
          <w:kern w:val="0"/>
          <w:sz w:val="20"/>
          <w:szCs w:val="20"/>
          <w:lang w:val="en-US" w:eastAsia="bg-BG"/>
        </w:rPr>
        <w:t>Инвестиционна програма за общински проекти</w:t>
      </w:r>
    </w:p>
    <w:p w14:paraId="0BE0217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color w:val="FF0000"/>
          <w:kern w:val="0"/>
          <w:sz w:val="20"/>
          <w:szCs w:val="20"/>
          <w:u w:val="single"/>
          <w:lang w:val="en-US" w:eastAsia="bg-BG"/>
        </w:rPr>
      </w:pPr>
      <w:r w:rsidRPr="003E7F1A">
        <w:rPr>
          <w:rFonts w:ascii="Times New Roman" w:eastAsia="Times New Roman" w:hAnsi="Times New Roman"/>
          <w:kern w:val="0"/>
          <w:sz w:val="20"/>
          <w:szCs w:val="20"/>
          <w:lang w:val="en-US" w:eastAsia="bg-BG"/>
        </w:rPr>
        <w:t>по</w:t>
      </w:r>
      <w:r w:rsidRPr="003E7F1A">
        <w:rPr>
          <w:rFonts w:ascii="Times New Roman" w:eastAsia="Times New Roman" w:hAnsi="Times New Roman"/>
          <w:kern w:val="0"/>
          <w:sz w:val="20"/>
          <w:szCs w:val="20"/>
          <w:lang w:val="ru-RU" w:eastAsia="bg-BG"/>
        </w:rPr>
        <w:t xml:space="preserve"> Приложение № 3 към </w:t>
      </w:r>
      <w:r w:rsidRPr="003E7F1A">
        <w:rPr>
          <w:rFonts w:ascii="Times New Roman" w:eastAsia="Times New Roman" w:hAnsi="Times New Roman"/>
          <w:b/>
          <w:i/>
          <w:color w:val="FF0000"/>
          <w:kern w:val="0"/>
          <w:sz w:val="20"/>
          <w:szCs w:val="20"/>
          <w:lang w:val="en-US" w:eastAsia="bg-BG"/>
        </w:rPr>
        <w:t>чл.107, ал. 13 от ЗДБРБ за 20</w:t>
      </w:r>
      <w:r w:rsidRPr="003E7F1A">
        <w:rPr>
          <w:rFonts w:ascii="Times New Roman" w:eastAsia="Times New Roman" w:hAnsi="Times New Roman"/>
          <w:b/>
          <w:i/>
          <w:color w:val="FF0000"/>
          <w:kern w:val="0"/>
          <w:sz w:val="20"/>
          <w:szCs w:val="20"/>
          <w:lang w:val="ru-RU" w:eastAsia="bg-BG"/>
        </w:rPr>
        <w:t>2</w:t>
      </w:r>
      <w:r w:rsidRPr="003E7F1A">
        <w:rPr>
          <w:rFonts w:ascii="Times New Roman" w:eastAsia="Times New Roman" w:hAnsi="Times New Roman"/>
          <w:b/>
          <w:i/>
          <w:color w:val="FF0000"/>
          <w:kern w:val="0"/>
          <w:sz w:val="20"/>
          <w:szCs w:val="20"/>
          <w:lang w:val="en-US" w:eastAsia="bg-BG"/>
        </w:rPr>
        <w:t>4</w:t>
      </w:r>
      <w:r w:rsidRPr="003E7F1A">
        <w:rPr>
          <w:rFonts w:ascii="Times New Roman" w:eastAsia="Times New Roman" w:hAnsi="Times New Roman"/>
          <w:b/>
          <w:i/>
          <w:kern w:val="0"/>
          <w:sz w:val="20"/>
          <w:szCs w:val="20"/>
          <w:lang w:val="en-US" w:eastAsia="bg-BG"/>
        </w:rPr>
        <w:t xml:space="preserve"> г. за </w:t>
      </w:r>
      <w:r w:rsidRPr="003E7F1A">
        <w:rPr>
          <w:rFonts w:ascii="Times New Roman" w:eastAsia="Times New Roman" w:hAnsi="Times New Roman"/>
          <w:b/>
          <w:color w:val="0070C0"/>
          <w:kern w:val="0"/>
          <w:sz w:val="20"/>
          <w:szCs w:val="20"/>
          <w:lang w:val="en-US" w:eastAsia="bg-BG"/>
        </w:rPr>
        <w:t>Община Никопол</w:t>
      </w:r>
      <w:r w:rsidRPr="003E7F1A">
        <w:rPr>
          <w:rFonts w:ascii="Times New Roman" w:eastAsia="Times New Roman" w:hAnsi="Times New Roman"/>
          <w:b/>
          <w:color w:val="FF0000"/>
          <w:kern w:val="0"/>
          <w:sz w:val="20"/>
          <w:szCs w:val="20"/>
          <w:u w:val="single"/>
          <w:lang w:val="en-US" w:eastAsia="bg-BG"/>
        </w:rPr>
        <w:t xml:space="preserve"> </w:t>
      </w:r>
    </w:p>
    <w:p w14:paraId="307078D2"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20"/>
          <w:szCs w:val="20"/>
          <w:lang w:val="en-US" w:eastAsia="bg-BG"/>
        </w:rPr>
      </w:pPr>
    </w:p>
    <w:p w14:paraId="65D7D8A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i/>
          <w:kern w:val="0"/>
          <w:sz w:val="20"/>
          <w:szCs w:val="20"/>
          <w:lang w:val="en-US" w:eastAsia="bg-BG"/>
        </w:rPr>
      </w:pPr>
    </w:p>
    <w:p w14:paraId="24A003CC" w14:textId="77777777" w:rsidR="003E7F1A" w:rsidRPr="003E7F1A" w:rsidRDefault="003E7F1A" w:rsidP="003E7F1A">
      <w:pPr>
        <w:suppressAutoHyphens w:val="0"/>
        <w:autoSpaceDN/>
        <w:spacing w:after="0" w:line="240" w:lineRule="auto"/>
        <w:ind w:left="708" w:firstLine="708"/>
        <w:textAlignment w:val="auto"/>
        <w:rPr>
          <w:rFonts w:ascii="Times New Roman" w:eastAsia="Times New Roman" w:hAnsi="Times New Roman"/>
          <w:b/>
          <w:i/>
          <w:color w:val="FF0000"/>
          <w:kern w:val="0"/>
          <w:sz w:val="20"/>
          <w:szCs w:val="20"/>
          <w:lang w:val="ru-RU" w:eastAsia="bg-BG"/>
        </w:rPr>
      </w:pPr>
      <w:r w:rsidRPr="003E7F1A">
        <w:rPr>
          <w:rFonts w:ascii="Times New Roman" w:eastAsia="Times New Roman" w:hAnsi="Times New Roman"/>
          <w:b/>
          <w:i/>
          <w:color w:val="FF0000"/>
          <w:kern w:val="0"/>
          <w:sz w:val="20"/>
          <w:szCs w:val="20"/>
          <w:lang w:val="en-US" w:eastAsia="bg-BG"/>
        </w:rPr>
        <w:tab/>
        <w:t>Таблица 3</w:t>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r>
      <w:r w:rsidRPr="003E7F1A">
        <w:rPr>
          <w:rFonts w:ascii="Times New Roman" w:eastAsia="Times New Roman" w:hAnsi="Times New Roman"/>
          <w:b/>
          <w:i/>
          <w:color w:val="FF0000"/>
          <w:kern w:val="0"/>
          <w:sz w:val="20"/>
          <w:szCs w:val="20"/>
          <w:lang w:val="en-US" w:eastAsia="bg-BG"/>
        </w:rPr>
        <w:tab/>
        <w:t xml:space="preserve">(в </w:t>
      </w:r>
      <w:proofErr w:type="spellStart"/>
      <w:r w:rsidRPr="003E7F1A">
        <w:rPr>
          <w:rFonts w:ascii="Times New Roman" w:eastAsia="Times New Roman" w:hAnsi="Times New Roman"/>
          <w:b/>
          <w:i/>
          <w:color w:val="FF0000"/>
          <w:kern w:val="0"/>
          <w:sz w:val="20"/>
          <w:szCs w:val="20"/>
          <w:lang w:val="en-US" w:eastAsia="bg-BG"/>
        </w:rPr>
        <w:t>хил</w:t>
      </w:r>
      <w:proofErr w:type="spellEnd"/>
      <w:r w:rsidRPr="003E7F1A">
        <w:rPr>
          <w:rFonts w:ascii="Times New Roman" w:eastAsia="Times New Roman" w:hAnsi="Times New Roman"/>
          <w:b/>
          <w:i/>
          <w:color w:val="FF0000"/>
          <w:kern w:val="0"/>
          <w:sz w:val="20"/>
          <w:szCs w:val="20"/>
          <w:lang w:val="en-US" w:eastAsia="bg-BG"/>
        </w:rPr>
        <w:t>. лв.)</w:t>
      </w:r>
    </w:p>
    <w:tbl>
      <w:tblPr>
        <w:tblW w:w="13695"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958"/>
        <w:gridCol w:w="1134"/>
        <w:gridCol w:w="1134"/>
      </w:tblGrid>
      <w:tr w:rsidR="003E7F1A" w:rsidRPr="003E7F1A" w14:paraId="79B003E3" w14:textId="77777777" w:rsidTr="004B4CF5">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9BE5D43"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 по ред</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070C9701"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09B5A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Година начало-край</w:t>
            </w:r>
          </w:p>
        </w:tc>
        <w:tc>
          <w:tcPr>
            <w:tcW w:w="1134" w:type="dxa"/>
            <w:tcBorders>
              <w:top w:val="single" w:sz="4" w:space="0" w:color="auto"/>
              <w:left w:val="single" w:sz="4" w:space="0" w:color="auto"/>
              <w:right w:val="single" w:sz="4" w:space="0" w:color="auto"/>
            </w:tcBorders>
          </w:tcPr>
          <w:p w14:paraId="548B0C5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РАЗЧЕТ</w:t>
            </w:r>
          </w:p>
          <w:p w14:paraId="7565D1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FF0000"/>
                <w:kern w:val="0"/>
                <w:sz w:val="16"/>
                <w:szCs w:val="16"/>
                <w:lang w:val="en-US" w:eastAsia="bg-BG"/>
              </w:rPr>
              <w:t>2024 г.</w:t>
            </w:r>
          </w:p>
          <w:p w14:paraId="5E222E0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color w:val="4472C4"/>
                <w:kern w:val="0"/>
                <w:sz w:val="16"/>
                <w:szCs w:val="16"/>
                <w:lang w:val="en-US" w:eastAsia="bg-BG"/>
              </w:rPr>
              <w:t xml:space="preserve">по прихода </w:t>
            </w:r>
          </w:p>
          <w:p w14:paraId="604CB45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p>
        </w:tc>
      </w:tr>
      <w:tr w:rsidR="003E7F1A" w:rsidRPr="003E7F1A" w14:paraId="74CAD955"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0920CD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1</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2E031A7A"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1B7EB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3</w:t>
            </w:r>
          </w:p>
        </w:tc>
        <w:tc>
          <w:tcPr>
            <w:tcW w:w="1134" w:type="dxa"/>
            <w:tcBorders>
              <w:top w:val="single" w:sz="4" w:space="0" w:color="auto"/>
              <w:left w:val="single" w:sz="4" w:space="0" w:color="auto"/>
              <w:bottom w:val="single" w:sz="4" w:space="0" w:color="auto"/>
              <w:right w:val="single" w:sz="4" w:space="0" w:color="auto"/>
            </w:tcBorders>
          </w:tcPr>
          <w:p w14:paraId="61D99F8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r w:rsidRPr="003E7F1A">
              <w:rPr>
                <w:rFonts w:ascii="Times New Roman" w:eastAsia="Times New Roman" w:hAnsi="Times New Roman"/>
                <w:b/>
                <w:kern w:val="0"/>
                <w:sz w:val="12"/>
                <w:szCs w:val="12"/>
                <w:lang w:val="en-US" w:eastAsia="bg-BG"/>
              </w:rPr>
              <w:t>4</w:t>
            </w:r>
          </w:p>
        </w:tc>
      </w:tr>
      <w:tr w:rsidR="003E7F1A" w:rsidRPr="003E7F1A" w14:paraId="17816C2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5008E6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1</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216427C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Реконструкция на улици в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73B77"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1F90F7DC"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4 581,6</w:t>
            </w:r>
          </w:p>
        </w:tc>
      </w:tr>
      <w:tr w:rsidR="003E7F1A" w:rsidRPr="003E7F1A" w14:paraId="6D70C93A"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5B1F7EC4"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2</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624F1A8A"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 xml:space="preserve">Основен ремонт на </w:t>
            </w:r>
            <w:proofErr w:type="spellStart"/>
            <w:r w:rsidRPr="003E7F1A">
              <w:rPr>
                <w:rFonts w:ascii="Times New Roman" w:eastAsia="Times New Roman" w:hAnsi="Times New Roman"/>
                <w:kern w:val="0"/>
                <w:sz w:val="20"/>
                <w:szCs w:val="20"/>
                <w:lang w:val="en-US" w:eastAsia="bg-BG"/>
              </w:rPr>
              <w:t>площади</w:t>
            </w:r>
            <w:proofErr w:type="spellEnd"/>
            <w:r w:rsidRPr="003E7F1A">
              <w:rPr>
                <w:rFonts w:ascii="Times New Roman" w:eastAsia="Times New Roman" w:hAnsi="Times New Roman"/>
                <w:kern w:val="0"/>
                <w:sz w:val="20"/>
                <w:szCs w:val="20"/>
                <w:lang w:val="en-US" w:eastAsia="bg-BG"/>
              </w:rPr>
              <w:t xml:space="preserve">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A0B3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6F4CB962"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1 106,9</w:t>
            </w:r>
          </w:p>
        </w:tc>
      </w:tr>
      <w:tr w:rsidR="003E7F1A" w:rsidRPr="003E7F1A" w14:paraId="5FD809B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AE4B42D"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3</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52E0F0CC"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Реконструкция и рехабилитация на улици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2A2C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20AB1F2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802,8</w:t>
            </w:r>
          </w:p>
        </w:tc>
      </w:tr>
      <w:tr w:rsidR="003E7F1A" w:rsidRPr="003E7F1A" w14:paraId="446920FE"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7DF9A1C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4</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6CC0F3A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proofErr w:type="spellStart"/>
            <w:r w:rsidRPr="003E7F1A">
              <w:rPr>
                <w:rFonts w:ascii="Times New Roman" w:eastAsia="Times New Roman" w:hAnsi="Times New Roman"/>
                <w:kern w:val="0"/>
                <w:sz w:val="20"/>
                <w:szCs w:val="20"/>
                <w:lang w:val="en-US" w:eastAsia="bg-BG"/>
              </w:rPr>
              <w:t>Укрепване</w:t>
            </w:r>
            <w:proofErr w:type="spellEnd"/>
            <w:r w:rsidRPr="003E7F1A">
              <w:rPr>
                <w:rFonts w:ascii="Times New Roman" w:eastAsia="Times New Roman" w:hAnsi="Times New Roman"/>
                <w:kern w:val="0"/>
                <w:sz w:val="20"/>
                <w:szCs w:val="20"/>
                <w:lang w:val="en-US" w:eastAsia="bg-BG"/>
              </w:rPr>
              <w:t xml:space="preserve"> и възстановяване на мост и част от улица "</w:t>
            </w:r>
            <w:proofErr w:type="spellStart"/>
            <w:r w:rsidRPr="003E7F1A">
              <w:rPr>
                <w:rFonts w:ascii="Times New Roman" w:eastAsia="Times New Roman" w:hAnsi="Times New Roman"/>
                <w:kern w:val="0"/>
                <w:sz w:val="20"/>
                <w:szCs w:val="20"/>
                <w:lang w:val="en-US" w:eastAsia="bg-BG"/>
              </w:rPr>
              <w:t>Генерал</w:t>
            </w:r>
            <w:proofErr w:type="spellEnd"/>
            <w:r w:rsidRPr="003E7F1A">
              <w:rPr>
                <w:rFonts w:ascii="Times New Roman" w:eastAsia="Times New Roman" w:hAnsi="Times New Roman"/>
                <w:kern w:val="0"/>
                <w:sz w:val="20"/>
                <w:szCs w:val="20"/>
                <w:lang w:val="en-US" w:eastAsia="bg-BG"/>
              </w:rPr>
              <w:t xml:space="preserve"> </w:t>
            </w:r>
            <w:proofErr w:type="gramStart"/>
            <w:r w:rsidRPr="003E7F1A">
              <w:rPr>
                <w:rFonts w:ascii="Times New Roman" w:eastAsia="Times New Roman" w:hAnsi="Times New Roman"/>
                <w:kern w:val="0"/>
                <w:sz w:val="20"/>
                <w:szCs w:val="20"/>
                <w:lang w:val="en-US" w:eastAsia="bg-BG"/>
              </w:rPr>
              <w:t>Криденер“ –</w:t>
            </w:r>
            <w:proofErr w:type="gramEnd"/>
            <w:r w:rsidRPr="003E7F1A">
              <w:rPr>
                <w:rFonts w:ascii="Times New Roman" w:eastAsia="Times New Roman" w:hAnsi="Times New Roman"/>
                <w:kern w:val="0"/>
                <w:sz w:val="20"/>
                <w:szCs w:val="20"/>
                <w:lang w:val="en-US" w:eastAsia="bg-BG"/>
              </w:rPr>
              <w:t xml:space="preserve"> от 378 до от 335+6.00м гр.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0919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4AEEC0D9"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796,8</w:t>
            </w:r>
          </w:p>
        </w:tc>
      </w:tr>
      <w:tr w:rsidR="003E7F1A" w:rsidRPr="003E7F1A" w14:paraId="2E7DC457"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10239A26"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5</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40DD708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kern w:val="0"/>
                <w:sz w:val="20"/>
                <w:szCs w:val="20"/>
                <w:lang w:val="en-US" w:eastAsia="bg-BG"/>
              </w:rPr>
              <w:t>Проектиране на улици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2EB40"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5E77A18F"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554,4</w:t>
            </w:r>
          </w:p>
        </w:tc>
      </w:tr>
      <w:tr w:rsidR="003E7F1A" w:rsidRPr="003E7F1A" w14:paraId="1D35EA94"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29E20BD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6</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5FECB621"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iCs/>
                <w:kern w:val="0"/>
                <w:sz w:val="20"/>
                <w:szCs w:val="20"/>
                <w:lang w:val="en-US" w:eastAsia="bg-BG"/>
              </w:rPr>
            </w:pPr>
            <w:r w:rsidRPr="003E7F1A">
              <w:rPr>
                <w:rFonts w:ascii="Times New Roman" w:eastAsia="Times New Roman" w:hAnsi="Times New Roman"/>
                <w:iCs/>
                <w:kern w:val="0"/>
                <w:sz w:val="20"/>
                <w:szCs w:val="20"/>
                <w:lang w:val="en-US" w:eastAsia="bg-BG"/>
              </w:rPr>
              <w:t xml:space="preserve">Реконструкция на улици и </w:t>
            </w:r>
            <w:proofErr w:type="spellStart"/>
            <w:r w:rsidRPr="003E7F1A">
              <w:rPr>
                <w:rFonts w:ascii="Times New Roman" w:eastAsia="Times New Roman" w:hAnsi="Times New Roman"/>
                <w:iCs/>
                <w:kern w:val="0"/>
                <w:sz w:val="20"/>
                <w:szCs w:val="20"/>
                <w:lang w:val="en-US" w:eastAsia="bg-BG"/>
              </w:rPr>
              <w:t>паркинг</w:t>
            </w:r>
            <w:proofErr w:type="spellEnd"/>
            <w:r w:rsidRPr="003E7F1A">
              <w:rPr>
                <w:rFonts w:ascii="Times New Roman" w:eastAsia="Times New Roman" w:hAnsi="Times New Roman"/>
                <w:iCs/>
                <w:kern w:val="0"/>
                <w:sz w:val="20"/>
                <w:szCs w:val="20"/>
                <w:lang w:val="en-US" w:eastAsia="bg-BG"/>
              </w:rPr>
              <w:t xml:space="preserve"> в град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40255"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tcPr>
          <w:p w14:paraId="75AA3165"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461,6</w:t>
            </w:r>
          </w:p>
        </w:tc>
      </w:tr>
      <w:tr w:rsidR="003E7F1A" w:rsidRPr="003E7F1A" w14:paraId="22C38986"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3874DF0C"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6"/>
                <w:szCs w:val="16"/>
                <w:lang w:val="en-US" w:eastAsia="bg-BG"/>
              </w:rPr>
            </w:pPr>
            <w:r w:rsidRPr="003E7F1A">
              <w:rPr>
                <w:rFonts w:ascii="Times New Roman" w:eastAsia="Times New Roman" w:hAnsi="Times New Roman"/>
                <w:b/>
                <w:kern w:val="0"/>
                <w:sz w:val="16"/>
                <w:szCs w:val="16"/>
                <w:lang w:val="en-US" w:eastAsia="bg-BG"/>
              </w:rPr>
              <w:t>7</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769D9A6F"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kern w:val="0"/>
                <w:sz w:val="20"/>
                <w:szCs w:val="20"/>
                <w:lang w:val="en-US" w:eastAsia="bg-BG"/>
              </w:rPr>
            </w:pPr>
            <w:r w:rsidRPr="003E7F1A">
              <w:rPr>
                <w:rFonts w:ascii="Times New Roman" w:eastAsia="Times New Roman" w:hAnsi="Times New Roman"/>
                <w:kern w:val="0"/>
                <w:sz w:val="20"/>
                <w:szCs w:val="20"/>
                <w:lang w:val="en-US" w:eastAsia="bg-BG"/>
              </w:rPr>
              <w:t>Проектиране на водопровод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A94AE"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r w:rsidRPr="003E7F1A">
              <w:rPr>
                <w:rFonts w:ascii="Times New Roman" w:eastAsia="Times New Roman" w:hAnsi="Times New Roman"/>
                <w:bCs/>
                <w:kern w:val="0"/>
                <w:sz w:val="16"/>
                <w:szCs w:val="16"/>
                <w:lang w:val="en-US" w:eastAsia="bg-BG"/>
              </w:rPr>
              <w:t>2024-2024</w:t>
            </w:r>
          </w:p>
        </w:tc>
        <w:tc>
          <w:tcPr>
            <w:tcW w:w="1134" w:type="dxa"/>
            <w:tcBorders>
              <w:top w:val="single" w:sz="4" w:space="0" w:color="auto"/>
              <w:left w:val="single" w:sz="4" w:space="0" w:color="auto"/>
              <w:bottom w:val="single" w:sz="4" w:space="0" w:color="auto"/>
              <w:right w:val="single" w:sz="4" w:space="0" w:color="auto"/>
            </w:tcBorders>
          </w:tcPr>
          <w:p w14:paraId="3D669088"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Cs/>
                <w:iCs/>
                <w:kern w:val="0"/>
                <w:sz w:val="20"/>
                <w:szCs w:val="20"/>
                <w:lang w:val="en-US" w:eastAsia="bg-BG"/>
              </w:rPr>
            </w:pPr>
            <w:r w:rsidRPr="003E7F1A">
              <w:rPr>
                <w:rFonts w:ascii="Times New Roman" w:eastAsia="Times New Roman" w:hAnsi="Times New Roman"/>
                <w:bCs/>
                <w:iCs/>
                <w:kern w:val="0"/>
                <w:sz w:val="20"/>
                <w:szCs w:val="20"/>
                <w:lang w:val="en-US" w:eastAsia="bg-BG"/>
              </w:rPr>
              <w:t>158,4</w:t>
            </w:r>
          </w:p>
        </w:tc>
      </w:tr>
      <w:tr w:rsidR="003E7F1A" w:rsidRPr="003E7F1A" w14:paraId="49481F7B" w14:textId="77777777" w:rsidTr="004B4CF5">
        <w:tc>
          <w:tcPr>
            <w:tcW w:w="469" w:type="dxa"/>
            <w:tcBorders>
              <w:top w:val="single" w:sz="4" w:space="0" w:color="auto"/>
              <w:left w:val="single" w:sz="4" w:space="0" w:color="auto"/>
              <w:bottom w:val="single" w:sz="4" w:space="0" w:color="auto"/>
              <w:right w:val="single" w:sz="4" w:space="0" w:color="auto"/>
            </w:tcBorders>
            <w:shd w:val="clear" w:color="auto" w:fill="auto"/>
          </w:tcPr>
          <w:p w14:paraId="427FA489"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
                <w:kern w:val="0"/>
                <w:sz w:val="12"/>
                <w:szCs w:val="12"/>
                <w:lang w:val="en-US" w:eastAsia="bg-BG"/>
              </w:rPr>
            </w:pP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35D7E0DB"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bCs/>
                <w:kern w:val="0"/>
                <w:sz w:val="20"/>
                <w:szCs w:val="20"/>
                <w:lang w:val="en-US" w:eastAsia="bg-BG"/>
              </w:rPr>
            </w:pPr>
            <w:r w:rsidRPr="003E7F1A">
              <w:rPr>
                <w:rFonts w:ascii="Times New Roman" w:eastAsia="Times New Roman" w:hAnsi="Times New Roman"/>
                <w:b/>
                <w:bCs/>
                <w:kern w:val="0"/>
                <w:sz w:val="20"/>
                <w:szCs w:val="20"/>
                <w:lang w:val="en-US" w:eastAsia="bg-BG"/>
              </w:rPr>
              <w:t>ВСИЧКО: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9F72B" w14:textId="77777777" w:rsidR="003E7F1A" w:rsidRPr="003E7F1A" w:rsidRDefault="003E7F1A" w:rsidP="003E7F1A">
            <w:pPr>
              <w:suppressAutoHyphens w:val="0"/>
              <w:autoSpaceDN/>
              <w:spacing w:after="0" w:line="240" w:lineRule="auto"/>
              <w:jc w:val="center"/>
              <w:textAlignment w:val="auto"/>
              <w:rPr>
                <w:rFonts w:ascii="Times New Roman" w:eastAsia="Times New Roman" w:hAnsi="Times New Roman"/>
                <w:bCs/>
                <w:kern w:val="0"/>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05EBFCA6" w14:textId="77777777" w:rsidR="003E7F1A" w:rsidRPr="003E7F1A" w:rsidRDefault="003E7F1A" w:rsidP="003E7F1A">
            <w:pPr>
              <w:suppressAutoHyphens w:val="0"/>
              <w:autoSpaceDN/>
              <w:spacing w:after="0" w:line="240" w:lineRule="auto"/>
              <w:jc w:val="right"/>
              <w:textAlignment w:val="auto"/>
              <w:rPr>
                <w:rFonts w:ascii="Times New Roman" w:eastAsia="Times New Roman" w:hAnsi="Times New Roman"/>
                <w:b/>
                <w:iCs/>
                <w:kern w:val="0"/>
                <w:sz w:val="20"/>
                <w:szCs w:val="20"/>
                <w:lang w:val="en-US" w:eastAsia="bg-BG"/>
              </w:rPr>
            </w:pPr>
            <w:r w:rsidRPr="003E7F1A">
              <w:rPr>
                <w:rFonts w:ascii="Times New Roman" w:eastAsia="Times New Roman" w:hAnsi="Times New Roman"/>
                <w:b/>
                <w:iCs/>
                <w:kern w:val="0"/>
                <w:sz w:val="20"/>
                <w:szCs w:val="20"/>
                <w:lang w:val="en-US" w:eastAsia="bg-BG"/>
              </w:rPr>
              <w:t>8 462,5</w:t>
            </w:r>
          </w:p>
        </w:tc>
      </w:tr>
    </w:tbl>
    <w:p w14:paraId="6EEC8DD8"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040A8159" w14:textId="77777777" w:rsidR="003E7F1A" w:rsidRPr="003E7F1A" w:rsidRDefault="003E7F1A" w:rsidP="003E7F1A">
      <w:pPr>
        <w:suppressAutoHyphens w:val="0"/>
        <w:autoSpaceDN/>
        <w:spacing w:after="0" w:line="240" w:lineRule="auto"/>
        <w:textAlignment w:val="auto"/>
        <w:rPr>
          <w:rFonts w:ascii="Times New Roman" w:eastAsia="Times New Roman" w:hAnsi="Times New Roman"/>
          <w:color w:val="FF0000"/>
          <w:kern w:val="0"/>
          <w:lang w:val="en-US" w:eastAsia="bg-BG"/>
        </w:rPr>
      </w:pPr>
    </w:p>
    <w:p w14:paraId="2210D9C6" w14:textId="77777777" w:rsidR="003E7F1A" w:rsidRPr="003E7F1A" w:rsidRDefault="003E7F1A" w:rsidP="003E7F1A">
      <w:pPr>
        <w:suppressAutoHyphens w:val="0"/>
        <w:autoSpaceDN/>
        <w:spacing w:after="0" w:line="240" w:lineRule="auto"/>
        <w:ind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Забележка:   </w:t>
      </w:r>
      <w:proofErr w:type="spellStart"/>
      <w:r w:rsidRPr="003E7F1A">
        <w:rPr>
          <w:rFonts w:ascii="Times New Roman" w:eastAsia="Times New Roman" w:hAnsi="Times New Roman"/>
          <w:b/>
          <w:bCs/>
          <w:color w:val="FF0000"/>
          <w:kern w:val="0"/>
          <w:sz w:val="20"/>
          <w:szCs w:val="20"/>
          <w:lang w:val="en-US" w:eastAsia="bg-BG"/>
        </w:rPr>
        <w:t>Капиталовите</w:t>
      </w:r>
      <w:proofErr w:type="spellEnd"/>
      <w:r w:rsidRPr="003E7F1A">
        <w:rPr>
          <w:rFonts w:ascii="Times New Roman" w:eastAsia="Times New Roman" w:hAnsi="Times New Roman"/>
          <w:b/>
          <w:bCs/>
          <w:color w:val="FF0000"/>
          <w:kern w:val="0"/>
          <w:sz w:val="20"/>
          <w:szCs w:val="20"/>
          <w:lang w:val="en-US" w:eastAsia="bg-BG"/>
        </w:rPr>
        <w:t xml:space="preserve"> разходи за обектите по </w:t>
      </w:r>
      <w:proofErr w:type="spellStart"/>
      <w:r w:rsidRPr="003E7F1A">
        <w:rPr>
          <w:rFonts w:ascii="Times New Roman" w:eastAsia="Times New Roman" w:hAnsi="Times New Roman"/>
          <w:b/>
          <w:bCs/>
          <w:color w:val="FF0000"/>
          <w:kern w:val="0"/>
          <w:sz w:val="20"/>
          <w:szCs w:val="20"/>
          <w:lang w:val="en-US" w:eastAsia="bg-BG"/>
        </w:rPr>
        <w:t>приложение</w:t>
      </w:r>
      <w:proofErr w:type="spellEnd"/>
      <w:r w:rsidRPr="003E7F1A">
        <w:rPr>
          <w:rFonts w:ascii="Times New Roman" w:eastAsia="Times New Roman" w:hAnsi="Times New Roman"/>
          <w:b/>
          <w:bCs/>
          <w:color w:val="FF0000"/>
          <w:kern w:val="0"/>
          <w:sz w:val="20"/>
          <w:szCs w:val="20"/>
          <w:lang w:val="en-US" w:eastAsia="bg-BG"/>
        </w:rPr>
        <w:t xml:space="preserve"> № 3 към чл. 107, ал 13 от ЗДБРБ за 2024 г., с източник на </w:t>
      </w:r>
    </w:p>
    <w:p w14:paraId="7B7F3B5F"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финансиране трансфер от държавния бюджет, </w:t>
      </w:r>
      <w:r w:rsidRPr="003E7F1A">
        <w:rPr>
          <w:rFonts w:ascii="Times New Roman" w:eastAsia="Times New Roman" w:hAnsi="Times New Roman"/>
          <w:b/>
          <w:bCs/>
          <w:i/>
          <w:iCs/>
          <w:color w:val="FF0000"/>
          <w:kern w:val="0"/>
          <w:sz w:val="20"/>
          <w:szCs w:val="20"/>
          <w:u w:val="single"/>
          <w:lang w:val="en-US" w:eastAsia="bg-BG"/>
        </w:rPr>
        <w:t xml:space="preserve">не са </w:t>
      </w:r>
      <w:proofErr w:type="spellStart"/>
      <w:r w:rsidRPr="003E7F1A">
        <w:rPr>
          <w:rFonts w:ascii="Times New Roman" w:eastAsia="Times New Roman" w:hAnsi="Times New Roman"/>
          <w:b/>
          <w:bCs/>
          <w:i/>
          <w:iCs/>
          <w:color w:val="FF0000"/>
          <w:kern w:val="0"/>
          <w:sz w:val="20"/>
          <w:szCs w:val="20"/>
          <w:u w:val="single"/>
          <w:lang w:val="en-US" w:eastAsia="bg-BG"/>
        </w:rPr>
        <w:t>предвидени</w:t>
      </w:r>
      <w:proofErr w:type="spellEnd"/>
      <w:r w:rsidRPr="003E7F1A">
        <w:rPr>
          <w:rFonts w:ascii="Times New Roman" w:eastAsia="Times New Roman" w:hAnsi="Times New Roman"/>
          <w:b/>
          <w:bCs/>
          <w:i/>
          <w:iCs/>
          <w:color w:val="FF0000"/>
          <w:kern w:val="0"/>
          <w:sz w:val="20"/>
          <w:szCs w:val="20"/>
          <w:u w:val="single"/>
          <w:lang w:val="en-US" w:eastAsia="bg-BG"/>
        </w:rPr>
        <w:t xml:space="preserve"> в </w:t>
      </w:r>
      <w:proofErr w:type="spellStart"/>
      <w:r w:rsidRPr="003E7F1A">
        <w:rPr>
          <w:rFonts w:ascii="Times New Roman" w:eastAsia="Times New Roman" w:hAnsi="Times New Roman"/>
          <w:b/>
          <w:bCs/>
          <w:i/>
          <w:iCs/>
          <w:color w:val="FF0000"/>
          <w:kern w:val="0"/>
          <w:sz w:val="20"/>
          <w:szCs w:val="20"/>
          <w:u w:val="single"/>
          <w:lang w:val="en-US" w:eastAsia="bg-BG"/>
        </w:rPr>
        <w:t>първоначалния</w:t>
      </w:r>
      <w:proofErr w:type="spellEnd"/>
      <w:r w:rsidRPr="003E7F1A">
        <w:rPr>
          <w:rFonts w:ascii="Times New Roman" w:eastAsia="Times New Roman" w:hAnsi="Times New Roman"/>
          <w:b/>
          <w:bCs/>
          <w:i/>
          <w:iCs/>
          <w:color w:val="FF0000"/>
          <w:kern w:val="0"/>
          <w:sz w:val="20"/>
          <w:szCs w:val="20"/>
          <w:u w:val="single"/>
          <w:lang w:val="en-US" w:eastAsia="bg-BG"/>
        </w:rPr>
        <w:t xml:space="preserve"> бюджет на общината</w:t>
      </w:r>
      <w:r w:rsidRPr="003E7F1A">
        <w:rPr>
          <w:rFonts w:ascii="Times New Roman" w:eastAsia="Times New Roman" w:hAnsi="Times New Roman"/>
          <w:b/>
          <w:bCs/>
          <w:color w:val="FF0000"/>
          <w:kern w:val="0"/>
          <w:sz w:val="20"/>
          <w:szCs w:val="20"/>
          <w:lang w:val="en-US" w:eastAsia="bg-BG"/>
        </w:rPr>
        <w:t xml:space="preserve">, съответно </w:t>
      </w:r>
    </w:p>
    <w:p w14:paraId="5B159F6D"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по разчета за финансиране на капиталови разходи, а се </w:t>
      </w:r>
      <w:proofErr w:type="spellStart"/>
      <w:r w:rsidRPr="003E7F1A">
        <w:rPr>
          <w:rFonts w:ascii="Times New Roman" w:eastAsia="Times New Roman" w:hAnsi="Times New Roman"/>
          <w:b/>
          <w:bCs/>
          <w:color w:val="FF0000"/>
          <w:kern w:val="0"/>
          <w:sz w:val="20"/>
          <w:szCs w:val="20"/>
          <w:lang w:val="en-US" w:eastAsia="bg-BG"/>
        </w:rPr>
        <w:t>отразяват</w:t>
      </w:r>
      <w:proofErr w:type="spellEnd"/>
      <w:r w:rsidRPr="003E7F1A">
        <w:rPr>
          <w:rFonts w:ascii="Times New Roman" w:eastAsia="Times New Roman" w:hAnsi="Times New Roman"/>
          <w:b/>
          <w:bCs/>
          <w:color w:val="FF0000"/>
          <w:kern w:val="0"/>
          <w:sz w:val="20"/>
          <w:szCs w:val="20"/>
          <w:lang w:val="en-US" w:eastAsia="bg-BG"/>
        </w:rPr>
        <w:t xml:space="preserve"> по план, в размер на </w:t>
      </w:r>
      <w:proofErr w:type="spellStart"/>
      <w:r w:rsidRPr="003E7F1A">
        <w:rPr>
          <w:rFonts w:ascii="Times New Roman" w:eastAsia="Times New Roman" w:hAnsi="Times New Roman"/>
          <w:b/>
          <w:bCs/>
          <w:color w:val="FF0000"/>
          <w:kern w:val="0"/>
          <w:sz w:val="20"/>
          <w:szCs w:val="20"/>
          <w:lang w:val="en-US" w:eastAsia="bg-BG"/>
        </w:rPr>
        <w:t>получения</w:t>
      </w:r>
      <w:proofErr w:type="spellEnd"/>
      <w:r w:rsidRPr="003E7F1A">
        <w:rPr>
          <w:rFonts w:ascii="Times New Roman" w:eastAsia="Times New Roman" w:hAnsi="Times New Roman"/>
          <w:b/>
          <w:bCs/>
          <w:color w:val="FF0000"/>
          <w:kern w:val="0"/>
          <w:sz w:val="20"/>
          <w:szCs w:val="20"/>
          <w:lang w:val="en-US" w:eastAsia="bg-BG"/>
        </w:rPr>
        <w:t xml:space="preserve"> целеви </w:t>
      </w:r>
    </w:p>
    <w:p w14:paraId="6791F26F"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трансфер за авансови, </w:t>
      </w:r>
      <w:proofErr w:type="spellStart"/>
      <w:r w:rsidRPr="003E7F1A">
        <w:rPr>
          <w:rFonts w:ascii="Times New Roman" w:eastAsia="Times New Roman" w:hAnsi="Times New Roman"/>
          <w:b/>
          <w:bCs/>
          <w:color w:val="FF0000"/>
          <w:kern w:val="0"/>
          <w:sz w:val="20"/>
          <w:szCs w:val="20"/>
          <w:lang w:val="en-US" w:eastAsia="bg-BG"/>
        </w:rPr>
        <w:t>междинни</w:t>
      </w:r>
      <w:proofErr w:type="spellEnd"/>
      <w:r w:rsidRPr="003E7F1A">
        <w:rPr>
          <w:rFonts w:ascii="Times New Roman" w:eastAsia="Times New Roman" w:hAnsi="Times New Roman"/>
          <w:b/>
          <w:bCs/>
          <w:color w:val="FF0000"/>
          <w:kern w:val="0"/>
          <w:sz w:val="20"/>
          <w:szCs w:val="20"/>
          <w:lang w:val="en-US" w:eastAsia="bg-BG"/>
        </w:rPr>
        <w:t xml:space="preserve"> и </w:t>
      </w:r>
      <w:proofErr w:type="spellStart"/>
      <w:r w:rsidRPr="003E7F1A">
        <w:rPr>
          <w:rFonts w:ascii="Times New Roman" w:eastAsia="Times New Roman" w:hAnsi="Times New Roman"/>
          <w:b/>
          <w:bCs/>
          <w:color w:val="FF0000"/>
          <w:kern w:val="0"/>
          <w:sz w:val="20"/>
          <w:szCs w:val="20"/>
          <w:lang w:val="en-US" w:eastAsia="bg-BG"/>
        </w:rPr>
        <w:t>окончателни</w:t>
      </w:r>
      <w:proofErr w:type="spellEnd"/>
      <w:r w:rsidRPr="003E7F1A">
        <w:rPr>
          <w:rFonts w:ascii="Times New Roman" w:eastAsia="Times New Roman" w:hAnsi="Times New Roman"/>
          <w:b/>
          <w:bCs/>
          <w:color w:val="FF0000"/>
          <w:kern w:val="0"/>
          <w:sz w:val="20"/>
          <w:szCs w:val="20"/>
          <w:lang w:val="en-US" w:eastAsia="bg-BG"/>
        </w:rPr>
        <w:t xml:space="preserve"> плащания, на база </w:t>
      </w:r>
      <w:proofErr w:type="spellStart"/>
      <w:r w:rsidRPr="003E7F1A">
        <w:rPr>
          <w:rFonts w:ascii="Times New Roman" w:eastAsia="Times New Roman" w:hAnsi="Times New Roman"/>
          <w:b/>
          <w:bCs/>
          <w:color w:val="FF0000"/>
          <w:kern w:val="0"/>
          <w:sz w:val="20"/>
          <w:szCs w:val="20"/>
          <w:lang w:val="en-US" w:eastAsia="bg-BG"/>
        </w:rPr>
        <w:t>сключено</w:t>
      </w:r>
      <w:proofErr w:type="spellEnd"/>
      <w:r w:rsidRPr="003E7F1A">
        <w:rPr>
          <w:rFonts w:ascii="Times New Roman" w:eastAsia="Times New Roman" w:hAnsi="Times New Roman"/>
          <w:b/>
          <w:bCs/>
          <w:color w:val="FF0000"/>
          <w:kern w:val="0"/>
          <w:sz w:val="20"/>
          <w:szCs w:val="20"/>
          <w:lang w:val="en-US" w:eastAsia="bg-BG"/>
        </w:rPr>
        <w:t xml:space="preserve"> споразумение с </w:t>
      </w:r>
      <w:proofErr w:type="spellStart"/>
      <w:r w:rsidRPr="003E7F1A">
        <w:rPr>
          <w:rFonts w:ascii="Times New Roman" w:eastAsia="Times New Roman" w:hAnsi="Times New Roman"/>
          <w:b/>
          <w:bCs/>
          <w:color w:val="FF0000"/>
          <w:kern w:val="0"/>
          <w:sz w:val="20"/>
          <w:szCs w:val="20"/>
          <w:lang w:val="en-US" w:eastAsia="bg-BG"/>
        </w:rPr>
        <w:t>министъра</w:t>
      </w:r>
      <w:proofErr w:type="spellEnd"/>
      <w:r w:rsidRPr="003E7F1A">
        <w:rPr>
          <w:rFonts w:ascii="Times New Roman" w:eastAsia="Times New Roman" w:hAnsi="Times New Roman"/>
          <w:b/>
          <w:bCs/>
          <w:color w:val="FF0000"/>
          <w:kern w:val="0"/>
          <w:sz w:val="20"/>
          <w:szCs w:val="20"/>
          <w:lang w:val="en-US" w:eastAsia="bg-BG"/>
        </w:rPr>
        <w:t xml:space="preserve"> на</w:t>
      </w:r>
    </w:p>
    <w:p w14:paraId="650E845B"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регионалното развитие и благоустройството.  </w:t>
      </w:r>
    </w:p>
    <w:p w14:paraId="78F896CF"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С ПМС №11/25.01.2024 г. са определени Правила за </w:t>
      </w:r>
      <w:proofErr w:type="spellStart"/>
      <w:r w:rsidRPr="003E7F1A">
        <w:rPr>
          <w:rFonts w:ascii="Times New Roman" w:eastAsia="Times New Roman" w:hAnsi="Times New Roman"/>
          <w:b/>
          <w:bCs/>
          <w:color w:val="FF0000"/>
          <w:kern w:val="0"/>
          <w:sz w:val="20"/>
          <w:szCs w:val="20"/>
          <w:lang w:val="en-US" w:eastAsia="bg-BG"/>
        </w:rPr>
        <w:t>верифициране</w:t>
      </w:r>
      <w:proofErr w:type="spellEnd"/>
      <w:r w:rsidRPr="003E7F1A">
        <w:rPr>
          <w:rFonts w:ascii="Times New Roman" w:eastAsia="Times New Roman" w:hAnsi="Times New Roman"/>
          <w:b/>
          <w:bCs/>
          <w:color w:val="FF0000"/>
          <w:kern w:val="0"/>
          <w:sz w:val="20"/>
          <w:szCs w:val="20"/>
          <w:lang w:val="en-US" w:eastAsia="bg-BG"/>
        </w:rPr>
        <w:t xml:space="preserve"> и отчитане на </w:t>
      </w:r>
      <w:proofErr w:type="spellStart"/>
      <w:r w:rsidRPr="003E7F1A">
        <w:rPr>
          <w:rFonts w:ascii="Times New Roman" w:eastAsia="Times New Roman" w:hAnsi="Times New Roman"/>
          <w:b/>
          <w:bCs/>
          <w:color w:val="FF0000"/>
          <w:kern w:val="0"/>
          <w:sz w:val="20"/>
          <w:szCs w:val="20"/>
          <w:lang w:val="en-US" w:eastAsia="bg-BG"/>
        </w:rPr>
        <w:t>допустимите</w:t>
      </w:r>
      <w:proofErr w:type="spellEnd"/>
      <w:r w:rsidRPr="003E7F1A">
        <w:rPr>
          <w:rFonts w:ascii="Times New Roman" w:eastAsia="Times New Roman" w:hAnsi="Times New Roman"/>
          <w:b/>
          <w:bCs/>
          <w:color w:val="FF0000"/>
          <w:kern w:val="0"/>
          <w:sz w:val="20"/>
          <w:szCs w:val="20"/>
          <w:lang w:val="en-US" w:eastAsia="bg-BG"/>
        </w:rPr>
        <w:t xml:space="preserve"> разходи и за извършване</w:t>
      </w:r>
    </w:p>
    <w:p w14:paraId="73BE77C9" w14:textId="77777777" w:rsidR="003E7F1A" w:rsidRPr="003E7F1A" w:rsidRDefault="003E7F1A" w:rsidP="003E7F1A">
      <w:pPr>
        <w:suppressAutoHyphens w:val="0"/>
        <w:autoSpaceDN/>
        <w:spacing w:after="0" w:line="240" w:lineRule="auto"/>
        <w:ind w:left="1415" w:firstLine="709"/>
        <w:jc w:val="both"/>
        <w:textAlignment w:val="auto"/>
        <w:rPr>
          <w:rFonts w:ascii="Times New Roman" w:eastAsia="Times New Roman" w:hAnsi="Times New Roman"/>
          <w:b/>
          <w:bCs/>
          <w:color w:val="FF0000"/>
          <w:kern w:val="0"/>
          <w:sz w:val="20"/>
          <w:szCs w:val="20"/>
          <w:lang w:val="en-US" w:eastAsia="bg-BG"/>
        </w:rPr>
      </w:pPr>
      <w:r w:rsidRPr="003E7F1A">
        <w:rPr>
          <w:rFonts w:ascii="Times New Roman" w:eastAsia="Times New Roman" w:hAnsi="Times New Roman"/>
          <w:b/>
          <w:bCs/>
          <w:color w:val="FF0000"/>
          <w:kern w:val="0"/>
          <w:sz w:val="20"/>
          <w:szCs w:val="20"/>
          <w:lang w:val="en-US" w:eastAsia="bg-BG"/>
        </w:rPr>
        <w:t xml:space="preserve">на плащания по </w:t>
      </w:r>
      <w:proofErr w:type="spellStart"/>
      <w:r w:rsidRPr="003E7F1A">
        <w:rPr>
          <w:rFonts w:ascii="Times New Roman" w:eastAsia="Times New Roman" w:hAnsi="Times New Roman"/>
          <w:b/>
          <w:bCs/>
          <w:color w:val="FF0000"/>
          <w:kern w:val="0"/>
          <w:sz w:val="20"/>
          <w:szCs w:val="20"/>
          <w:lang w:val="en-US" w:eastAsia="bg-BG"/>
        </w:rPr>
        <w:t>Инвестиционната</w:t>
      </w:r>
      <w:proofErr w:type="spellEnd"/>
      <w:r w:rsidRPr="003E7F1A">
        <w:rPr>
          <w:rFonts w:ascii="Times New Roman" w:eastAsia="Times New Roman" w:hAnsi="Times New Roman"/>
          <w:b/>
          <w:bCs/>
          <w:color w:val="FF0000"/>
          <w:kern w:val="0"/>
          <w:sz w:val="20"/>
          <w:szCs w:val="20"/>
          <w:lang w:val="en-US" w:eastAsia="bg-BG"/>
        </w:rPr>
        <w:t xml:space="preserve"> програма за общински проекти, одобрени със ЗДБРБ за 2024 г.</w:t>
      </w:r>
    </w:p>
    <w:p w14:paraId="6D064C22" w14:textId="77777777" w:rsidR="003E7F1A" w:rsidRPr="003E7F1A" w:rsidRDefault="003E7F1A" w:rsidP="003E7F1A">
      <w:pPr>
        <w:suppressAutoHyphens w:val="0"/>
        <w:autoSpaceDN/>
        <w:spacing w:after="0" w:line="240" w:lineRule="auto"/>
        <w:ind w:firstLine="709"/>
        <w:jc w:val="both"/>
        <w:textAlignment w:val="auto"/>
        <w:rPr>
          <w:rFonts w:ascii="Times New Roman" w:eastAsia="Times New Roman" w:hAnsi="Times New Roman"/>
          <w:color w:val="FF0000"/>
          <w:kern w:val="0"/>
          <w:sz w:val="20"/>
          <w:szCs w:val="20"/>
          <w:lang w:val="en-US" w:eastAsia="bg-BG"/>
        </w:rPr>
      </w:pPr>
    </w:p>
    <w:p w14:paraId="25A3A6C5" w14:textId="77777777" w:rsidR="003E7F1A" w:rsidRPr="003E7F1A" w:rsidRDefault="003E7F1A" w:rsidP="003E7F1A">
      <w:pPr>
        <w:suppressAutoHyphens w:val="0"/>
        <w:autoSpaceDN/>
        <w:spacing w:line="259" w:lineRule="auto"/>
        <w:textAlignment w:val="auto"/>
        <w:rPr>
          <w:rFonts w:asciiTheme="minorHAnsi" w:eastAsiaTheme="minorHAnsi" w:hAnsiTheme="minorHAnsi" w:cstheme="minorBidi"/>
          <w:kern w:val="2"/>
          <w14:ligatures w14:val="standardContextual"/>
        </w:rPr>
      </w:pPr>
    </w:p>
    <w:p w14:paraId="648FC7E1"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78A6E855"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4E6D6F2C"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6292A13"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38F9598" w14:textId="77777777" w:rsidR="003E7F1A"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sectPr w:rsidR="003E7F1A" w:rsidSect="004D13F6">
          <w:pgSz w:w="16838" w:h="11906" w:orient="landscape"/>
          <w:pgMar w:top="426" w:right="395" w:bottom="567" w:left="426" w:header="709" w:footer="709" w:gutter="0"/>
          <w:cols w:space="708"/>
          <w:docGrid w:linePitch="360"/>
        </w:sectPr>
      </w:pPr>
    </w:p>
    <w:p w14:paraId="4F9688CB" w14:textId="77777777" w:rsidR="003E7F1A" w:rsidRPr="00EA30A7" w:rsidRDefault="003E7F1A"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6319E767"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73CF3AC6"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85888" behindDoc="0" locked="0" layoutInCell="1" allowOverlap="1" wp14:anchorId="4295BF52" wp14:editId="05D98549">
                <wp:simplePos x="0" y="0"/>
                <wp:positionH relativeFrom="column">
                  <wp:posOffset>-127000</wp:posOffset>
                </wp:positionH>
                <wp:positionV relativeFrom="paragraph">
                  <wp:posOffset>109855</wp:posOffset>
                </wp:positionV>
                <wp:extent cx="6629400" cy="0"/>
                <wp:effectExtent l="10795" t="13970" r="8255" b="5080"/>
                <wp:wrapNone/>
                <wp:docPr id="539056107" name="Право съединение 539056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6FD3" id="Право съединение 53905610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700EAE65"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7E454B41"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4364F27A"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12B70186"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11C224EF"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четиринадесета точка от дневния ред</w:t>
      </w:r>
    </w:p>
    <w:p w14:paraId="600FA197"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52B7039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521244C6"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21E53640"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№103/23.04.2024г.</w:t>
      </w:r>
    </w:p>
    <w:p w14:paraId="715EF250"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6282E8B0"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53258B11"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6254F0ED"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hAnsi="Times New Roman"/>
          <w:kern w:val="0"/>
          <w:sz w:val="24"/>
          <w:szCs w:val="24"/>
        </w:rPr>
        <w:t>Актуализиране на броя, вида и местонахождението на общинските жилища в групите по чл.42, ал. 1 от Закона за общинската собственост по Приложение №1 към Решение №120/26.08.2020г. на Общински съвет – Никопол.</w:t>
      </w:r>
    </w:p>
    <w:p w14:paraId="6FABA78F"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Cs/>
          <w:kern w:val="0"/>
          <w:sz w:val="24"/>
          <w:szCs w:val="24"/>
          <w:lang w:eastAsia="bg-BG"/>
        </w:rPr>
        <w:t xml:space="preserve">На основание чл. 21, ал. 1, т. 23 от </w:t>
      </w:r>
      <w:r w:rsidRPr="00EA30A7">
        <w:rPr>
          <w:rFonts w:ascii="Times New Roman" w:eastAsia="Times New Roman" w:hAnsi="Times New Roman"/>
          <w:kern w:val="0"/>
          <w:sz w:val="24"/>
          <w:szCs w:val="24"/>
          <w:lang w:eastAsia="bg-BG"/>
        </w:rPr>
        <w:t>Закона за местното самоуправление и местната администрация</w:t>
      </w:r>
      <w:r w:rsidRPr="00EA30A7">
        <w:rPr>
          <w:rFonts w:ascii="Times New Roman" w:eastAsia="Times New Roman" w:hAnsi="Times New Roman"/>
          <w:bCs/>
          <w:kern w:val="0"/>
          <w:sz w:val="24"/>
          <w:szCs w:val="24"/>
          <w:lang w:eastAsia="bg-BG"/>
        </w:rPr>
        <w:t xml:space="preserve">,  чл. 42, ал. 2 от Закона за общинската собственост и </w:t>
      </w:r>
      <w:r w:rsidRPr="00EA30A7">
        <w:rPr>
          <w:rFonts w:ascii="Times New Roman" w:eastAsia="Times New Roman" w:hAnsi="Times New Roman"/>
          <w:kern w:val="0"/>
          <w:sz w:val="24"/>
          <w:szCs w:val="24"/>
          <w:lang w:eastAsia="bg-BG"/>
        </w:rPr>
        <w:t>чл. 2, ал. 2 от Наредбата за условията и реда за придобиване, управление и разпореждане с общински жилища</w:t>
      </w:r>
      <w:r w:rsidRPr="00EA30A7">
        <w:rPr>
          <w:rFonts w:ascii="Times New Roman" w:eastAsia="Times New Roman" w:hAnsi="Times New Roman"/>
          <w:bCs/>
          <w:kern w:val="0"/>
          <w:sz w:val="24"/>
          <w:szCs w:val="24"/>
          <w:lang w:eastAsia="bg-BG"/>
        </w:rPr>
        <w:t xml:space="preserve">, Решение № </w:t>
      </w:r>
      <w:bookmarkStart w:id="24" w:name="_Hlk105576747"/>
      <w:r w:rsidRPr="00EA30A7">
        <w:rPr>
          <w:rFonts w:ascii="Times New Roman" w:eastAsia="Times New Roman" w:hAnsi="Times New Roman"/>
          <w:bCs/>
          <w:kern w:val="0"/>
          <w:sz w:val="24"/>
          <w:szCs w:val="24"/>
          <w:lang w:eastAsia="bg-BG"/>
        </w:rPr>
        <w:t>120 от 26.08.2020 г.</w:t>
      </w:r>
      <w:bookmarkEnd w:id="24"/>
      <w:r w:rsidRPr="00EA30A7">
        <w:rPr>
          <w:rFonts w:ascii="Times New Roman" w:eastAsia="Times New Roman" w:hAnsi="Times New Roman"/>
          <w:bCs/>
          <w:kern w:val="0"/>
          <w:sz w:val="24"/>
          <w:szCs w:val="24"/>
          <w:lang w:eastAsia="bg-BG"/>
        </w:rPr>
        <w:t xml:space="preserve">, </w:t>
      </w:r>
      <w:r w:rsidRPr="00EA30A7">
        <w:rPr>
          <w:rFonts w:ascii="Times New Roman" w:eastAsia="Times New Roman" w:hAnsi="Times New Roman"/>
          <w:kern w:val="0"/>
          <w:sz w:val="24"/>
          <w:szCs w:val="24"/>
          <w:lang w:eastAsia="bg-BG"/>
        </w:rPr>
        <w:t xml:space="preserve">Общински съвет- Никопол </w:t>
      </w:r>
    </w:p>
    <w:p w14:paraId="274815A2"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1372A4EC"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302DA6A3" w14:textId="77777777" w:rsidR="00EA30A7" w:rsidRPr="00EA30A7" w:rsidRDefault="00EA30A7" w:rsidP="00EA30A7">
      <w:pPr>
        <w:spacing w:after="0" w:line="240" w:lineRule="auto"/>
        <w:ind w:left="9" w:right="44" w:firstLine="699"/>
        <w:jc w:val="both"/>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ab/>
      </w:r>
    </w:p>
    <w:p w14:paraId="625E77D4" w14:textId="77777777" w:rsidR="00EA30A7" w:rsidRPr="00EA30A7" w:rsidRDefault="00EA30A7" w:rsidP="00EA30A7">
      <w:pPr>
        <w:tabs>
          <w:tab w:val="left" w:pos="8386"/>
          <w:tab w:val="left" w:pos="9519"/>
        </w:tabs>
        <w:spacing w:after="0" w:line="240" w:lineRule="auto"/>
        <w:ind w:right="-43"/>
        <w:jc w:val="both"/>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1. </w:t>
      </w:r>
      <w:r w:rsidRPr="00EA30A7">
        <w:rPr>
          <w:rFonts w:ascii="Times New Roman" w:eastAsia="Times New Roman" w:hAnsi="Times New Roman"/>
          <w:bCs/>
          <w:kern w:val="0"/>
          <w:sz w:val="24"/>
          <w:szCs w:val="24"/>
          <w:lang w:eastAsia="bg-BG"/>
        </w:rPr>
        <w:t xml:space="preserve">Общински съвет – Никопол дава съгласие да се </w:t>
      </w:r>
      <w:r w:rsidRPr="00EA30A7">
        <w:rPr>
          <w:rFonts w:ascii="Times New Roman" w:eastAsia="Times New Roman" w:hAnsi="Times New Roman"/>
          <w:kern w:val="0"/>
          <w:sz w:val="24"/>
          <w:szCs w:val="24"/>
          <w:lang w:eastAsia="bg-BG"/>
        </w:rPr>
        <w:t>промени предназначението на следните самостоятелни обекти актувани за частна общинска собственост, представени в следния табличен вид, съгласно Приложение № 1 към настоящото решение, а именно:</w:t>
      </w:r>
    </w:p>
    <w:p w14:paraId="5D27FE32" w14:textId="77777777" w:rsidR="00EA30A7" w:rsidRPr="00EA30A7" w:rsidRDefault="00EA30A7" w:rsidP="00EA30A7">
      <w:pPr>
        <w:tabs>
          <w:tab w:val="left" w:pos="8386"/>
          <w:tab w:val="left" w:pos="9519"/>
        </w:tabs>
        <w:spacing w:after="0" w:line="240" w:lineRule="auto"/>
        <w:ind w:right="-43"/>
        <w:jc w:val="both"/>
        <w:rPr>
          <w:rFonts w:ascii="Times New Roman" w:eastAsia="Times New Roman" w:hAnsi="Times New Roman"/>
          <w:kern w:val="0"/>
          <w:sz w:val="24"/>
          <w:szCs w:val="24"/>
          <w:lang w:eastAsia="bg-BG"/>
        </w:rPr>
      </w:pPr>
    </w:p>
    <w:tbl>
      <w:tblPr>
        <w:tblW w:w="9541" w:type="dxa"/>
        <w:tblInd w:w="-289" w:type="dxa"/>
        <w:tblCellMar>
          <w:left w:w="10" w:type="dxa"/>
          <w:right w:w="10" w:type="dxa"/>
        </w:tblCellMar>
        <w:tblLook w:val="04A0" w:firstRow="1" w:lastRow="0" w:firstColumn="1" w:lastColumn="0" w:noHBand="0" w:noVBand="1"/>
      </w:tblPr>
      <w:tblGrid>
        <w:gridCol w:w="547"/>
        <w:gridCol w:w="2127"/>
        <w:gridCol w:w="1686"/>
        <w:gridCol w:w="1629"/>
        <w:gridCol w:w="3392"/>
        <w:gridCol w:w="160"/>
      </w:tblGrid>
      <w:tr w:rsidR="00EA30A7" w:rsidRPr="00EA30A7" w14:paraId="7FA51CF1" w14:textId="77777777" w:rsidTr="004B4CF5">
        <w:trPr>
          <w:trHeight w:val="855"/>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F9981"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color w:val="000000"/>
                <w:kern w:val="0"/>
                <w:sz w:val="24"/>
                <w:szCs w:val="24"/>
                <w:lang w:eastAsia="bg-BG"/>
              </w:rPr>
              <w:t>№</w:t>
            </w:r>
          </w:p>
        </w:tc>
        <w:tc>
          <w:tcPr>
            <w:tcW w:w="21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0E5CC"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Самостоятелен обект</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C8738"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АОС № / дата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1C4D73"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Предназначение преди промяната</w:t>
            </w:r>
          </w:p>
        </w:tc>
        <w:tc>
          <w:tcPr>
            <w:tcW w:w="343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6D43A60"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Предназначение след промяната</w:t>
            </w:r>
          </w:p>
        </w:tc>
        <w:tc>
          <w:tcPr>
            <w:tcW w:w="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D0499F"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b/>
                <w:bCs/>
                <w:color w:val="000000"/>
                <w:kern w:val="0"/>
                <w:sz w:val="24"/>
                <w:szCs w:val="24"/>
                <w:lang w:eastAsia="bg-BG"/>
              </w:rPr>
            </w:pPr>
          </w:p>
        </w:tc>
      </w:tr>
      <w:tr w:rsidR="00EA30A7" w:rsidRPr="00EA30A7" w14:paraId="566FBD89" w14:textId="77777777" w:rsidTr="004B4CF5">
        <w:trPr>
          <w:trHeight w:val="1890"/>
        </w:trPr>
        <w:tc>
          <w:tcPr>
            <w:tcW w:w="5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454FD"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1</w:t>
            </w:r>
          </w:p>
        </w:tc>
        <w:tc>
          <w:tcPr>
            <w:tcW w:w="2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D6F76"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color w:val="000000"/>
                <w:kern w:val="0"/>
                <w:sz w:val="20"/>
                <w:szCs w:val="20"/>
                <w:lang w:eastAsia="bg-BG"/>
              </w:rPr>
            </w:pPr>
            <w:r w:rsidRPr="00EA30A7">
              <w:rPr>
                <w:rFonts w:ascii="Times New Roman" w:eastAsia="Times New Roman" w:hAnsi="Times New Roman"/>
                <w:color w:val="000000"/>
                <w:kern w:val="0"/>
                <w:sz w:val="20"/>
                <w:szCs w:val="20"/>
                <w:lang w:eastAsia="bg-BG"/>
              </w:rPr>
              <w:t xml:space="preserve">Самостоятелен обект в сграда с идентификатор 51723.500.625.1.8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B9DDF5"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color w:val="000000"/>
                <w:kern w:val="0"/>
                <w:sz w:val="20"/>
                <w:szCs w:val="20"/>
                <w:lang w:eastAsia="bg-BG"/>
              </w:rPr>
            </w:pPr>
            <w:r w:rsidRPr="00EA30A7">
              <w:rPr>
                <w:rFonts w:ascii="Times New Roman" w:eastAsia="Times New Roman" w:hAnsi="Times New Roman"/>
                <w:color w:val="000000"/>
                <w:kern w:val="0"/>
                <w:sz w:val="20"/>
                <w:szCs w:val="20"/>
                <w:lang w:eastAsia="bg-BG"/>
              </w:rPr>
              <w:t xml:space="preserve">№ 3812 от 19.09.2012 </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84BC8C"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Резервно</w:t>
            </w:r>
          </w:p>
        </w:tc>
        <w:tc>
          <w:tcPr>
            <w:tcW w:w="3432" w:type="dxa"/>
            <w:tcBorders>
              <w:bottom w:val="single" w:sz="4" w:space="0" w:color="000000"/>
            </w:tcBorders>
            <w:shd w:val="clear" w:color="auto" w:fill="auto"/>
            <w:tcMar>
              <w:top w:w="0" w:type="dxa"/>
              <w:left w:w="70" w:type="dxa"/>
              <w:bottom w:w="0" w:type="dxa"/>
              <w:right w:w="70" w:type="dxa"/>
            </w:tcMar>
            <w:vAlign w:val="center"/>
          </w:tcPr>
          <w:p w14:paraId="0F4217B6"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b/>
                <w:bCs/>
                <w:color w:val="000000"/>
                <w:kern w:val="0"/>
                <w:sz w:val="20"/>
                <w:szCs w:val="20"/>
                <w:lang w:eastAsia="bg-BG"/>
              </w:rPr>
            </w:pPr>
            <w:r w:rsidRPr="00EA30A7">
              <w:rPr>
                <w:rFonts w:ascii="Times New Roman" w:eastAsia="Times New Roman" w:hAnsi="Times New Roman"/>
                <w:b/>
                <w:bCs/>
                <w:color w:val="000000"/>
                <w:kern w:val="0"/>
                <w:sz w:val="20"/>
                <w:szCs w:val="20"/>
                <w:lang w:eastAsia="bg-BG"/>
              </w:rPr>
              <w:t>За настаняване под наем на граждани с установени жилищни нужди</w:t>
            </w: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75945437"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b/>
                <w:bCs/>
                <w:color w:val="000000"/>
                <w:kern w:val="0"/>
                <w:sz w:val="24"/>
                <w:szCs w:val="24"/>
                <w:lang w:eastAsia="bg-BG"/>
              </w:rPr>
            </w:pPr>
          </w:p>
        </w:tc>
      </w:tr>
      <w:tr w:rsidR="00EA30A7" w:rsidRPr="00EA30A7" w14:paraId="59D07B2F" w14:textId="77777777" w:rsidTr="004B4CF5">
        <w:trPr>
          <w:trHeight w:val="960"/>
        </w:trPr>
        <w:tc>
          <w:tcPr>
            <w:tcW w:w="5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C71ED8"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2</w:t>
            </w:r>
          </w:p>
        </w:tc>
        <w:tc>
          <w:tcPr>
            <w:tcW w:w="2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F6F16D"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color w:val="000000"/>
                <w:kern w:val="0"/>
                <w:sz w:val="20"/>
                <w:szCs w:val="20"/>
                <w:lang w:eastAsia="bg-BG"/>
              </w:rPr>
              <w:t>Самостоятелен обект в сграда с идентификатор 51723.500.498.1.8</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98BBD7"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color w:val="000000"/>
                <w:kern w:val="0"/>
                <w:sz w:val="20"/>
                <w:szCs w:val="20"/>
                <w:lang w:eastAsia="bg-BG"/>
              </w:rPr>
            </w:pPr>
            <w:r w:rsidRPr="00EA30A7">
              <w:rPr>
                <w:rFonts w:ascii="Times New Roman" w:eastAsia="Times New Roman" w:hAnsi="Times New Roman"/>
                <w:color w:val="000000"/>
                <w:kern w:val="0"/>
                <w:sz w:val="20"/>
                <w:szCs w:val="20"/>
                <w:lang w:eastAsia="bg-BG"/>
              </w:rPr>
              <w:t xml:space="preserve">№ 3716 от 05.07.2012 </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6AE765"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Ведомствено</w:t>
            </w:r>
          </w:p>
        </w:tc>
        <w:tc>
          <w:tcPr>
            <w:tcW w:w="3432" w:type="dxa"/>
            <w:tcBorders>
              <w:bottom w:val="single" w:sz="4" w:space="0" w:color="000000"/>
            </w:tcBorders>
            <w:shd w:val="clear" w:color="auto" w:fill="auto"/>
            <w:tcMar>
              <w:top w:w="0" w:type="dxa"/>
              <w:left w:w="70" w:type="dxa"/>
              <w:bottom w:w="0" w:type="dxa"/>
              <w:right w:w="70" w:type="dxa"/>
            </w:tcMar>
            <w:vAlign w:val="center"/>
          </w:tcPr>
          <w:p w14:paraId="5E3BE1AF"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kern w:val="0"/>
                <w:sz w:val="20"/>
                <w:szCs w:val="20"/>
                <w:lang w:eastAsia="bg-BG"/>
              </w:rPr>
            </w:pPr>
            <w:r w:rsidRPr="00EA30A7">
              <w:rPr>
                <w:rFonts w:ascii="Times New Roman" w:eastAsia="Times New Roman" w:hAnsi="Times New Roman"/>
                <w:b/>
                <w:bCs/>
                <w:color w:val="000000"/>
                <w:kern w:val="0"/>
                <w:sz w:val="20"/>
                <w:szCs w:val="20"/>
                <w:lang w:eastAsia="bg-BG"/>
              </w:rPr>
              <w:t>Резервно</w:t>
            </w: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3A4DE82B" w14:textId="77777777" w:rsidR="00EA30A7" w:rsidRPr="00EA30A7" w:rsidRDefault="00EA30A7" w:rsidP="00EA30A7">
            <w:pPr>
              <w:suppressAutoHyphens w:val="0"/>
              <w:spacing w:after="0" w:line="240" w:lineRule="auto"/>
              <w:jc w:val="center"/>
              <w:textAlignment w:val="auto"/>
              <w:rPr>
                <w:rFonts w:ascii="Times New Roman" w:eastAsia="Times New Roman" w:hAnsi="Times New Roman"/>
                <w:b/>
                <w:bCs/>
                <w:color w:val="000000"/>
                <w:kern w:val="0"/>
                <w:sz w:val="24"/>
                <w:szCs w:val="24"/>
                <w:lang w:eastAsia="bg-BG"/>
              </w:rPr>
            </w:pPr>
          </w:p>
        </w:tc>
      </w:tr>
    </w:tbl>
    <w:p w14:paraId="19626DF3" w14:textId="77777777" w:rsidR="00EA30A7" w:rsidRPr="00EA30A7" w:rsidRDefault="00EA30A7" w:rsidP="00EA30A7">
      <w:pPr>
        <w:spacing w:after="0" w:line="240" w:lineRule="auto"/>
        <w:jc w:val="both"/>
        <w:outlineLvl w:val="0"/>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2. Настоящото решение е неразделна част от </w:t>
      </w:r>
      <w:r w:rsidRPr="00EA30A7">
        <w:rPr>
          <w:rFonts w:ascii="Times New Roman" w:eastAsia="Times New Roman" w:hAnsi="Times New Roman"/>
          <w:b/>
          <w:bCs/>
          <w:kern w:val="0"/>
          <w:sz w:val="24"/>
          <w:szCs w:val="24"/>
          <w:lang w:eastAsia="bg-BG"/>
        </w:rPr>
        <w:t>Решение № 120 от 26.08.2020 г. на Общински съвет – Никопол</w:t>
      </w:r>
      <w:r w:rsidRPr="00EA30A7">
        <w:rPr>
          <w:rFonts w:ascii="Times New Roman" w:eastAsia="Times New Roman" w:hAnsi="Times New Roman"/>
          <w:kern w:val="0"/>
          <w:sz w:val="24"/>
          <w:szCs w:val="24"/>
          <w:lang w:eastAsia="bg-BG"/>
        </w:rPr>
        <w:t>, относно</w:t>
      </w:r>
      <w:r w:rsidRPr="00EA30A7">
        <w:rPr>
          <w:rFonts w:ascii="Times New Roman" w:eastAsia="Times New Roman" w:hAnsi="Times New Roman"/>
          <w:b/>
          <w:kern w:val="0"/>
          <w:sz w:val="24"/>
          <w:szCs w:val="24"/>
          <w:lang w:val="ru-RU" w:eastAsia="bg-BG"/>
        </w:rPr>
        <w:t xml:space="preserve"> броя, вида и местонахождението на общинските жилища в групите по чл. 42 от Закона за общинската собственост.</w:t>
      </w:r>
    </w:p>
    <w:p w14:paraId="3520987B" w14:textId="77777777" w:rsidR="00EA30A7" w:rsidRPr="00EA30A7" w:rsidRDefault="00EA30A7" w:rsidP="00D51BE9">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3E8673A3"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470EFC98"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24FD3EE5"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22628B58" w14:textId="77777777" w:rsid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72229FB6" w14:textId="77777777" w:rsidR="009C7BC5" w:rsidRPr="00EA30A7" w:rsidRDefault="009C7BC5"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398872A1" w14:textId="77777777" w:rsidR="00EA30A7" w:rsidRPr="00EA30A7" w:rsidRDefault="00EA30A7" w:rsidP="00EA30A7">
      <w:pPr>
        <w:spacing w:after="0" w:line="276" w:lineRule="auto"/>
        <w:jc w:val="right"/>
        <w:outlineLvl w:val="0"/>
        <w:rPr>
          <w:rFonts w:ascii="Times New Roman" w:eastAsia="Times New Roman" w:hAnsi="Times New Roman"/>
          <w:b/>
          <w:kern w:val="0"/>
          <w:sz w:val="24"/>
          <w:szCs w:val="24"/>
          <w:u w:val="single"/>
          <w:lang w:val="ru-RU" w:eastAsia="bg-BG"/>
        </w:rPr>
      </w:pPr>
      <w:r w:rsidRPr="00EA30A7">
        <w:rPr>
          <w:rFonts w:ascii="Times New Roman" w:eastAsia="Times New Roman" w:hAnsi="Times New Roman"/>
          <w:b/>
          <w:kern w:val="0"/>
          <w:sz w:val="24"/>
          <w:szCs w:val="24"/>
          <w:u w:val="single"/>
          <w:lang w:val="ru-RU" w:eastAsia="bg-BG"/>
        </w:rPr>
        <w:lastRenderedPageBreak/>
        <w:t>ПРИЛОЖЕНИЕ № 1</w:t>
      </w:r>
      <w:r w:rsidRPr="00EA30A7">
        <w:rPr>
          <w:rFonts w:ascii="Times New Roman" w:eastAsia="Times New Roman" w:hAnsi="Times New Roman"/>
          <w:kern w:val="0"/>
          <w:sz w:val="24"/>
          <w:szCs w:val="24"/>
          <w:lang w:val="ru-RU" w:eastAsia="bg-BG"/>
        </w:rPr>
        <w:t xml:space="preserve"> </w:t>
      </w:r>
    </w:p>
    <w:p w14:paraId="42A26527" w14:textId="77777777" w:rsidR="00EA30A7" w:rsidRPr="00EA30A7" w:rsidRDefault="00EA30A7" w:rsidP="00EA30A7">
      <w:pPr>
        <w:spacing w:after="0" w:line="276" w:lineRule="auto"/>
        <w:jc w:val="right"/>
        <w:outlineLvl w:val="0"/>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към</w:t>
      </w:r>
      <w:r w:rsidRPr="00EA30A7">
        <w:rPr>
          <w:rFonts w:ascii="Times New Roman" w:eastAsia="Times New Roman" w:hAnsi="Times New Roman"/>
          <w:kern w:val="0"/>
          <w:sz w:val="24"/>
          <w:szCs w:val="24"/>
          <w:lang w:val="ru-RU" w:eastAsia="bg-BG"/>
        </w:rPr>
        <w:t xml:space="preserve"> Решение №103/23.04.2024г.</w:t>
      </w:r>
    </w:p>
    <w:p w14:paraId="6B0F5AC3" w14:textId="77777777" w:rsidR="00EA30A7" w:rsidRPr="00EA30A7" w:rsidRDefault="00EA30A7" w:rsidP="00EA30A7">
      <w:pPr>
        <w:spacing w:after="0" w:line="276" w:lineRule="auto"/>
        <w:jc w:val="right"/>
        <w:rPr>
          <w:rFonts w:ascii="Times New Roman" w:eastAsia="Times New Roman" w:hAnsi="Times New Roman"/>
          <w:kern w:val="0"/>
          <w:sz w:val="24"/>
          <w:szCs w:val="24"/>
          <w:lang w:val="ru-RU" w:eastAsia="bg-BG"/>
        </w:rPr>
      </w:pPr>
    </w:p>
    <w:p w14:paraId="4719E3A0" w14:textId="77777777" w:rsidR="00EA30A7" w:rsidRPr="00EA30A7" w:rsidRDefault="00EA30A7" w:rsidP="00EA30A7">
      <w:pPr>
        <w:spacing w:after="0" w:line="276" w:lineRule="auto"/>
        <w:jc w:val="right"/>
        <w:rPr>
          <w:rFonts w:ascii="Times New Roman" w:eastAsia="Times New Roman" w:hAnsi="Times New Roman"/>
          <w:kern w:val="0"/>
          <w:sz w:val="24"/>
          <w:szCs w:val="24"/>
          <w:lang w:val="ru-RU" w:eastAsia="bg-BG"/>
        </w:rPr>
      </w:pPr>
    </w:p>
    <w:p w14:paraId="473E4379" w14:textId="77777777" w:rsidR="00EA30A7" w:rsidRPr="00EA30A7" w:rsidRDefault="00EA30A7" w:rsidP="00EA30A7">
      <w:pPr>
        <w:spacing w:after="0" w:line="276" w:lineRule="auto"/>
        <w:jc w:val="center"/>
        <w:outlineLvl w:val="0"/>
        <w:rPr>
          <w:rFonts w:ascii="Times New Roman" w:eastAsia="Times New Roman" w:hAnsi="Times New Roman"/>
          <w:b/>
          <w:kern w:val="0"/>
          <w:sz w:val="24"/>
          <w:szCs w:val="24"/>
          <w:lang w:val="ru-RU" w:eastAsia="bg-BG"/>
        </w:rPr>
      </w:pPr>
      <w:proofErr w:type="gramStart"/>
      <w:r w:rsidRPr="00EA30A7">
        <w:rPr>
          <w:rFonts w:ascii="Times New Roman" w:eastAsia="Times New Roman" w:hAnsi="Times New Roman"/>
          <w:b/>
          <w:kern w:val="0"/>
          <w:sz w:val="24"/>
          <w:szCs w:val="24"/>
          <w:lang w:val="ru-RU" w:eastAsia="bg-BG"/>
        </w:rPr>
        <w:t>С  П</w:t>
      </w:r>
      <w:proofErr w:type="gramEnd"/>
      <w:r w:rsidRPr="00EA30A7">
        <w:rPr>
          <w:rFonts w:ascii="Times New Roman" w:eastAsia="Times New Roman" w:hAnsi="Times New Roman"/>
          <w:b/>
          <w:kern w:val="0"/>
          <w:sz w:val="24"/>
          <w:szCs w:val="24"/>
          <w:lang w:val="ru-RU" w:eastAsia="bg-BG"/>
        </w:rPr>
        <w:t xml:space="preserve">  И  С Ъ  К</w:t>
      </w:r>
    </w:p>
    <w:p w14:paraId="3AAF4456" w14:textId="77777777" w:rsidR="00EA30A7" w:rsidRPr="00EA30A7" w:rsidRDefault="00EA30A7" w:rsidP="00EA30A7">
      <w:pPr>
        <w:spacing w:after="0" w:line="276" w:lineRule="auto"/>
        <w:jc w:val="center"/>
        <w:rPr>
          <w:rFonts w:ascii="Times New Roman" w:eastAsia="Times New Roman" w:hAnsi="Times New Roman"/>
          <w:b/>
          <w:kern w:val="0"/>
          <w:sz w:val="24"/>
          <w:szCs w:val="24"/>
          <w:lang w:val="ru-RU" w:eastAsia="bg-BG"/>
        </w:rPr>
      </w:pPr>
    </w:p>
    <w:p w14:paraId="70DD66BD" w14:textId="77777777" w:rsidR="00EA30A7" w:rsidRPr="00EA30A7" w:rsidRDefault="00EA30A7" w:rsidP="00EA30A7">
      <w:pPr>
        <w:spacing w:after="0" w:line="276" w:lineRule="auto"/>
        <w:jc w:val="center"/>
        <w:outlineLvl w:val="0"/>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val="ru-RU" w:eastAsia="bg-BG"/>
        </w:rPr>
        <w:t xml:space="preserve">На броя, вида и местонахождението на общинските жилища в групите по чл.42 от Закона за общинската собственост </w:t>
      </w:r>
    </w:p>
    <w:p w14:paraId="78BB5625" w14:textId="77777777" w:rsidR="00EA30A7" w:rsidRPr="00EA30A7" w:rsidRDefault="00EA30A7" w:rsidP="00EA30A7">
      <w:pPr>
        <w:spacing w:after="0" w:line="276" w:lineRule="auto"/>
        <w:jc w:val="center"/>
        <w:rPr>
          <w:rFonts w:ascii="Times New Roman" w:eastAsia="Times New Roman" w:hAnsi="Times New Roman"/>
          <w:b/>
          <w:kern w:val="0"/>
          <w:sz w:val="24"/>
          <w:szCs w:val="24"/>
          <w:lang w:val="ru-RU" w:eastAsia="bg-BG"/>
        </w:rPr>
      </w:pPr>
    </w:p>
    <w:p w14:paraId="45E4C273" w14:textId="77777777" w:rsidR="00EA30A7" w:rsidRPr="00EA30A7" w:rsidRDefault="00EA30A7" w:rsidP="00EA30A7">
      <w:pPr>
        <w:numPr>
          <w:ilvl w:val="0"/>
          <w:numId w:val="63"/>
        </w:numPr>
        <w:tabs>
          <w:tab w:val="left" w:pos="-7113"/>
          <w:tab w:val="left" w:pos="-6390"/>
        </w:tabs>
        <w:suppressAutoHyphens w:val="0"/>
        <w:autoSpaceDN/>
        <w:spacing w:after="0" w:line="276" w:lineRule="auto"/>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val="ru-RU" w:eastAsia="bg-BG"/>
        </w:rPr>
        <w:t>Жилища за отдаване под наем – 2</w:t>
      </w:r>
      <w:r w:rsidRPr="00EA30A7">
        <w:rPr>
          <w:rFonts w:ascii="Times New Roman" w:eastAsia="Times New Roman" w:hAnsi="Times New Roman"/>
          <w:b/>
          <w:kern w:val="0"/>
          <w:sz w:val="24"/>
          <w:szCs w:val="24"/>
          <w:lang w:eastAsia="bg-BG"/>
        </w:rPr>
        <w:t>9</w:t>
      </w:r>
      <w:r w:rsidRPr="00EA30A7">
        <w:rPr>
          <w:rFonts w:ascii="Times New Roman" w:eastAsia="Times New Roman" w:hAnsi="Times New Roman"/>
          <w:b/>
          <w:kern w:val="0"/>
          <w:sz w:val="24"/>
          <w:szCs w:val="24"/>
          <w:lang w:val="ru-RU" w:eastAsia="bg-BG"/>
        </w:rPr>
        <w:t xml:space="preserve"> броя, от които: </w:t>
      </w:r>
    </w:p>
    <w:p w14:paraId="74049D1A" w14:textId="77777777" w:rsidR="00EA30A7" w:rsidRPr="00EA30A7" w:rsidRDefault="00EA30A7" w:rsidP="00EA30A7">
      <w:pPr>
        <w:tabs>
          <w:tab w:val="left" w:pos="-7113"/>
          <w:tab w:val="left" w:pos="-6390"/>
        </w:tabs>
        <w:spacing w:after="0" w:line="276" w:lineRule="auto"/>
        <w:ind w:left="720"/>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val="ru-RU" w:eastAsia="bg-BG"/>
        </w:rPr>
        <w:tab/>
      </w:r>
    </w:p>
    <w:p w14:paraId="700BDACA" w14:textId="77777777" w:rsidR="00EA30A7" w:rsidRPr="00EA30A7" w:rsidRDefault="00EA30A7" w:rsidP="00EA30A7">
      <w:pPr>
        <w:spacing w:after="0" w:line="276" w:lineRule="auto"/>
        <w:ind w:left="-5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val="ru-RU" w:eastAsia="bg-BG"/>
        </w:rPr>
        <w:t xml:space="preserve">а/ за настаняване под наем на граждани с установени жилищни нужди – 22 броя   </w:t>
      </w:r>
    </w:p>
    <w:p w14:paraId="11D56A67" w14:textId="77777777" w:rsidR="00EA30A7" w:rsidRPr="00EA30A7" w:rsidRDefault="00EA30A7" w:rsidP="00EA30A7">
      <w:pPr>
        <w:spacing w:after="0" w:line="276" w:lineRule="auto"/>
        <w:ind w:left="-5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val="ru-RU" w:eastAsia="bg-BG"/>
        </w:rPr>
        <w:t>б/ ведомствени – 7 броя</w:t>
      </w:r>
    </w:p>
    <w:p w14:paraId="435F9E00" w14:textId="77777777" w:rsidR="00EA30A7" w:rsidRPr="00EA30A7" w:rsidRDefault="00EA30A7" w:rsidP="00EA30A7">
      <w:pPr>
        <w:spacing w:after="0" w:line="276" w:lineRule="auto"/>
        <w:ind w:left="-57"/>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а/ Жилища за настаняване под наем на граждани с установени жилищни нужди</w:t>
      </w:r>
    </w:p>
    <w:p w14:paraId="463D42C3" w14:textId="77777777" w:rsidR="00EA30A7" w:rsidRPr="00EA30A7" w:rsidRDefault="00EA30A7" w:rsidP="00EA30A7">
      <w:pPr>
        <w:spacing w:after="0" w:line="276" w:lineRule="auto"/>
        <w:ind w:left="705"/>
        <w:jc w:val="center"/>
        <w:rPr>
          <w:rFonts w:ascii="Times New Roman" w:eastAsia="Times New Roman" w:hAnsi="Times New Roman"/>
          <w:kern w:val="0"/>
          <w:sz w:val="24"/>
          <w:szCs w:val="24"/>
          <w:lang w:eastAsia="bg-BG"/>
        </w:rPr>
      </w:pPr>
    </w:p>
    <w:tbl>
      <w:tblPr>
        <w:tblW w:w="9782" w:type="dxa"/>
        <w:tblInd w:w="-431" w:type="dxa"/>
        <w:tblLayout w:type="fixed"/>
        <w:tblCellMar>
          <w:left w:w="10" w:type="dxa"/>
          <w:right w:w="10" w:type="dxa"/>
        </w:tblCellMar>
        <w:tblLook w:val="04A0" w:firstRow="1" w:lastRow="0" w:firstColumn="1" w:lastColumn="0" w:noHBand="0" w:noVBand="1"/>
      </w:tblPr>
      <w:tblGrid>
        <w:gridCol w:w="852"/>
        <w:gridCol w:w="2409"/>
        <w:gridCol w:w="1531"/>
        <w:gridCol w:w="1539"/>
        <w:gridCol w:w="1800"/>
        <w:gridCol w:w="1651"/>
      </w:tblGrid>
      <w:tr w:rsidR="00EA30A7" w:rsidRPr="00EA30A7" w14:paraId="4D8D1B0B"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07B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 по ред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0896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ЖИЛИЩЕН БЛОК</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AAB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ВХОД</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BD9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АПАРТАМЕНТ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8246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ВИД</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93A4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ЗАСТР.ПЛОЩ /КВ.М/</w:t>
            </w:r>
          </w:p>
        </w:tc>
      </w:tr>
      <w:tr w:rsidR="00EA30A7" w:rsidRPr="00EA30A7" w14:paraId="6D98E758"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54C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4F3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1E4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B5C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3B8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BEB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101292F2"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0BE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D31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DC9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A3F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E28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F33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6758800C"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C06D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019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AA6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415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E175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A2B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28.80</w:t>
            </w:r>
          </w:p>
        </w:tc>
      </w:tr>
      <w:tr w:rsidR="00EA30A7" w:rsidRPr="00EA30A7" w14:paraId="743F479D"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301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B32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CB7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Г</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2D5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100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45D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62.02</w:t>
            </w:r>
          </w:p>
        </w:tc>
      </w:tr>
      <w:tr w:rsidR="00EA30A7" w:rsidRPr="00EA30A7" w14:paraId="0FFE26FA"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367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44FD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B25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Ж</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439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DF9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едностаен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D2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62.02</w:t>
            </w:r>
          </w:p>
        </w:tc>
      </w:tr>
      <w:tr w:rsidR="00EA30A7" w:rsidRPr="00EA30A7" w14:paraId="261071D2"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04E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378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21A2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173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CE9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F58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30.17</w:t>
            </w:r>
          </w:p>
        </w:tc>
      </w:tr>
      <w:tr w:rsidR="00EA30A7" w:rsidRPr="00EA30A7" w14:paraId="57248797"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521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1D2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A1D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C5BF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D6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C8D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30.17</w:t>
            </w:r>
          </w:p>
        </w:tc>
      </w:tr>
      <w:tr w:rsidR="00EA30A7" w:rsidRPr="00EA30A7" w14:paraId="072F2FF0"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A17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3F5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651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234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30E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691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4D706C5B"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AD7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105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A0F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141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D4C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EFA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30.17</w:t>
            </w:r>
          </w:p>
        </w:tc>
      </w:tr>
      <w:tr w:rsidR="00EA30A7" w:rsidRPr="00EA30A7" w14:paraId="741B4225"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9B4D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E83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315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A9D2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5EB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ACB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555417C5"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78E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32A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DAE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E73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18F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23F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30.17</w:t>
            </w:r>
          </w:p>
        </w:tc>
      </w:tr>
      <w:tr w:rsidR="00EA30A7" w:rsidRPr="00EA30A7" w14:paraId="3B288004"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B44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440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C57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6F1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393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E2D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4F7F59FB"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E37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D13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8AAD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794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F991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202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56.07</w:t>
            </w:r>
          </w:p>
        </w:tc>
      </w:tr>
      <w:tr w:rsidR="00EA30A7" w:rsidRPr="00EA30A7" w14:paraId="265454AB"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C0C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A74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1FF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E94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183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0A9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56.07</w:t>
            </w:r>
          </w:p>
        </w:tc>
      </w:tr>
      <w:tr w:rsidR="00EA30A7" w:rsidRPr="00EA30A7" w14:paraId="556F0B91"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E9B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7AF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0E28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CAA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78E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290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58.53</w:t>
            </w:r>
          </w:p>
        </w:tc>
      </w:tr>
      <w:tr w:rsidR="00EA30A7" w:rsidRPr="00EA30A7" w14:paraId="221DDF4D"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8B5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AEB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BD6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171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263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F96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58.53</w:t>
            </w:r>
          </w:p>
        </w:tc>
      </w:tr>
      <w:tr w:rsidR="00EA30A7" w:rsidRPr="00EA30A7" w14:paraId="625C9897"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629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0127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„Шишман”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AC7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F20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A5A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1E14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59.23</w:t>
            </w:r>
          </w:p>
        </w:tc>
      </w:tr>
      <w:tr w:rsidR="00EA30A7" w:rsidRPr="00EA30A7" w14:paraId="53620844"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C85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E2F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CF0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53A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F1A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A3C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42484450"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FAC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C1F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1AF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06A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C9C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536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62.46</w:t>
            </w:r>
          </w:p>
        </w:tc>
      </w:tr>
      <w:tr w:rsidR="00EA30A7" w:rsidRPr="00EA30A7" w14:paraId="5DA6757F"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818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41C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72E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40C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7D2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858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16E9E533"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6BF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D2F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780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12D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A71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8B3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43.32</w:t>
            </w:r>
          </w:p>
        </w:tc>
      </w:tr>
      <w:tr w:rsidR="00EA30A7" w:rsidRPr="00EA30A7" w14:paraId="1449889B"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80B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bookmarkStart w:id="25" w:name="_Hlk105576588"/>
            <w:r w:rsidRPr="00EA30A7">
              <w:rPr>
                <w:rFonts w:ascii="Times New Roman" w:eastAsia="Times New Roman" w:hAnsi="Times New Roman"/>
                <w:kern w:val="0"/>
                <w:sz w:val="24"/>
                <w:szCs w:val="24"/>
                <w:lang w:eastAsia="bg-BG"/>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AB6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F1C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EA4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ED4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581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71323A80"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6DC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A84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„Шишман”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A9B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317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4CB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едностаен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080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45.65</w:t>
            </w:r>
          </w:p>
        </w:tc>
      </w:tr>
      <w:bookmarkEnd w:id="25"/>
    </w:tbl>
    <w:p w14:paraId="2EFB3CA8" w14:textId="77777777" w:rsidR="00EA30A7" w:rsidRPr="00EA30A7" w:rsidRDefault="00EA30A7" w:rsidP="00EA30A7">
      <w:pPr>
        <w:spacing w:after="0" w:line="276" w:lineRule="auto"/>
        <w:ind w:left="705"/>
        <w:jc w:val="center"/>
        <w:rPr>
          <w:rFonts w:ascii="Times New Roman" w:eastAsia="Times New Roman" w:hAnsi="Times New Roman"/>
          <w:kern w:val="0"/>
          <w:sz w:val="24"/>
          <w:szCs w:val="24"/>
          <w:lang w:eastAsia="bg-BG"/>
        </w:rPr>
      </w:pPr>
    </w:p>
    <w:p w14:paraId="7752D21E" w14:textId="77777777" w:rsidR="00EA30A7" w:rsidRPr="00EA30A7" w:rsidRDefault="00EA30A7" w:rsidP="00EA30A7">
      <w:pPr>
        <w:spacing w:after="0" w:line="276" w:lineRule="auto"/>
        <w:ind w:left="705"/>
        <w:jc w:val="center"/>
        <w:rPr>
          <w:rFonts w:ascii="Times New Roman" w:eastAsia="Times New Roman" w:hAnsi="Times New Roman"/>
          <w:kern w:val="0"/>
          <w:sz w:val="24"/>
          <w:szCs w:val="24"/>
          <w:lang w:eastAsia="bg-BG"/>
        </w:rPr>
      </w:pPr>
    </w:p>
    <w:p w14:paraId="3F53C7FA" w14:textId="77777777" w:rsidR="00EA30A7" w:rsidRPr="00EA30A7" w:rsidRDefault="00EA30A7" w:rsidP="00EA30A7">
      <w:pPr>
        <w:spacing w:after="0" w:line="276" w:lineRule="auto"/>
        <w:ind w:left="705"/>
        <w:jc w:val="center"/>
        <w:rPr>
          <w:rFonts w:ascii="Times New Roman" w:eastAsia="Times New Roman" w:hAnsi="Times New Roman"/>
          <w:kern w:val="0"/>
          <w:sz w:val="24"/>
          <w:szCs w:val="24"/>
          <w:lang w:eastAsia="bg-BG"/>
        </w:rPr>
      </w:pPr>
    </w:p>
    <w:p w14:paraId="0C2B9E0F" w14:textId="77777777" w:rsidR="00EA30A7" w:rsidRPr="00EA30A7" w:rsidRDefault="00EA30A7" w:rsidP="00EA30A7">
      <w:pPr>
        <w:spacing w:after="0" w:line="276" w:lineRule="auto"/>
        <w:ind w:left="705"/>
        <w:jc w:val="center"/>
        <w:rPr>
          <w:rFonts w:ascii="Times New Roman" w:eastAsia="Times New Roman" w:hAnsi="Times New Roman"/>
          <w:kern w:val="0"/>
          <w:sz w:val="24"/>
          <w:szCs w:val="24"/>
          <w:lang w:eastAsia="bg-BG"/>
        </w:rPr>
      </w:pPr>
    </w:p>
    <w:p w14:paraId="005B6FEF" w14:textId="77777777" w:rsidR="00EA30A7" w:rsidRPr="00EA30A7" w:rsidRDefault="00EA30A7" w:rsidP="00EA30A7">
      <w:pPr>
        <w:numPr>
          <w:ilvl w:val="0"/>
          <w:numId w:val="63"/>
        </w:numPr>
        <w:suppressAutoHyphens w:val="0"/>
        <w:autoSpaceDN/>
        <w:spacing w:after="0" w:line="276" w:lineRule="auto"/>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lastRenderedPageBreak/>
        <w:t>Ведомствени жилища</w:t>
      </w:r>
    </w:p>
    <w:tbl>
      <w:tblPr>
        <w:tblW w:w="9782" w:type="dxa"/>
        <w:tblInd w:w="-431" w:type="dxa"/>
        <w:tblLayout w:type="fixed"/>
        <w:tblCellMar>
          <w:left w:w="10" w:type="dxa"/>
          <w:right w:w="10" w:type="dxa"/>
        </w:tblCellMar>
        <w:tblLook w:val="04A0" w:firstRow="1" w:lastRow="0" w:firstColumn="1" w:lastColumn="0" w:noHBand="0" w:noVBand="1"/>
      </w:tblPr>
      <w:tblGrid>
        <w:gridCol w:w="852"/>
        <w:gridCol w:w="2409"/>
        <w:gridCol w:w="1531"/>
        <w:gridCol w:w="1559"/>
        <w:gridCol w:w="1701"/>
        <w:gridCol w:w="1730"/>
      </w:tblGrid>
      <w:tr w:rsidR="00EA30A7" w:rsidRPr="00EA30A7" w14:paraId="79D06208"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C61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 по ред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546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ЖИЛИЩЕН БЛОК</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5CD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70A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АПАРТАМЕНТ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FBB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ВИД</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DDD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ЗАСТР.ПЛОЩ КВ.М</w:t>
            </w:r>
          </w:p>
        </w:tc>
      </w:tr>
      <w:tr w:rsidR="00EA30A7" w:rsidRPr="00EA30A7" w14:paraId="24C35EB6"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B53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861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E50B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2C7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A7D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08C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2D093406"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2A3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098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4FB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165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0B831"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6F170"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31.50</w:t>
            </w:r>
          </w:p>
        </w:tc>
      </w:tr>
      <w:tr w:rsidR="00EA30A7" w:rsidRPr="00EA30A7" w14:paraId="59E95439"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980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3A2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AD74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3756"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7E9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127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56FF0E4A"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07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C6D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573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5BD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AA1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C2B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30.96</w:t>
            </w:r>
          </w:p>
        </w:tc>
      </w:tr>
      <w:tr w:rsidR="00EA30A7" w:rsidRPr="00EA30A7" w14:paraId="0ACD1095"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0EB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B0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AB6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26AE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3F3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20169"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31.65</w:t>
            </w:r>
          </w:p>
        </w:tc>
      </w:tr>
      <w:tr w:rsidR="00EA30A7" w:rsidRPr="00EA30A7" w14:paraId="2A3800E8"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EC2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C38B"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9A9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614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143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едностаен</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A69C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45.17</w:t>
            </w:r>
          </w:p>
        </w:tc>
      </w:tr>
    </w:tbl>
    <w:p w14:paraId="41879E6C" w14:textId="77777777" w:rsidR="00EA30A7" w:rsidRPr="00EA30A7" w:rsidRDefault="00EA30A7" w:rsidP="00EA30A7">
      <w:pPr>
        <w:spacing w:after="0" w:line="276" w:lineRule="auto"/>
        <w:ind w:left="705"/>
        <w:rPr>
          <w:rFonts w:ascii="Times New Roman" w:eastAsia="Times New Roman" w:hAnsi="Times New Roman"/>
          <w:b/>
          <w:kern w:val="0"/>
          <w:sz w:val="24"/>
          <w:szCs w:val="24"/>
          <w:lang w:eastAsia="bg-BG"/>
        </w:rPr>
      </w:pPr>
    </w:p>
    <w:p w14:paraId="0AD55C6B" w14:textId="77777777" w:rsidR="00EA30A7" w:rsidRPr="00EA30A7" w:rsidRDefault="00EA30A7" w:rsidP="00EA30A7">
      <w:pPr>
        <w:numPr>
          <w:ilvl w:val="0"/>
          <w:numId w:val="63"/>
        </w:numPr>
        <w:suppressAutoHyphens w:val="0"/>
        <w:autoSpaceDN/>
        <w:spacing w:after="0" w:line="276" w:lineRule="auto"/>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Резервни жилища – 2 броя</w:t>
      </w:r>
    </w:p>
    <w:tbl>
      <w:tblPr>
        <w:tblW w:w="9782" w:type="dxa"/>
        <w:tblInd w:w="-431" w:type="dxa"/>
        <w:tblLayout w:type="fixed"/>
        <w:tblCellMar>
          <w:left w:w="10" w:type="dxa"/>
          <w:right w:w="10" w:type="dxa"/>
        </w:tblCellMar>
        <w:tblLook w:val="04A0" w:firstRow="1" w:lastRow="0" w:firstColumn="1" w:lastColumn="0" w:noHBand="0" w:noVBand="1"/>
      </w:tblPr>
      <w:tblGrid>
        <w:gridCol w:w="852"/>
        <w:gridCol w:w="2425"/>
        <w:gridCol w:w="1544"/>
        <w:gridCol w:w="1559"/>
        <w:gridCol w:w="1524"/>
        <w:gridCol w:w="1878"/>
      </w:tblGrid>
      <w:tr w:rsidR="00EA30A7" w:rsidRPr="00EA30A7" w14:paraId="2CF9F51D"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73DC7"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bookmarkStart w:id="26" w:name="_Hlk105576573"/>
            <w:r w:rsidRPr="00EA30A7">
              <w:rPr>
                <w:rFonts w:ascii="Times New Roman" w:eastAsia="Times New Roman" w:hAnsi="Times New Roman"/>
                <w:b/>
                <w:kern w:val="0"/>
                <w:sz w:val="24"/>
                <w:szCs w:val="24"/>
                <w:lang w:eastAsia="bg-BG"/>
              </w:rPr>
              <w:t>№ по ред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CB0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ЖИЛИЩЕН БЛОК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3C7C"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275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АПАРТАМЕНТ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A9E5"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ВИД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A6AA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lang w:eastAsia="bg-BG"/>
              </w:rPr>
              <w:t>ЗАСТР.ПЛОЩ КВ.М</w:t>
            </w:r>
          </w:p>
        </w:tc>
      </w:tr>
      <w:tr w:rsidR="00EA30A7" w:rsidRPr="00EA30A7" w14:paraId="4C7A2C6A"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23B8"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FF69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„ДЗС”</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501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C21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0BF3"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гарсониера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656F"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46.04</w:t>
            </w:r>
          </w:p>
        </w:tc>
      </w:tr>
      <w:tr w:rsidR="00EA30A7" w:rsidRPr="00EA30A7" w14:paraId="344916B2" w14:textId="77777777" w:rsidTr="004B4CF5">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B73A"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E1F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„Здравец”</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CB64"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AA4D"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8</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FFD2"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двустаен</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0FCE" w14:textId="77777777" w:rsidR="00EA30A7" w:rsidRPr="00EA30A7" w:rsidRDefault="00EA30A7" w:rsidP="00EA30A7">
            <w:pPr>
              <w:spacing w:after="0" w:line="276" w:lineRule="auto"/>
              <w:jc w:val="center"/>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72.79</w:t>
            </w:r>
          </w:p>
        </w:tc>
      </w:tr>
      <w:bookmarkEnd w:id="26"/>
    </w:tbl>
    <w:p w14:paraId="72F881BA" w14:textId="77777777" w:rsidR="00EA30A7" w:rsidRP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03E1CF3C"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08D7D4C4"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87936" behindDoc="0" locked="0" layoutInCell="1" allowOverlap="1" wp14:anchorId="49E4CE97" wp14:editId="69D65590">
                <wp:simplePos x="0" y="0"/>
                <wp:positionH relativeFrom="column">
                  <wp:posOffset>-127000</wp:posOffset>
                </wp:positionH>
                <wp:positionV relativeFrom="paragraph">
                  <wp:posOffset>109855</wp:posOffset>
                </wp:positionV>
                <wp:extent cx="6629400" cy="0"/>
                <wp:effectExtent l="10795" t="13970" r="8255" b="5080"/>
                <wp:wrapNone/>
                <wp:docPr id="119325828" name="Право съединение 119325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0BAB" id="Право съединение 1193258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5B0A1DDF"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2E28D678"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6FB886FE"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151FB078"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7BC1982C"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петнадесета точка от дневния ред</w:t>
      </w:r>
    </w:p>
    <w:p w14:paraId="4CF7D31C"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5A6AAE37"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49AA540A"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2666D83B"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№104/23.04.2024г.</w:t>
      </w:r>
    </w:p>
    <w:p w14:paraId="528205AE"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6120D188"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431328C5" w14:textId="77777777" w:rsidR="00EA30A7" w:rsidRPr="00EA30A7" w:rsidRDefault="00EA30A7" w:rsidP="00EA30A7">
      <w:pPr>
        <w:suppressAutoHyphens w:val="0"/>
        <w:autoSpaceDN/>
        <w:spacing w:after="0" w:line="240" w:lineRule="auto"/>
        <w:ind w:firstLine="708"/>
        <w:jc w:val="both"/>
        <w:textAlignment w:val="auto"/>
        <w:rPr>
          <w:rFonts w:ascii="Times New Roman" w:eastAsiaTheme="minorHAnsi" w:hAnsi="Times New Roman"/>
          <w:kern w:val="0"/>
          <w:sz w:val="24"/>
          <w:szCs w:val="24"/>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eastAsiaTheme="minorHAnsi" w:hAnsi="Times New Roman"/>
          <w:color w:val="000000" w:themeColor="text1"/>
          <w:kern w:val="0"/>
          <w:sz w:val="24"/>
          <w:szCs w:val="24"/>
        </w:rPr>
        <w:t>Провеждане на конкурсна процедура за избор на управител на     „Многопрофилна болница за активно лечение - Никопол” ЕООД, ЕИК 000410049</w:t>
      </w:r>
    </w:p>
    <w:p w14:paraId="510FE9A7"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heme="minorHAnsi" w:hAnsi="Times New Roman"/>
          <w:bCs/>
          <w:kern w:val="0"/>
          <w:sz w:val="24"/>
          <w:szCs w:val="24"/>
        </w:rPr>
        <w:t xml:space="preserve">На основание чл. 21 от ЗПП във вр. чл. 68 от ППЗПП и чл.2, ал.3 във вр. чл.25, ал.1, т.20  във вр. чл. 43, ал. 1 от  Наредба № 39 от 27.05.2022 г., </w:t>
      </w:r>
      <w:r w:rsidRPr="00EA30A7">
        <w:rPr>
          <w:rFonts w:ascii="Times New Roman" w:eastAsia="Times New Roman" w:hAnsi="Times New Roman"/>
          <w:kern w:val="0"/>
          <w:sz w:val="24"/>
          <w:szCs w:val="24"/>
          <w:lang w:eastAsia="bg-BG"/>
        </w:rPr>
        <w:t>Общински съвет- Никопол</w:t>
      </w:r>
    </w:p>
    <w:p w14:paraId="6A838E92"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4016E40"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55EF66B7" w14:textId="77777777" w:rsidR="00EA30A7" w:rsidRPr="00EA30A7" w:rsidRDefault="00EA30A7" w:rsidP="00EA30A7">
      <w:pPr>
        <w:suppressAutoHyphens w:val="0"/>
        <w:autoSpaceDN/>
        <w:spacing w:after="0" w:line="240" w:lineRule="auto"/>
        <w:jc w:val="both"/>
        <w:textAlignment w:val="auto"/>
        <w:rPr>
          <w:rFonts w:ascii="Times New Roman" w:eastAsiaTheme="minorHAnsi" w:hAnsi="Times New Roman"/>
          <w:b/>
          <w:bCs/>
          <w:kern w:val="0"/>
          <w:sz w:val="24"/>
          <w:szCs w:val="24"/>
        </w:rPr>
      </w:pPr>
    </w:p>
    <w:p w14:paraId="5C444FAC" w14:textId="77777777" w:rsidR="00EA30A7" w:rsidRPr="00EA30A7" w:rsidRDefault="00EA30A7" w:rsidP="00EA30A7">
      <w:pPr>
        <w:numPr>
          <w:ilvl w:val="0"/>
          <w:numId w:val="58"/>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color w:val="000000" w:themeColor="text1"/>
          <w:kern w:val="0"/>
          <w:sz w:val="24"/>
          <w:szCs w:val="24"/>
        </w:rPr>
      </w:pPr>
      <w:r w:rsidRPr="00EA30A7">
        <w:rPr>
          <w:rFonts w:ascii="Times New Roman" w:eastAsiaTheme="minorHAnsi" w:hAnsi="Times New Roman"/>
          <w:color w:val="000000" w:themeColor="text1"/>
          <w:kern w:val="0"/>
          <w:sz w:val="24"/>
          <w:szCs w:val="24"/>
        </w:rPr>
        <w:t>Общински съвет – Никопол</w:t>
      </w:r>
      <w:r w:rsidRPr="00EA30A7">
        <w:rPr>
          <w:rFonts w:ascii="Times New Roman" w:eastAsiaTheme="minorHAnsi" w:hAnsi="Times New Roman"/>
          <w:b/>
          <w:bCs/>
          <w:color w:val="000000" w:themeColor="text1"/>
          <w:kern w:val="0"/>
          <w:sz w:val="24"/>
          <w:szCs w:val="24"/>
        </w:rPr>
        <w:t xml:space="preserve"> ОБЯВЯВА </w:t>
      </w:r>
      <w:r w:rsidRPr="00EA30A7">
        <w:rPr>
          <w:rFonts w:ascii="Times New Roman" w:eastAsiaTheme="minorHAnsi" w:hAnsi="Times New Roman"/>
          <w:color w:val="000000" w:themeColor="text1"/>
          <w:kern w:val="0"/>
          <w:sz w:val="24"/>
          <w:szCs w:val="24"/>
        </w:rPr>
        <w:t>процедура за избор на управител на „Многопрофилна болница за активно лечение - Никопол” ЕООД, ЕИК 000410049, при ред и условия, съгласно Приложение № 1.</w:t>
      </w:r>
    </w:p>
    <w:p w14:paraId="43B1677B" w14:textId="77777777" w:rsidR="00EA30A7" w:rsidRPr="00EA30A7" w:rsidRDefault="00EA30A7" w:rsidP="00EA30A7">
      <w:pPr>
        <w:numPr>
          <w:ilvl w:val="0"/>
          <w:numId w:val="58"/>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Общински съвет – Никопол</w:t>
      </w:r>
      <w:r w:rsidRPr="00EA30A7">
        <w:rPr>
          <w:rFonts w:ascii="Times New Roman" w:eastAsiaTheme="minorHAnsi" w:hAnsi="Times New Roman"/>
          <w:b/>
          <w:bCs/>
          <w:kern w:val="0"/>
          <w:sz w:val="24"/>
          <w:szCs w:val="24"/>
        </w:rPr>
        <w:t xml:space="preserve"> УТВЪРЖДАВА </w:t>
      </w:r>
      <w:r w:rsidRPr="00EA30A7">
        <w:rPr>
          <w:rFonts w:ascii="Times New Roman" w:eastAsiaTheme="minorHAnsi" w:hAnsi="Times New Roman"/>
          <w:kern w:val="0"/>
          <w:sz w:val="24"/>
          <w:szCs w:val="24"/>
        </w:rPr>
        <w:t xml:space="preserve">образец на договор за управление </w:t>
      </w:r>
      <w:r w:rsidRPr="00EA30A7">
        <w:rPr>
          <w:rFonts w:ascii="Times New Roman" w:eastAsiaTheme="minorHAnsi" w:hAnsi="Times New Roman"/>
          <w:color w:val="000000" w:themeColor="text1"/>
          <w:kern w:val="0"/>
          <w:sz w:val="24"/>
          <w:szCs w:val="24"/>
        </w:rPr>
        <w:t>„Многопрофилна болница за активно лечение - Никопол” ЕООД, ЕИК 000410049, съгласно Приложение № 2.</w:t>
      </w:r>
    </w:p>
    <w:p w14:paraId="07DBA60A" w14:textId="77777777" w:rsidR="00EA30A7" w:rsidRPr="00EA30A7" w:rsidRDefault="00EA30A7" w:rsidP="00EA30A7">
      <w:pPr>
        <w:numPr>
          <w:ilvl w:val="0"/>
          <w:numId w:val="58"/>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Общински съвет – Никопол</w:t>
      </w:r>
      <w:r w:rsidRPr="00EA30A7">
        <w:rPr>
          <w:rFonts w:ascii="Times New Roman" w:eastAsiaTheme="minorHAnsi" w:hAnsi="Times New Roman"/>
          <w:b/>
          <w:bCs/>
          <w:kern w:val="0"/>
          <w:sz w:val="24"/>
          <w:szCs w:val="24"/>
        </w:rPr>
        <w:t xml:space="preserve"> ИЗБИРА </w:t>
      </w:r>
      <w:r w:rsidRPr="00EA30A7">
        <w:rPr>
          <w:rFonts w:ascii="Times New Roman" w:eastAsiaTheme="minorHAnsi" w:hAnsi="Times New Roman"/>
          <w:kern w:val="0"/>
          <w:sz w:val="24"/>
          <w:szCs w:val="24"/>
        </w:rPr>
        <w:t xml:space="preserve">състав на Комисия за номиниране и провеждане на конкурсна процедура за избор на управител на </w:t>
      </w:r>
      <w:r w:rsidRPr="00EA30A7">
        <w:rPr>
          <w:rFonts w:ascii="Times New Roman" w:eastAsiaTheme="minorHAnsi" w:hAnsi="Times New Roman"/>
          <w:color w:val="000000" w:themeColor="text1"/>
          <w:kern w:val="0"/>
          <w:sz w:val="24"/>
          <w:szCs w:val="24"/>
        </w:rPr>
        <w:t>„Многопрофилна болница за активно лечение - Никопол” ЕООД, ЕИК 000410049, както следва</w:t>
      </w:r>
      <w:r w:rsidRPr="00EA30A7">
        <w:rPr>
          <w:rFonts w:ascii="Times New Roman" w:eastAsiaTheme="minorHAnsi" w:hAnsi="Times New Roman"/>
          <w:kern w:val="0"/>
          <w:sz w:val="24"/>
          <w:szCs w:val="24"/>
        </w:rPr>
        <w:t xml:space="preserve">: Председател: </w:t>
      </w:r>
      <w:r w:rsidRPr="00EA30A7">
        <w:rPr>
          <w:rFonts w:ascii="Times New Roman" w:eastAsiaTheme="minorHAnsi" w:hAnsi="Times New Roman"/>
          <w:color w:val="000000" w:themeColor="text1"/>
          <w:kern w:val="0"/>
          <w:sz w:val="24"/>
          <w:szCs w:val="24"/>
        </w:rPr>
        <w:t xml:space="preserve">Ахмед Ахмедов – зам.-кмет; Секретар: д-р Цветан Андреев </w:t>
      </w:r>
      <w:r w:rsidRPr="00EA30A7">
        <w:rPr>
          <w:rFonts w:ascii="Times New Roman" w:eastAsiaTheme="minorHAnsi" w:hAnsi="Times New Roman"/>
          <w:i/>
          <w:iCs/>
          <w:color w:val="000000" w:themeColor="text1"/>
          <w:kern w:val="0"/>
          <w:sz w:val="24"/>
          <w:szCs w:val="24"/>
        </w:rPr>
        <w:t>(Общински съветник)</w:t>
      </w:r>
      <w:r w:rsidRPr="00EA30A7">
        <w:rPr>
          <w:rFonts w:ascii="Times New Roman" w:eastAsiaTheme="minorHAnsi" w:hAnsi="Times New Roman"/>
          <w:color w:val="000000" w:themeColor="text1"/>
          <w:kern w:val="0"/>
          <w:sz w:val="24"/>
          <w:szCs w:val="24"/>
        </w:rPr>
        <w:t xml:space="preserve">; Член: Аксел Пандурова – директор на дирекция „ИД“; Член: Исмаил Гюлянлиев – юрисконсулт; Член: Николай Илиев – ст. експерт </w:t>
      </w:r>
      <w:r w:rsidRPr="00EA30A7">
        <w:rPr>
          <w:rFonts w:ascii="Times New Roman" w:eastAsiaTheme="minorHAnsi" w:hAnsi="Times New Roman"/>
          <w:color w:val="000000" w:themeColor="text1"/>
          <w:kern w:val="0"/>
          <w:sz w:val="24"/>
          <w:szCs w:val="24"/>
        </w:rPr>
        <w:lastRenderedPageBreak/>
        <w:t xml:space="preserve">„ФСД“; Член: Майдън Сакаджиев </w:t>
      </w:r>
      <w:r w:rsidRPr="00EA30A7">
        <w:rPr>
          <w:rFonts w:ascii="Times New Roman" w:eastAsiaTheme="minorHAnsi" w:hAnsi="Times New Roman"/>
          <w:i/>
          <w:iCs/>
          <w:color w:val="000000" w:themeColor="text1"/>
          <w:kern w:val="0"/>
          <w:sz w:val="24"/>
          <w:szCs w:val="24"/>
        </w:rPr>
        <w:t>(Общински съветник)</w:t>
      </w:r>
      <w:r w:rsidRPr="00EA30A7">
        <w:rPr>
          <w:rFonts w:ascii="Times New Roman" w:eastAsiaTheme="minorHAnsi" w:hAnsi="Times New Roman"/>
          <w:color w:val="000000" w:themeColor="text1"/>
          <w:kern w:val="0"/>
          <w:sz w:val="24"/>
          <w:szCs w:val="24"/>
        </w:rPr>
        <w:t xml:space="preserve">; Член: Моника Георгиева </w:t>
      </w:r>
      <w:r w:rsidRPr="00EA30A7">
        <w:rPr>
          <w:rFonts w:ascii="Times New Roman" w:eastAsiaTheme="minorHAnsi" w:hAnsi="Times New Roman"/>
          <w:i/>
          <w:iCs/>
          <w:color w:val="000000" w:themeColor="text1"/>
          <w:kern w:val="0"/>
          <w:sz w:val="24"/>
          <w:szCs w:val="24"/>
        </w:rPr>
        <w:t xml:space="preserve">(Общински съветник); </w:t>
      </w:r>
    </w:p>
    <w:p w14:paraId="107D84A2" w14:textId="77777777" w:rsidR="00EA30A7" w:rsidRPr="00EA30A7" w:rsidRDefault="00EA30A7" w:rsidP="00EA30A7">
      <w:pPr>
        <w:numPr>
          <w:ilvl w:val="0"/>
          <w:numId w:val="58"/>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color w:val="000000" w:themeColor="text1"/>
          <w:kern w:val="0"/>
          <w:sz w:val="24"/>
          <w:szCs w:val="24"/>
        </w:rPr>
      </w:pPr>
      <w:r w:rsidRPr="00EA30A7">
        <w:rPr>
          <w:rFonts w:ascii="Times New Roman" w:eastAsiaTheme="minorHAnsi" w:hAnsi="Times New Roman"/>
          <w:color w:val="000000" w:themeColor="text1"/>
          <w:kern w:val="0"/>
          <w:sz w:val="24"/>
          <w:szCs w:val="24"/>
        </w:rPr>
        <w:t>Общински съвет – Никопол</w:t>
      </w:r>
      <w:r w:rsidRPr="00EA30A7">
        <w:rPr>
          <w:rFonts w:ascii="Times New Roman" w:eastAsiaTheme="minorHAnsi" w:hAnsi="Times New Roman"/>
          <w:b/>
          <w:bCs/>
          <w:color w:val="000000" w:themeColor="text1"/>
          <w:kern w:val="0"/>
          <w:sz w:val="24"/>
          <w:szCs w:val="24"/>
        </w:rPr>
        <w:t xml:space="preserve"> ВЪЗЛАГА </w:t>
      </w:r>
      <w:r w:rsidRPr="00EA30A7">
        <w:rPr>
          <w:rFonts w:ascii="Times New Roman" w:eastAsiaTheme="minorHAnsi" w:hAnsi="Times New Roman"/>
          <w:color w:val="000000" w:themeColor="text1"/>
          <w:kern w:val="0"/>
          <w:sz w:val="24"/>
          <w:szCs w:val="24"/>
        </w:rPr>
        <w:t>на Комисията за номиниране и провеждане на конкурсната процедура да извърши всички произтичащи от настоящото решение правни и фактически действия.</w:t>
      </w:r>
    </w:p>
    <w:p w14:paraId="3A55FAC4" w14:textId="77777777" w:rsidR="00EA30A7" w:rsidRPr="00EA30A7" w:rsidRDefault="00EA30A7" w:rsidP="00EA30A7">
      <w:pPr>
        <w:spacing w:after="0" w:line="240" w:lineRule="auto"/>
        <w:ind w:right="44"/>
        <w:jc w:val="both"/>
        <w:rPr>
          <w:rFonts w:ascii="Times New Roman" w:eastAsia="Times New Roman" w:hAnsi="Times New Roman"/>
          <w:kern w:val="0"/>
          <w:sz w:val="24"/>
          <w:szCs w:val="24"/>
          <w:lang w:eastAsia="bg-BG"/>
        </w:rPr>
      </w:pPr>
    </w:p>
    <w:p w14:paraId="0F8208B9" w14:textId="77777777" w:rsidR="00EA30A7" w:rsidRPr="00EA30A7" w:rsidRDefault="00EA30A7" w:rsidP="00EA30A7">
      <w:pPr>
        <w:spacing w:after="0" w:line="240" w:lineRule="auto"/>
        <w:ind w:left="9" w:right="44" w:firstLine="699"/>
        <w:jc w:val="both"/>
        <w:rPr>
          <w:rFonts w:ascii="Times New Roman" w:eastAsia="Times New Roman" w:hAnsi="Times New Roman"/>
          <w:kern w:val="0"/>
          <w:sz w:val="24"/>
          <w:szCs w:val="24"/>
          <w:lang w:eastAsia="bg-BG"/>
        </w:rPr>
      </w:pPr>
    </w:p>
    <w:p w14:paraId="1EC484E7" w14:textId="77777777" w:rsidR="00EA30A7" w:rsidRPr="00EA30A7" w:rsidRDefault="00EA30A7" w:rsidP="00D51BE9">
      <w:pPr>
        <w:spacing w:after="0" w:line="240" w:lineRule="auto"/>
        <w:ind w:right="44"/>
        <w:jc w:val="both"/>
        <w:rPr>
          <w:rFonts w:ascii="Times New Roman" w:eastAsia="Times New Roman" w:hAnsi="Times New Roman"/>
          <w:kern w:val="0"/>
          <w:sz w:val="24"/>
          <w:szCs w:val="24"/>
          <w:lang w:eastAsia="bg-BG"/>
        </w:rPr>
      </w:pPr>
    </w:p>
    <w:p w14:paraId="742B5487"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3D56AB3D"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40F42817" w14:textId="77777777" w:rsid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5848B63F"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0A5C3D20"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48F13126" w14:textId="77777777" w:rsidR="00D51BE9" w:rsidRPr="00EA30A7"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71B2C787"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kern w:val="0"/>
          <w:sz w:val="24"/>
          <w:szCs w:val="24"/>
        </w:rPr>
      </w:pPr>
      <w:r w:rsidRPr="00EA30A7">
        <w:rPr>
          <w:rFonts w:ascii="Garamond" w:eastAsiaTheme="minorHAnsi" w:hAnsi="Garamond" w:cstheme="minorBidi"/>
          <w:b/>
          <w:bCs/>
          <w:kern w:val="0"/>
          <w:sz w:val="24"/>
          <w:szCs w:val="24"/>
        </w:rPr>
        <w:t xml:space="preserve">                                                                                  </w:t>
      </w:r>
      <w:r w:rsidRPr="00EA30A7">
        <w:rPr>
          <w:rFonts w:ascii="Times New Roman" w:eastAsiaTheme="minorHAnsi" w:hAnsi="Times New Roman"/>
          <w:kern w:val="0"/>
          <w:sz w:val="24"/>
          <w:szCs w:val="24"/>
        </w:rPr>
        <w:t>Приложение №1</w:t>
      </w:r>
    </w:p>
    <w:p w14:paraId="729D89B0"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kern w:val="0"/>
          <w:sz w:val="24"/>
          <w:szCs w:val="24"/>
        </w:rPr>
      </w:pPr>
    </w:p>
    <w:p w14:paraId="20B82AB0" w14:textId="77777777" w:rsidR="00EA30A7" w:rsidRPr="00EA30A7" w:rsidRDefault="00EA30A7" w:rsidP="00EA30A7">
      <w:pPr>
        <w:suppressAutoHyphens w:val="0"/>
        <w:autoSpaceDN/>
        <w:spacing w:after="0" w:line="240"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П Р А В И Л А</w:t>
      </w:r>
    </w:p>
    <w:p w14:paraId="544A5E41" w14:textId="77777777" w:rsidR="00EA30A7" w:rsidRPr="00EA30A7" w:rsidRDefault="00EA30A7" w:rsidP="00EA30A7">
      <w:pPr>
        <w:suppressAutoHyphens w:val="0"/>
        <w:autoSpaceDN/>
        <w:spacing w:after="0" w:line="240"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 xml:space="preserve">за номиниране на кандидати за управител на </w:t>
      </w:r>
    </w:p>
    <w:p w14:paraId="440EC5EB" w14:textId="77777777" w:rsidR="00EA30A7" w:rsidRPr="00EA30A7" w:rsidRDefault="00EA30A7" w:rsidP="00EA30A7">
      <w:pPr>
        <w:suppressAutoHyphens w:val="0"/>
        <w:autoSpaceDN/>
        <w:spacing w:after="0" w:line="240"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„Многопрофилна болница за активно лечение - Никопол” ЕООД, ЕИК 000410049</w:t>
      </w:r>
    </w:p>
    <w:p w14:paraId="05CBAE34"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b/>
          <w:bCs/>
          <w:kern w:val="0"/>
          <w:sz w:val="24"/>
          <w:szCs w:val="24"/>
        </w:rPr>
      </w:pPr>
    </w:p>
    <w:p w14:paraId="71E6AE98" w14:textId="77777777" w:rsidR="00EA30A7" w:rsidRPr="00EA30A7" w:rsidRDefault="00EA30A7" w:rsidP="00EA30A7">
      <w:pPr>
        <w:numPr>
          <w:ilvl w:val="0"/>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КРИТЕРИИ ЗА ПОДБОР:</w:t>
      </w:r>
    </w:p>
    <w:p w14:paraId="39C4F5C7" w14:textId="77777777" w:rsidR="00EA30A7" w:rsidRPr="00EA30A7" w:rsidRDefault="00EA30A7" w:rsidP="00EA30A7">
      <w:pPr>
        <w:tabs>
          <w:tab w:val="left" w:pos="1134"/>
        </w:tabs>
        <w:suppressAutoHyphens w:val="0"/>
        <w:autoSpaceDN/>
        <w:spacing w:after="0" w:line="240" w:lineRule="auto"/>
        <w:ind w:left="851"/>
        <w:contextualSpacing/>
        <w:jc w:val="both"/>
        <w:textAlignment w:val="auto"/>
        <w:rPr>
          <w:rFonts w:ascii="Times New Roman" w:eastAsiaTheme="minorHAnsi" w:hAnsi="Times New Roman"/>
          <w:b/>
          <w:bCs/>
          <w:kern w:val="0"/>
          <w:sz w:val="24"/>
          <w:szCs w:val="24"/>
        </w:rPr>
      </w:pPr>
    </w:p>
    <w:p w14:paraId="5415B72C" w14:textId="77777777" w:rsidR="00EA30A7" w:rsidRPr="00EA30A7" w:rsidRDefault="00EA30A7" w:rsidP="00EA30A7">
      <w:pPr>
        <w:tabs>
          <w:tab w:val="left" w:pos="1134"/>
        </w:tabs>
        <w:suppressAutoHyphens w:val="0"/>
        <w:autoSpaceDN/>
        <w:spacing w:after="0" w:line="240" w:lineRule="auto"/>
        <w:ind w:firstLine="851"/>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Управител на „Многопрофилна болница за активно лечение - Никопол” ЕООД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w:t>
      </w:r>
    </w:p>
    <w:p w14:paraId="6020F1B1"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има завършено висше образование с образователно-квалификационна степен "магистър" по медицина, съответно дентална медицина, и с квалификация по здравен мениджмънт или лице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14:paraId="6AE503EA"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има най-малко 5 години професионален опит;</w:t>
      </w:r>
    </w:p>
    <w:p w14:paraId="6ED4286F"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поставен под запрещение;</w:t>
      </w:r>
    </w:p>
    <w:p w14:paraId="5C20110D"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e осъждан за умишлено престъпление от общ характер;</w:t>
      </w:r>
    </w:p>
    <w:p w14:paraId="553AFAC2"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лишен от правото да заема съответната длъжност;</w:t>
      </w:r>
    </w:p>
    <w:p w14:paraId="52B2D8EA"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14:paraId="32386D30"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39C19EA8"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14:paraId="53F0732A"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заема публична длъжност по чл. 6, ал. 1, т. 1 – 35 и т. 38 и 39 от Закона за противодействие на корупцията, не е член на политически кабинет и секретар на община;</w:t>
      </w:r>
    </w:p>
    <w:p w14:paraId="4A7EEDD2"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извършва търговски сделки от свое или от чуждо име;</w:t>
      </w:r>
    </w:p>
    <w:p w14:paraId="027669C9"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не е съдружник в събирателни, в командитни дружества и в дружества с ограничена отговорност;</w:t>
      </w:r>
    </w:p>
    <w:p w14:paraId="13C4E4FE"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lastRenderedPageBreak/>
        <w:t>не е управител или член на изпълнителен или контролен орган на друго публично предприятие;</w:t>
      </w:r>
    </w:p>
    <w:p w14:paraId="039194C2" w14:textId="77777777" w:rsidR="00EA30A7" w:rsidRPr="00EA30A7" w:rsidRDefault="00EA30A7" w:rsidP="00EA30A7">
      <w:pPr>
        <w:numPr>
          <w:ilvl w:val="1"/>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отговаря на други изисквания, предвидени в устава на дружеството.</w:t>
      </w:r>
    </w:p>
    <w:p w14:paraId="03048E9A"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i/>
          <w:iCs/>
          <w:kern w:val="0"/>
          <w:sz w:val="24"/>
          <w:szCs w:val="24"/>
        </w:rPr>
      </w:pPr>
      <w:r w:rsidRPr="00EA30A7">
        <w:rPr>
          <w:rFonts w:ascii="Times New Roman" w:eastAsiaTheme="minorHAnsi" w:hAnsi="Times New Roman"/>
          <w:i/>
          <w:iCs/>
          <w:kern w:val="0"/>
          <w:sz w:val="24"/>
          <w:szCs w:val="24"/>
        </w:rPr>
        <w:t>* Забраните по т. 1.10 и 1.11 се прилагат, когато се извършва дейност, сходна с дейността на дружеството.</w:t>
      </w:r>
    </w:p>
    <w:p w14:paraId="60DF5F4B"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i/>
          <w:iCs/>
          <w:kern w:val="0"/>
          <w:sz w:val="24"/>
          <w:szCs w:val="24"/>
        </w:rPr>
      </w:pPr>
      <w:r w:rsidRPr="00EA30A7">
        <w:rPr>
          <w:rFonts w:ascii="Times New Roman" w:eastAsiaTheme="minorHAnsi" w:hAnsi="Times New Roman"/>
          <w:i/>
          <w:iCs/>
          <w:kern w:val="0"/>
          <w:sz w:val="24"/>
          <w:szCs w:val="24"/>
        </w:rPr>
        <w:t>* Не може да бъдат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Закона за лечебните заведения.</w:t>
      </w:r>
    </w:p>
    <w:p w14:paraId="7457A6AC"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b/>
          <w:bCs/>
          <w:kern w:val="0"/>
          <w:sz w:val="24"/>
          <w:szCs w:val="24"/>
        </w:rPr>
      </w:pPr>
    </w:p>
    <w:p w14:paraId="61A210F0" w14:textId="77777777" w:rsidR="00EA30A7" w:rsidRPr="00EA30A7" w:rsidRDefault="00EA30A7" w:rsidP="00EA30A7">
      <w:pPr>
        <w:numPr>
          <w:ilvl w:val="0"/>
          <w:numId w:val="59"/>
        </w:numPr>
        <w:tabs>
          <w:tab w:val="left" w:pos="1134"/>
        </w:tabs>
        <w:suppressAutoHyphens w:val="0"/>
        <w:autoSpaceDN/>
        <w:spacing w:after="0" w:line="240" w:lineRule="auto"/>
        <w:ind w:left="0" w:firstLine="851"/>
        <w:contextualSpacing/>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МЕТОДИКА ЗА ОЦЕНКА:</w:t>
      </w:r>
    </w:p>
    <w:p w14:paraId="2170BC27"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p>
    <w:p w14:paraId="7CEEEC65"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Процедурата за оценка включва два етапа - писмена и устна част.</w:t>
      </w:r>
    </w:p>
    <w:p w14:paraId="74EFE2C9"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Писмената част включва представяне на концепция за развитие и управление на публичното предприятие. Представените от кандидатите концепции за развитие на публичното предприятие следва да са разработени максимално ясно и конкретно, да са обвързани с поставените цели и предмета на дейност на публичното предприятие. Направените предложения за развитие трябва да са в съответствие със спецификата и характерните особености, както на отрасъла, така и на дейността на публичното предприятие, да вземат предвид спецификата на предоставяните от дружеството публични услуги, както и да са в съответствие с приложимата национална и европейска нормативна уредба. Концепцията следва да бъде разработена с дългосрочна визия, в зависимост от срока на договора за управление, в обем до 40 страници, да съдържа конкретни дългосрочни и средносрочни цели, както и целеви показатели за изпълнение, които да отчитат, както текущото финансово състояние на дружеството, така и ефекта от предложените мерки за постигане на поставените цели за бъдещо развитие от страна на кандидата.</w:t>
      </w:r>
    </w:p>
    <w:p w14:paraId="31DC4237"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Устната част се състои от предварително определени от Комисията за номиниране въпроси, които се задават на всеки кандидат.</w:t>
      </w:r>
    </w:p>
    <w:p w14:paraId="69E501EF"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Оценката за всяка част от процедурата се определя по шестобалната система, като максималната оценка, която кандидат може да получи на всеки от етапите на процедурата е "Отличен 6" при точност на оценката 0,25.</w:t>
      </w:r>
    </w:p>
    <w:p w14:paraId="11881262"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Минималната допустима оценка за всеки етап от процедурата е "мн. добър 4,50".</w:t>
      </w:r>
    </w:p>
    <w:p w14:paraId="2C35E3F0"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Окончателната оценка на всеки кандидат се формира от оценките на концепцията за развитие и управление и оценката от проведеното интервю, като относителната им тежест е 40/60 на сто. Кандидат, получил оценка по-ниска от "много добър 4,50", на който и да е от етапите, се отстранява от конкурсната процедура.</w:t>
      </w:r>
    </w:p>
    <w:p w14:paraId="2A7639B8"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u w:val="single"/>
        </w:rPr>
      </w:pPr>
      <w:r w:rsidRPr="00EA30A7">
        <w:rPr>
          <w:rFonts w:ascii="Times New Roman" w:eastAsiaTheme="minorHAnsi" w:hAnsi="Times New Roman"/>
          <w:kern w:val="0"/>
          <w:sz w:val="24"/>
          <w:szCs w:val="24"/>
          <w:u w:val="single"/>
        </w:rPr>
        <w:t>Концепцията се оценява от всеки член на Комисията по следните критерии:</w:t>
      </w:r>
    </w:p>
    <w:p w14:paraId="1490FEEB" w14:textId="77777777" w:rsidR="00EA30A7" w:rsidRPr="00EA30A7" w:rsidRDefault="00EA30A7" w:rsidP="00EA30A7">
      <w:pPr>
        <w:numPr>
          <w:ilvl w:val="0"/>
          <w:numId w:val="60"/>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Съответствие на формулираните цели и задачи с вида на лечебното заведение и с предмета на дейност;</w:t>
      </w:r>
    </w:p>
    <w:p w14:paraId="19904442" w14:textId="77777777" w:rsidR="00EA30A7" w:rsidRPr="00EA30A7" w:rsidRDefault="00EA30A7" w:rsidP="00EA30A7">
      <w:pPr>
        <w:numPr>
          <w:ilvl w:val="0"/>
          <w:numId w:val="60"/>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Въз основа на представената информация за предприятието и публично достъпни източници кандидатът е анализирал основните проблеми и предизвикателства пред предприятието;</w:t>
      </w:r>
    </w:p>
    <w:p w14:paraId="4E974502" w14:textId="77777777" w:rsidR="00EA30A7" w:rsidRPr="00EA30A7" w:rsidRDefault="00EA30A7" w:rsidP="00EA30A7">
      <w:pPr>
        <w:numPr>
          <w:ilvl w:val="0"/>
          <w:numId w:val="60"/>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Кандидатът показва умение за формулирането на ясни краткосрочни и дългосрочни цели на предприятието;</w:t>
      </w:r>
    </w:p>
    <w:p w14:paraId="1C3F3DF0" w14:textId="77777777" w:rsidR="00EA30A7" w:rsidRPr="00EA30A7" w:rsidRDefault="00EA30A7" w:rsidP="00EA30A7">
      <w:pPr>
        <w:numPr>
          <w:ilvl w:val="0"/>
          <w:numId w:val="60"/>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Кандидатът излага конкретно и систематично визията си за постигането на целите по предходния критерии;</w:t>
      </w:r>
    </w:p>
    <w:p w14:paraId="4137DC5B" w14:textId="77777777" w:rsidR="00EA30A7" w:rsidRPr="00EA30A7" w:rsidRDefault="00EA30A7" w:rsidP="00EA30A7">
      <w:pPr>
        <w:numPr>
          <w:ilvl w:val="0"/>
          <w:numId w:val="60"/>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Кандидатът излага концепцията си за начина, по който ще ръководи предприятието по отношение на човешките ресурси и критериите за постигане или </w:t>
      </w:r>
      <w:proofErr w:type="spellStart"/>
      <w:r w:rsidRPr="00EA30A7">
        <w:rPr>
          <w:rFonts w:ascii="Times New Roman" w:eastAsiaTheme="minorHAnsi" w:hAnsi="Times New Roman"/>
          <w:kern w:val="0"/>
          <w:sz w:val="24"/>
          <w:szCs w:val="24"/>
        </w:rPr>
        <w:t>непостигане</w:t>
      </w:r>
      <w:proofErr w:type="spellEnd"/>
      <w:r w:rsidRPr="00EA30A7">
        <w:rPr>
          <w:rFonts w:ascii="Times New Roman" w:eastAsiaTheme="minorHAnsi" w:hAnsi="Times New Roman"/>
          <w:kern w:val="0"/>
          <w:sz w:val="24"/>
          <w:szCs w:val="24"/>
        </w:rPr>
        <w:t xml:space="preserve"> на целите на предприятието от членовете на екипа;</w:t>
      </w:r>
    </w:p>
    <w:p w14:paraId="170D636E" w14:textId="77777777" w:rsidR="00EA30A7" w:rsidRPr="00EA30A7" w:rsidRDefault="00EA30A7" w:rsidP="00EA30A7">
      <w:pPr>
        <w:tabs>
          <w:tab w:val="left" w:pos="1134"/>
        </w:tabs>
        <w:suppressAutoHyphens w:val="0"/>
        <w:autoSpaceDN/>
        <w:spacing w:after="0" w:line="240" w:lineRule="auto"/>
        <w:ind w:left="851"/>
        <w:contextualSpacing/>
        <w:jc w:val="both"/>
        <w:textAlignment w:val="auto"/>
        <w:rPr>
          <w:rFonts w:ascii="Times New Roman" w:eastAsiaTheme="minorHAnsi" w:hAnsi="Times New Roman"/>
          <w:kern w:val="0"/>
          <w:sz w:val="24"/>
          <w:szCs w:val="24"/>
          <w:u w:val="single"/>
        </w:rPr>
      </w:pPr>
      <w:r w:rsidRPr="00EA30A7">
        <w:rPr>
          <w:rFonts w:ascii="Times New Roman" w:eastAsiaTheme="minorHAnsi" w:hAnsi="Times New Roman"/>
          <w:kern w:val="0"/>
          <w:sz w:val="24"/>
          <w:szCs w:val="24"/>
          <w:u w:val="single"/>
        </w:rPr>
        <w:t>Резултатите от проведените интервюта се оценяват по следните критерии:</w:t>
      </w:r>
    </w:p>
    <w:p w14:paraId="77AC3AAA"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С допуснатите до участие Кандидати по реда на предходния член се провежда интервю, като те се оценяват от всеки един член на Комисията стратегическа компетентност, лидерска компетентност, управленска компетентност, ориентация към резултати, компетентност за </w:t>
      </w:r>
      <w:r w:rsidRPr="00EA30A7">
        <w:rPr>
          <w:rFonts w:ascii="Times New Roman" w:eastAsiaTheme="minorHAnsi" w:hAnsi="Times New Roman"/>
          <w:kern w:val="0"/>
          <w:sz w:val="24"/>
          <w:szCs w:val="24"/>
        </w:rPr>
        <w:lastRenderedPageBreak/>
        <w:t>преговори и убеждаване, и работа в екип, въз основа на предоставените отговори на въпросите на Комисията.</w:t>
      </w:r>
    </w:p>
    <w:p w14:paraId="25538571"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Темите, предмет на събеседване /интервю/ с кандидатите са: (1) Особености и характеристики на дейността на публичното предприятие; (2) Източници на финансиране и начини за стабилизиране/подобряване на финансовото състояние на публичното предприятие; и (3) Органи на управление на публичното предприятие - права и задължения.</w:t>
      </w:r>
    </w:p>
    <w:p w14:paraId="1033194B"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По време на събеседването комисията по провеждане на конкурса може да поставя и други допълнителни въпроси от областта на здравния мениджмънт и действащата нормативна</w:t>
      </w:r>
    </w:p>
    <w:p w14:paraId="135E128A" w14:textId="77777777" w:rsidR="00EA30A7" w:rsidRPr="00EA30A7" w:rsidRDefault="00EA30A7" w:rsidP="00EA30A7">
      <w:pPr>
        <w:tabs>
          <w:tab w:val="left" w:pos="1134"/>
        </w:tabs>
        <w:suppressAutoHyphens w:val="0"/>
        <w:autoSpaceDN/>
        <w:spacing w:after="0" w:line="240" w:lineRule="auto"/>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уредба, прилагана при управлението на държавните лечебни заведения. По време на събеседването, комисията формулира еднакви по брой и съдържание въпроси за всички кандидати.</w:t>
      </w:r>
    </w:p>
    <w:p w14:paraId="1AF9E5C4" w14:textId="77777777" w:rsidR="00EA30A7" w:rsidRPr="00EA30A7" w:rsidRDefault="00EA30A7" w:rsidP="00EA30A7">
      <w:pPr>
        <w:tabs>
          <w:tab w:val="left" w:pos="1134"/>
        </w:tabs>
        <w:suppressAutoHyphens w:val="0"/>
        <w:autoSpaceDN/>
        <w:spacing w:after="0" w:line="240" w:lineRule="auto"/>
        <w:ind w:firstLine="993"/>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При оценка на Кандидатите при провеждане на интервюто се отчитат техните умения за логичност, последователност на изложението, стил, лексика и терминология, точното, ясно, изчерпателно и обосновано формулиране на приоритетите в управлението на дейността на предприятието за което кандидатстват, при съобразяване с приложимата нормативна уредба.</w:t>
      </w:r>
    </w:p>
    <w:p w14:paraId="7FF05B6D" w14:textId="77777777" w:rsidR="00EA30A7" w:rsidRPr="00EA30A7" w:rsidRDefault="00EA30A7" w:rsidP="00EA30A7">
      <w:pPr>
        <w:tabs>
          <w:tab w:val="left" w:pos="1134"/>
        </w:tabs>
        <w:suppressAutoHyphens w:val="0"/>
        <w:autoSpaceDN/>
        <w:spacing w:after="0" w:line="240" w:lineRule="auto"/>
        <w:ind w:firstLine="993"/>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Крайната оценка на кандидатите се получава като сума от оценките им по писмената част с тегло 40% и по устната част (интервюто) с тегло 60% по формулата: крайна оценка = (оценка от писмената част) х 0,4 + (оценка от устната част) х 0,6. Класирането се извършва като кандидатите се подреждат по низходящ ред и на първо място се класира кандидатът, получил най-висока обща крайна оценка.</w:t>
      </w:r>
    </w:p>
    <w:p w14:paraId="42F072E3" w14:textId="77777777" w:rsidR="00EA30A7" w:rsidRPr="00EA30A7" w:rsidRDefault="00EA30A7" w:rsidP="00EA30A7">
      <w:pPr>
        <w:tabs>
          <w:tab w:val="left" w:pos="1134"/>
        </w:tabs>
        <w:suppressAutoHyphens w:val="0"/>
        <w:autoSpaceDN/>
        <w:spacing w:after="0" w:line="240" w:lineRule="auto"/>
        <w:ind w:firstLine="993"/>
        <w:jc w:val="both"/>
        <w:textAlignment w:val="auto"/>
        <w:rPr>
          <w:rFonts w:ascii="Times New Roman" w:eastAsiaTheme="minorHAnsi" w:hAnsi="Times New Roman"/>
          <w:kern w:val="0"/>
          <w:sz w:val="24"/>
          <w:szCs w:val="24"/>
        </w:rPr>
      </w:pPr>
    </w:p>
    <w:p w14:paraId="1D7445E9" w14:textId="77777777" w:rsidR="00EA30A7" w:rsidRPr="00EA30A7" w:rsidRDefault="00EA30A7" w:rsidP="00EA30A7">
      <w:pPr>
        <w:numPr>
          <w:ilvl w:val="0"/>
          <w:numId w:val="59"/>
        </w:numPr>
        <w:tabs>
          <w:tab w:val="left" w:pos="1134"/>
        </w:tabs>
        <w:suppressAutoHyphens w:val="0"/>
        <w:autoSpaceDN/>
        <w:spacing w:after="0" w:line="240"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НЕОБХОДИМИ ДОКУМЕНТИ</w:t>
      </w:r>
      <w:r w:rsidRPr="00EA30A7">
        <w:rPr>
          <w:rFonts w:ascii="Times New Roman" w:eastAsiaTheme="minorHAnsi" w:hAnsi="Times New Roman"/>
          <w:kern w:val="0"/>
          <w:sz w:val="24"/>
          <w:szCs w:val="24"/>
        </w:rPr>
        <w:t xml:space="preserve"> за заявяване на участие в конкурса, които кандидатите подават до Община Никопол:</w:t>
      </w:r>
    </w:p>
    <w:p w14:paraId="10AAAE26" w14:textId="77777777" w:rsidR="00EA30A7" w:rsidRPr="00EA30A7" w:rsidRDefault="00EA30A7" w:rsidP="00EA30A7">
      <w:pPr>
        <w:tabs>
          <w:tab w:val="left" w:pos="1134"/>
        </w:tabs>
        <w:suppressAutoHyphens w:val="0"/>
        <w:autoSpaceDN/>
        <w:spacing w:after="0" w:line="240" w:lineRule="auto"/>
        <w:ind w:left="851"/>
        <w:contextualSpacing/>
        <w:jc w:val="both"/>
        <w:textAlignment w:val="auto"/>
        <w:rPr>
          <w:rFonts w:ascii="Times New Roman" w:eastAsiaTheme="minorHAnsi" w:hAnsi="Times New Roman"/>
          <w:b/>
          <w:bCs/>
          <w:kern w:val="0"/>
          <w:sz w:val="24"/>
          <w:szCs w:val="24"/>
        </w:rPr>
      </w:pPr>
    </w:p>
    <w:p w14:paraId="7EE7AB9C"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Кандидатите подават писмено заявление по образец за участие в конкурса. </w:t>
      </w:r>
    </w:p>
    <w:p w14:paraId="18AF8EA3"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Към заявлението се прилагат:</w:t>
      </w:r>
    </w:p>
    <w:p w14:paraId="21FFCC92"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a.</w:t>
      </w:r>
      <w:r w:rsidRPr="00EA30A7">
        <w:rPr>
          <w:rFonts w:ascii="Times New Roman" w:eastAsiaTheme="minorHAnsi" w:hAnsi="Times New Roman"/>
          <w:kern w:val="0"/>
          <w:sz w:val="24"/>
          <w:szCs w:val="24"/>
        </w:rPr>
        <w:tab/>
        <w:t xml:space="preserve">автобиография; </w:t>
      </w:r>
    </w:p>
    <w:p w14:paraId="6D57D035"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b. декларация по образец за обстоятелствата по чл. 21, ал. 1 от ЗПП; </w:t>
      </w:r>
    </w:p>
    <w:p w14:paraId="5CDB72EB"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c.</w:t>
      </w:r>
      <w:r w:rsidRPr="00EA30A7">
        <w:rPr>
          <w:rFonts w:ascii="Times New Roman" w:eastAsiaTheme="minorHAnsi" w:hAnsi="Times New Roman"/>
          <w:kern w:val="0"/>
          <w:sz w:val="24"/>
          <w:szCs w:val="24"/>
        </w:rPr>
        <w:tab/>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69D49056"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d.</w:t>
      </w:r>
      <w:r w:rsidRPr="00EA30A7">
        <w:rPr>
          <w:rFonts w:ascii="Times New Roman" w:eastAsiaTheme="minorHAnsi" w:hAnsi="Times New Roman"/>
          <w:kern w:val="0"/>
          <w:sz w:val="24"/>
          <w:szCs w:val="24"/>
        </w:rPr>
        <w:tab/>
        <w:t>копие от документите, които удостоверяват продължителността на професионалния опит;</w:t>
      </w:r>
    </w:p>
    <w:p w14:paraId="1AB233D2"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e.</w:t>
      </w:r>
      <w:r w:rsidRPr="00EA30A7">
        <w:rPr>
          <w:rFonts w:ascii="Times New Roman" w:eastAsiaTheme="minorHAnsi" w:hAnsi="Times New Roman"/>
          <w:kern w:val="0"/>
          <w:sz w:val="24"/>
          <w:szCs w:val="24"/>
        </w:rPr>
        <w:tab/>
        <w:t>други документи, които са свързани с изискванията за заемането на длъжността.</w:t>
      </w:r>
    </w:p>
    <w:p w14:paraId="417ACD71"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Място и срок за подаване на документи за участие: </w:t>
      </w:r>
    </w:p>
    <w:p w14:paraId="1F282CD6"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Подаването на заявлението и приложенията към него се извършва в деловодството на Община Никопол, на адрес: гр. Никопол, ул. „Александър Стамболийски“ № 5, ет. 1, лично от всеки кандидат или чрез пълномощник.  Заявлението и приложенията към него могат да се подават и на ел. поща: obshtina@nikopol-bg.com, като в този случай заявлението за участие в конкурса и декларацията за несъвместимост (b) следва да бъдат подписани от кандидата с електронен подпис. Срокът за подаване на документите е 10-дневен, считано от деня следващ оповестяването на конкурса.</w:t>
      </w:r>
    </w:p>
    <w:p w14:paraId="634CDDD7"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Комисията за номиниране, чрез администрацията на Община Никопол предоставя на допуснатите кандидати информация за дружеството, включваща численост и структура на персонала, организационна структура на публичното предприятие, последния годишен финансов отчет, последния междинен финансов отчет, доклад на регистрирания одитор (когато е приложимо) и последния одобрен годишен доклад за дейността на дружеството.</w:t>
      </w:r>
    </w:p>
    <w:p w14:paraId="16E7619E"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lastRenderedPageBreak/>
        <w:t xml:space="preserve">Не се допускат до участие в конкурса кандидати, които не отговарят на поставените минимални изисквания, вкл. тези подали заявления за участие в конкурса след изтичане на крайния срок. </w:t>
      </w:r>
    </w:p>
    <w:p w14:paraId="45989C13" w14:textId="77777777" w:rsidR="00EA30A7" w:rsidRPr="00EA30A7" w:rsidRDefault="00EA30A7" w:rsidP="00EA30A7">
      <w:pPr>
        <w:tabs>
          <w:tab w:val="left" w:pos="1134"/>
        </w:tabs>
        <w:suppressAutoHyphens w:val="0"/>
        <w:autoSpaceDN/>
        <w:spacing w:after="0" w:line="240" w:lineRule="auto"/>
        <w:ind w:left="720"/>
        <w:contextualSpacing/>
        <w:jc w:val="both"/>
        <w:textAlignment w:val="auto"/>
        <w:rPr>
          <w:rFonts w:ascii="Times New Roman" w:eastAsiaTheme="minorHAnsi" w:hAnsi="Times New Roman"/>
          <w:kern w:val="0"/>
          <w:sz w:val="24"/>
          <w:szCs w:val="24"/>
        </w:rPr>
      </w:pPr>
    </w:p>
    <w:p w14:paraId="0AA86F27"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kern w:val="0"/>
          <w:sz w:val="24"/>
          <w:szCs w:val="24"/>
        </w:rPr>
      </w:pP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848"/>
      </w:tblGrid>
      <w:tr w:rsidR="00EA30A7" w:rsidRPr="00EA30A7" w14:paraId="3B67551B" w14:textId="77777777" w:rsidTr="004B4CF5">
        <w:trPr>
          <w:tblCellSpacing w:w="15" w:type="dxa"/>
        </w:trPr>
        <w:tc>
          <w:tcPr>
            <w:tcW w:w="0" w:type="auto"/>
            <w:tcMar>
              <w:top w:w="0" w:type="dxa"/>
              <w:left w:w="0" w:type="dxa"/>
              <w:bottom w:w="0" w:type="dxa"/>
              <w:right w:w="0" w:type="dxa"/>
            </w:tcMar>
            <w:vAlign w:val="center"/>
            <w:hideMark/>
          </w:tcPr>
          <w:p w14:paraId="7ABCF45F"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17A40F28" w14:textId="77777777" w:rsidR="00EA30A7" w:rsidRPr="00EA30A7" w:rsidRDefault="00EA30A7" w:rsidP="00D51BE9">
            <w:pPr>
              <w:suppressAutoHyphens w:val="0"/>
              <w:autoSpaceDN/>
              <w:spacing w:after="0" w:line="240" w:lineRule="auto"/>
              <w:textAlignment w:val="auto"/>
              <w:outlineLvl w:val="2"/>
              <w:rPr>
                <w:rFonts w:ascii="Times New Roman" w:eastAsia="Times New Roman" w:hAnsi="Times New Roman"/>
                <w:b/>
                <w:bCs/>
                <w:kern w:val="0"/>
                <w:sz w:val="24"/>
                <w:szCs w:val="24"/>
                <w:lang w:eastAsia="bg-BG"/>
              </w:rPr>
            </w:pPr>
          </w:p>
          <w:p w14:paraId="0BE61F51" w14:textId="77777777" w:rsidR="00EA30A7" w:rsidRPr="00EA30A7" w:rsidRDefault="00EA30A7" w:rsidP="00EA30A7">
            <w:pPr>
              <w:suppressAutoHyphens w:val="0"/>
              <w:autoSpaceDN/>
              <w:spacing w:after="0" w:line="240" w:lineRule="auto"/>
              <w:textAlignment w:val="auto"/>
              <w:outlineLvl w:val="2"/>
              <w:rPr>
                <w:rFonts w:ascii="Times New Roman" w:eastAsia="Times New Roman" w:hAnsi="Times New Roman"/>
                <w:b/>
                <w:bCs/>
                <w:kern w:val="0"/>
                <w:sz w:val="24"/>
                <w:szCs w:val="24"/>
                <w:lang w:eastAsia="bg-BG"/>
              </w:rPr>
            </w:pPr>
          </w:p>
          <w:p w14:paraId="164C193B"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                                                                                                             Приложение №2</w:t>
            </w:r>
          </w:p>
          <w:p w14:paraId="0070A5C2"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7C93B53A"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ДОГОВОР ЗА възлагане на УПРАВЛЕНИЕ</w:t>
            </w:r>
          </w:p>
          <w:p w14:paraId="499C634A"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0F99DE95"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на „……………………………“ ЕООД</w:t>
            </w:r>
          </w:p>
          <w:p w14:paraId="1CFCC5A9"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28379B7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Днес, . . . . . . . . . . . . . . . г. , в гр./с. . . . . . . . . . . . . . . . . . . . . . . . . . . . . , между:</w:t>
            </w:r>
          </w:p>
          <w:p w14:paraId="7854117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4C2F48B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 . . . . . . . . . . . . . . . . . . . . . . . . . . . . . . . . . . . . . . . . . . . . . . . . . . . . . . . . . . . . . . . . . . . . . . . . . . . . . . . . . . . . . . . . . . . . . . . . . . . . . . . . , наричан по-долу Доверител, със седалище и адрес на управление: . . . . . . . . . . . . . . . . . . . . . . . . . . . . . . . . . . . . . . . . . . . . . . . . . . . . . . . . . . . . . . , ЕИК (БУЛСТАТ) . . . . . . . . . . . . . . . . . . . . , представляван от . . . . . . . . . . . . . . . . . . . . . . . . . . . . . . . . . . . . . . . . . . . . . . . . . . . . . . . . . . , действащ в качеството си на . . . . . . . . . . . . . . . . . . . . . . . . . . . . . . . . , от една страна, и</w:t>
            </w:r>
          </w:p>
          <w:p w14:paraId="4D0574C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655D465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 . . . . . . . . . . . . . . . . . . . . . . . . . . . . . . . . . . . . . . . . . . . . . . . . . . . . . . . . . . . . . . . . . . . . . . . . . . . . . . . . . . . . . . . . . . . . . . . . . . . . . . . . . . . . , наричан по-долу Довереник, с постоянен адрес: . . . . . . . . . . . . . . . . . . . . . . . . . . . . . . . . . . . . . . . . и с настоящ адрес: . . . . . . . . . . . . . . . . . . . . . . . . . . . . . . . . . . . . . . . . . . . . . . . . . . . . . . , ЕГН . . . . . . . . . . . . . . . . . . . . . . . , в качеството му на . . . . . . . . . . . . . . . . . . . . . . . . . . . . . . . . . . . . . . . . , от друга страна,</w:t>
            </w:r>
          </w:p>
          <w:p w14:paraId="466047D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76B164A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СЕ СКЛЮЧИ ТОЗИ ДОГОВОР ЗА СЛЕДНОТО:</w:t>
            </w:r>
          </w:p>
          <w:p w14:paraId="0E6EB761"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 ПРЕДМЕТ НА ДОГОВОРА</w:t>
            </w:r>
          </w:p>
          <w:p w14:paraId="487DC8F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w:t>
            </w:r>
            <w:r w:rsidRPr="00EA30A7">
              <w:rPr>
                <w:rFonts w:ascii="Times New Roman" w:eastAsia="Times New Roman" w:hAnsi="Times New Roman"/>
                <w:kern w:val="0"/>
                <w:sz w:val="24"/>
                <w:szCs w:val="24"/>
                <w:lang w:eastAsia="bg-BG"/>
              </w:rPr>
              <w:t> Доверителят възлага, а Довереникът приема да управлява и представлява търговско дружество „. . . . . . . . . . . . . . . . . . . . . . . . . . . „ ЕООД, ЕИК ……………….. , в съответствие с действащата нормативна уредба и решенията на Общински съвет - Никопол и в рамките на предоставените му пълномощия съгласно устройствения акт на дружеството, Наредба № 39/27.05.2022 г. и условията на този договор.</w:t>
            </w:r>
          </w:p>
          <w:p w14:paraId="1C92DB69"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II. СРОК НА ДОГОВОРА</w:t>
            </w:r>
          </w:p>
          <w:p w14:paraId="48F8096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2.</w:t>
            </w:r>
            <w:r w:rsidRPr="00EA30A7">
              <w:rPr>
                <w:rFonts w:ascii="Times New Roman" w:eastAsia="Times New Roman" w:hAnsi="Times New Roman"/>
                <w:kern w:val="0"/>
                <w:sz w:val="24"/>
                <w:szCs w:val="24"/>
                <w:lang w:eastAsia="bg-BG"/>
              </w:rPr>
              <w:t> Този договор се сключва за срок от 3 годни, считано от датата на сключването му.</w:t>
            </w:r>
          </w:p>
          <w:p w14:paraId="6E8DD8CF"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III. ПРАВА И ЗАДЪЛЖЕНИЯ НА ДОВЕРИТЕЛЯ</w:t>
            </w:r>
          </w:p>
          <w:p w14:paraId="52C36AF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3.</w:t>
            </w:r>
            <w:r w:rsidRPr="00EA30A7">
              <w:rPr>
                <w:rFonts w:ascii="Times New Roman" w:eastAsia="Times New Roman" w:hAnsi="Times New Roman"/>
                <w:kern w:val="0"/>
                <w:sz w:val="24"/>
                <w:szCs w:val="24"/>
                <w:lang w:eastAsia="bg-BG"/>
              </w:rPr>
              <w:t> Доверителят:</w:t>
            </w:r>
          </w:p>
          <w:p w14:paraId="2DEB89F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взема необходимите решения в съответствие с действащата нормативна уредба, учредителния акт на дружеството и този договор;</w:t>
            </w:r>
          </w:p>
          <w:p w14:paraId="40192C8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2. определя бизнес програма на дружеството за целия срок на договора и/или поотделно за всяка година, в съответствие със стратегията за развитие на дружеството и </w:t>
            </w:r>
            <w:r w:rsidRPr="00EA30A7">
              <w:rPr>
                <w:rFonts w:ascii="Times New Roman" w:eastAsia="Times New Roman" w:hAnsi="Times New Roman"/>
                <w:kern w:val="0"/>
                <w:sz w:val="24"/>
                <w:szCs w:val="24"/>
                <w:lang w:eastAsia="bg-BG"/>
              </w:rPr>
              <w:lastRenderedPageBreak/>
              <w:t xml:space="preserve">финансовото му състояние, по икономически показатели, съгласно концепция за развитие и управление на публичното предприятие.  </w:t>
            </w:r>
          </w:p>
          <w:p w14:paraId="20CD7EA0"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 контролира дейността на Довереника и определя срокове, в рамките на които същият е длъжен да предприеме мерки за отстраняване на констатирани недостатъци в работата.</w:t>
            </w:r>
          </w:p>
          <w:p w14:paraId="067F7C3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4.</w:t>
            </w:r>
            <w:r w:rsidRPr="00EA30A7">
              <w:rPr>
                <w:rFonts w:ascii="Times New Roman" w:eastAsia="Times New Roman" w:hAnsi="Times New Roman"/>
                <w:kern w:val="0"/>
                <w:sz w:val="24"/>
                <w:szCs w:val="24"/>
                <w:lang w:eastAsia="bg-BG"/>
              </w:rPr>
              <w:t> Доверителят има право:</w:t>
            </w:r>
          </w:p>
          <w:p w14:paraId="63CD3DBE"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на свободен достъп до всички работни места в дружеството, клоновете и представителствата му;</w:t>
            </w:r>
          </w:p>
          <w:p w14:paraId="53C6943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да изисква разработването и предоставянето на всякакъв вид информация и документация, свързана с дейността на дружеството.</w:t>
            </w:r>
          </w:p>
          <w:p w14:paraId="0430D4EE"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IV. ПРАВА И ЗАДЪЛЖЕНИЯ НА ДОВЕРЕНИКА</w:t>
            </w:r>
          </w:p>
          <w:p w14:paraId="606564D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5.</w:t>
            </w:r>
            <w:r w:rsidRPr="00EA30A7">
              <w:rPr>
                <w:rFonts w:ascii="Times New Roman" w:eastAsia="Times New Roman" w:hAnsi="Times New Roman"/>
                <w:kern w:val="0"/>
                <w:sz w:val="24"/>
                <w:szCs w:val="24"/>
                <w:lang w:eastAsia="bg-BG"/>
              </w:rPr>
              <w:t> Довереникът се задължава да:</w:t>
            </w:r>
          </w:p>
          <w:p w14:paraId="2CDB20D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осъществява управлението на стопанската дейност в интерес на дружеството, като организира изпълнението на поставената от Доверителя бизнес програма;</w:t>
            </w:r>
          </w:p>
          <w:p w14:paraId="6D86C40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представлява дружеството пред съдебните, данъчните и другите държавни органи, пред банковите и финансовите институции и пред други физически и юридически лица;</w:t>
            </w:r>
          </w:p>
          <w:p w14:paraId="661BDD32"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 представя на Доверителя отчети за резултатите от дейността на дружеството в съответствие с посочените в бизнес програмата икономически показатели в 14-дневен срок след приключване на тримесечието;</w:t>
            </w:r>
          </w:p>
          <w:p w14:paraId="5601A31A"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 уведомява незабавно в писмена форма Доверителя за всички обстоятелства от съществено значение за дружеството;</w:t>
            </w:r>
          </w:p>
          <w:p w14:paraId="17DAF16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 определя и предлага за утвърждаване от съответния орган на дружеството управленските структури на дружеството.</w:t>
            </w:r>
          </w:p>
          <w:p w14:paraId="456C489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6.</w:t>
            </w:r>
            <w:r w:rsidRPr="00EA30A7">
              <w:rPr>
                <w:rFonts w:ascii="Times New Roman" w:eastAsia="Times New Roman" w:hAnsi="Times New Roman"/>
                <w:kern w:val="0"/>
                <w:sz w:val="24"/>
                <w:szCs w:val="24"/>
                <w:lang w:eastAsia="bg-BG"/>
              </w:rPr>
              <w:t> Довереникът има право да:</w:t>
            </w:r>
          </w:p>
          <w:p w14:paraId="6629EE4C"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сключва, изменя и прекратява трудовите договори, да определя трудовите възнаграждения, да стимулира и да налага дисциплинарни наказания, да командирова персонала на дружеството, като спазва действащата нормативна уредба;</w:t>
            </w:r>
          </w:p>
          <w:p w14:paraId="71A7B5D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се разпорежда с имуществото на дружеството в съответствие с действащата нормативна уредба, учредителния акт на дружеството и Наредба № 39/27.05.2022 г.</w:t>
            </w:r>
          </w:p>
          <w:p w14:paraId="49F8104F"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7.</w:t>
            </w:r>
            <w:r w:rsidRPr="00EA30A7">
              <w:rPr>
                <w:rFonts w:ascii="Times New Roman" w:eastAsia="Times New Roman" w:hAnsi="Times New Roman"/>
                <w:kern w:val="0"/>
                <w:sz w:val="24"/>
                <w:szCs w:val="24"/>
                <w:lang w:eastAsia="bg-BG"/>
              </w:rPr>
              <w:t xml:space="preserve"> Довереникът няма право без разрешение на Доверителя да сключва сделки на разпореждане с имущество на дружеството, на стойност над указаните в Наредба № 39/27.05.2022 г.  </w:t>
            </w:r>
          </w:p>
          <w:p w14:paraId="4C9695D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8.</w:t>
            </w:r>
            <w:r w:rsidRPr="00EA30A7">
              <w:rPr>
                <w:rFonts w:ascii="Times New Roman" w:eastAsia="Times New Roman" w:hAnsi="Times New Roman"/>
                <w:kern w:val="0"/>
                <w:sz w:val="24"/>
                <w:szCs w:val="24"/>
                <w:lang w:eastAsia="bg-BG"/>
              </w:rPr>
              <w:t> Довереникът няма право да огласява служебна информация и сведения за дружеството, докато е в сила този договор, както и за срок от 3 години след прекратяването му;</w:t>
            </w:r>
          </w:p>
          <w:p w14:paraId="47FE5B13"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V. ВЪЗНАГРАЖДЕНИЕ. НАЧИН НА ПЛАЩАНЕ</w:t>
            </w:r>
          </w:p>
          <w:p w14:paraId="03F8D42D"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9.</w:t>
            </w:r>
            <w:r w:rsidRPr="00EA30A7">
              <w:rPr>
                <w:rFonts w:ascii="Times New Roman" w:eastAsia="Times New Roman" w:hAnsi="Times New Roman"/>
                <w:kern w:val="0"/>
                <w:sz w:val="24"/>
                <w:szCs w:val="24"/>
                <w:lang w:eastAsia="bg-BG"/>
              </w:rPr>
              <w:t> Доверителят определя на Довереника месечно възнаграждение в размер на 300% /триста на сто/ от отчетната средна месечна брутна работна заплата в предприятието. Възнаграждението е за сметка на дружеството.</w:t>
            </w:r>
          </w:p>
          <w:p w14:paraId="7BF087E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Чл.10.</w:t>
            </w:r>
            <w:r w:rsidRPr="00EA30A7">
              <w:rPr>
                <w:rFonts w:ascii="Times New Roman" w:eastAsia="Times New Roman" w:hAnsi="Times New Roman"/>
                <w:kern w:val="0"/>
                <w:sz w:val="24"/>
                <w:szCs w:val="24"/>
                <w:lang w:eastAsia="bg-BG"/>
              </w:rPr>
              <w:t xml:space="preserve"> Доверителят не гарантира размера на възнаграждението. </w:t>
            </w:r>
          </w:p>
          <w:p w14:paraId="5599B228"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VI. ПРЕКРАТЯВАНЕ НА ДОГОВОРА</w:t>
            </w:r>
          </w:p>
          <w:p w14:paraId="04548645"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11.</w:t>
            </w:r>
            <w:r w:rsidRPr="00EA30A7">
              <w:rPr>
                <w:rFonts w:ascii="Times New Roman" w:eastAsia="Times New Roman" w:hAnsi="Times New Roman"/>
                <w:kern w:val="0"/>
                <w:sz w:val="24"/>
                <w:szCs w:val="24"/>
                <w:lang w:eastAsia="bg-BG"/>
              </w:rPr>
              <w:t> (1) Договорът се прекратява:</w:t>
            </w:r>
          </w:p>
          <w:p w14:paraId="39AFC17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с изтичане на срока по чл. 2;</w:t>
            </w:r>
          </w:p>
          <w:p w14:paraId="269D8EC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по взаимно съгласие на страните;</w:t>
            </w:r>
          </w:p>
          <w:p w14:paraId="057B4A0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с избиране по съответния ред на нов управителен орган на дружеството - от момента на вписването на промяната в търговския регистър;</w:t>
            </w:r>
          </w:p>
          <w:p w14:paraId="65D2B67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в случай на смърт или поставяне под запрещение на Довереника;</w:t>
            </w:r>
          </w:p>
          <w:p w14:paraId="5FAE021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на основанията по ЗПП и ППЗПП;</w:t>
            </w:r>
          </w:p>
          <w:p w14:paraId="3192FB8E"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lastRenderedPageBreak/>
              <w:t>- на основанията по Наредба № 39/27.05.2022 г.</w:t>
            </w:r>
          </w:p>
          <w:p w14:paraId="6EC9503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Доверителят може едностранно да прекрати договора в следните случаи:</w:t>
            </w:r>
          </w:p>
          <w:p w14:paraId="3C1697A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при нарушение на закона, извършено при или по повод изпълнението на задълженията по този договор, от което са последвали или могат да последват значителни вреди за дружеството;</w:t>
            </w:r>
          </w:p>
          <w:p w14:paraId="49C4EDDC"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при извършване на действия или бездействия от страна на Довереника, довели до влошаване на финансовите резултати на дружеството и/или до неизпълнение на показателите на бизнес програмата.</w:t>
            </w:r>
          </w:p>
          <w:p w14:paraId="22E5E4FE" w14:textId="77777777" w:rsidR="00EA30A7" w:rsidRPr="00EA30A7" w:rsidRDefault="00EA30A7" w:rsidP="00D51BE9">
            <w:pPr>
              <w:suppressAutoHyphens w:val="0"/>
              <w:autoSpaceDN/>
              <w:spacing w:after="0"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VII. ДРУГИ УСЛОВИЯ</w:t>
            </w:r>
          </w:p>
          <w:p w14:paraId="688EB67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12.</w:t>
            </w:r>
            <w:r w:rsidRPr="00EA30A7">
              <w:rPr>
                <w:rFonts w:ascii="Times New Roman" w:eastAsia="Times New Roman" w:hAnsi="Times New Roman"/>
                <w:kern w:val="0"/>
                <w:sz w:val="24"/>
                <w:szCs w:val="24"/>
                <w:lang w:eastAsia="bg-BG"/>
              </w:rPr>
              <w:t> Страните могат да променят условията на този договор при последващи промени на нормативната уредба или при съществени изменения на икономическите условия чрез допълнителни писмени споразумения към този договор.</w:t>
            </w:r>
          </w:p>
          <w:p w14:paraId="48D809CC" w14:textId="1949AA02" w:rsidR="00EA30A7" w:rsidRPr="00EA30A7" w:rsidRDefault="00EA30A7" w:rsidP="00D51BE9">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13.</w:t>
            </w:r>
            <w:r w:rsidRPr="00EA30A7">
              <w:rPr>
                <w:rFonts w:ascii="Times New Roman" w:eastAsia="Times New Roman" w:hAnsi="Times New Roman"/>
                <w:kern w:val="0"/>
                <w:sz w:val="24"/>
                <w:szCs w:val="24"/>
                <w:lang w:eastAsia="bg-BG"/>
              </w:rPr>
              <w:t> Възникналите спорове между страните по този договор и неуредените с него въпроси се решават в съответствие с действащото законодателство.</w:t>
            </w:r>
          </w:p>
          <w:p w14:paraId="51655FBC" w14:textId="7447E6F8" w:rsidR="00EA30A7" w:rsidRPr="00EA30A7" w:rsidRDefault="00EA30A7" w:rsidP="00D51BE9">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Този договор се състои от . . . . страници и се състави и подписа в два еднакви оригинални екземпляра, по един за всяка от страните.</w:t>
            </w:r>
          </w:p>
          <w:p w14:paraId="39169965"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За Доверителя: . . . . . . . . . . . . . . . . . . . . . . . . . . . .</w:t>
            </w:r>
          </w:p>
          <w:p w14:paraId="3307995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 . . . . . . . . . . . . . . . . . . . . )</w:t>
            </w:r>
          </w:p>
          <w:p w14:paraId="4591D2A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w:t>
            </w:r>
          </w:p>
          <w:p w14:paraId="064A3D4A"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Довереник: . . . . . . . . . . . . . . . . . . . . . . . . . . . .</w:t>
            </w:r>
          </w:p>
          <w:p w14:paraId="691DE85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 . . . . . . . . . . . . . . . . . . . . )</w:t>
            </w:r>
          </w:p>
        </w:tc>
      </w:tr>
    </w:tbl>
    <w:p w14:paraId="1199FAA1" w14:textId="77777777" w:rsidR="00EA30A7" w:rsidRPr="00D15E89" w:rsidRDefault="00EA30A7" w:rsidP="00D51BE9">
      <w:pPr>
        <w:rPr>
          <w:sz w:val="24"/>
          <w:szCs w:val="24"/>
        </w:rPr>
      </w:pPr>
    </w:p>
    <w:p w14:paraId="1C69AACD"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1CCA4A59"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89984" behindDoc="0" locked="0" layoutInCell="1" allowOverlap="1" wp14:anchorId="3C45B6A3" wp14:editId="597C57DE">
                <wp:simplePos x="0" y="0"/>
                <wp:positionH relativeFrom="column">
                  <wp:posOffset>-127000</wp:posOffset>
                </wp:positionH>
                <wp:positionV relativeFrom="paragraph">
                  <wp:posOffset>109855</wp:posOffset>
                </wp:positionV>
                <wp:extent cx="6629400" cy="0"/>
                <wp:effectExtent l="10795" t="13970" r="8255" b="5080"/>
                <wp:wrapNone/>
                <wp:docPr id="1439294897" name="Право съединение 1439294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AB4F" id="Право съединение 143929489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179303F0"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7E0ACC3A"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7F49B631"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49DF7002"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1BD8E075"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шестнадесета точка от дневния ред</w:t>
      </w:r>
    </w:p>
    <w:p w14:paraId="6A27B946"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10FBAB4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21E70F33"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383EDEC9"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№105/23.04.2024г.</w:t>
      </w:r>
    </w:p>
    <w:p w14:paraId="5EF594E4"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0E5DE0CC"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4285B026"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eastAsiaTheme="minorHAnsi" w:hAnsi="Times New Roman"/>
          <w:color w:val="000000" w:themeColor="text1"/>
          <w:kern w:val="2"/>
          <w:sz w:val="24"/>
          <w:szCs w:val="24"/>
          <w14:ligatures w14:val="standardContextual"/>
        </w:rPr>
        <w:t>Провеждане на конкурсна процедура за избор на управител на      Медицински център 1-Никопол” ЕООД, ЕИК 114517172</w:t>
      </w:r>
    </w:p>
    <w:p w14:paraId="1DC38AEE"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heme="minorHAnsi" w:hAnsi="Times New Roman"/>
          <w:bCs/>
          <w:kern w:val="0"/>
          <w:sz w:val="24"/>
          <w:szCs w:val="24"/>
        </w:rPr>
        <w:t xml:space="preserve">На основание чл. 21 от ЗПП във вр. чл. 68 от ППЗПП и чл.21, ал.1, т.9 от ЗМСМА във вр.чл.2, ал.3 във вр. чл.25, ал.1, т.6 и т.20  във вр. чл. 43, ал. 1 от  Наредба № 39 от 27.05.2022 г., </w:t>
      </w:r>
      <w:r w:rsidRPr="00EA30A7">
        <w:rPr>
          <w:rFonts w:ascii="Times New Roman" w:eastAsia="Times New Roman" w:hAnsi="Times New Roman"/>
          <w:kern w:val="0"/>
          <w:sz w:val="24"/>
          <w:szCs w:val="24"/>
          <w:lang w:eastAsia="bg-BG"/>
        </w:rPr>
        <w:t xml:space="preserve">Общински съвет- Никопол </w:t>
      </w:r>
    </w:p>
    <w:p w14:paraId="71B5A03A"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5FD0D41E"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69667743" w14:textId="77777777" w:rsidR="00EA30A7" w:rsidRPr="00EA30A7" w:rsidRDefault="00EA30A7" w:rsidP="00EA30A7">
      <w:pPr>
        <w:suppressAutoHyphens w:val="0"/>
        <w:autoSpaceDN/>
        <w:spacing w:after="0" w:line="240" w:lineRule="auto"/>
        <w:ind w:firstLine="708"/>
        <w:jc w:val="both"/>
        <w:textAlignment w:val="auto"/>
        <w:rPr>
          <w:rFonts w:ascii="Times New Roman" w:eastAsiaTheme="minorHAnsi" w:hAnsi="Times New Roman"/>
          <w:b/>
          <w:bCs/>
          <w:kern w:val="0"/>
          <w:sz w:val="24"/>
          <w:szCs w:val="24"/>
        </w:rPr>
      </w:pPr>
    </w:p>
    <w:p w14:paraId="1AFA228E" w14:textId="77777777" w:rsidR="00EA30A7" w:rsidRPr="00EA30A7" w:rsidRDefault="00EA30A7" w:rsidP="00EA30A7">
      <w:pPr>
        <w:numPr>
          <w:ilvl w:val="0"/>
          <w:numId w:val="61"/>
        </w:numPr>
        <w:suppressAutoHyphens w:val="0"/>
        <w:autoSpaceDN/>
        <w:spacing w:after="0" w:line="240" w:lineRule="auto"/>
        <w:ind w:left="426"/>
        <w:contextualSpacing/>
        <w:jc w:val="both"/>
        <w:textAlignment w:val="auto"/>
        <w:rPr>
          <w:rFonts w:ascii="Times New Roman" w:eastAsiaTheme="minorHAnsi" w:hAnsi="Times New Roman"/>
          <w:color w:val="000000" w:themeColor="text1"/>
          <w:kern w:val="0"/>
          <w:sz w:val="24"/>
          <w:szCs w:val="24"/>
        </w:rPr>
      </w:pPr>
      <w:r w:rsidRPr="00EA30A7">
        <w:rPr>
          <w:rFonts w:ascii="Times New Roman" w:eastAsiaTheme="minorHAnsi" w:hAnsi="Times New Roman"/>
          <w:color w:val="000000" w:themeColor="text1"/>
          <w:kern w:val="0"/>
          <w:sz w:val="24"/>
          <w:szCs w:val="24"/>
        </w:rPr>
        <w:t>Общински съвет – Никопол</w:t>
      </w:r>
      <w:r w:rsidRPr="00EA30A7">
        <w:rPr>
          <w:rFonts w:ascii="Times New Roman" w:eastAsiaTheme="minorHAnsi" w:hAnsi="Times New Roman"/>
          <w:b/>
          <w:bCs/>
          <w:color w:val="000000" w:themeColor="text1"/>
          <w:kern w:val="0"/>
          <w:sz w:val="24"/>
          <w:szCs w:val="24"/>
        </w:rPr>
        <w:t xml:space="preserve"> ОБЯВЯВА </w:t>
      </w:r>
      <w:r w:rsidRPr="00EA30A7">
        <w:rPr>
          <w:rFonts w:ascii="Times New Roman" w:eastAsiaTheme="minorHAnsi" w:hAnsi="Times New Roman"/>
          <w:color w:val="000000" w:themeColor="text1"/>
          <w:kern w:val="0"/>
          <w:sz w:val="24"/>
          <w:szCs w:val="24"/>
        </w:rPr>
        <w:t>процедура за избор на управител на „Медицински център 1-Никопол” ЕООД, ЕИК 114517172, при ред и условия, съгласно Приложение № 1.</w:t>
      </w:r>
    </w:p>
    <w:p w14:paraId="090C5391" w14:textId="77777777" w:rsidR="00EA30A7" w:rsidRPr="00EA30A7" w:rsidRDefault="00EA30A7" w:rsidP="00EA30A7">
      <w:pPr>
        <w:numPr>
          <w:ilvl w:val="0"/>
          <w:numId w:val="61"/>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color w:val="000000" w:themeColor="text1"/>
          <w:kern w:val="0"/>
          <w:sz w:val="24"/>
          <w:szCs w:val="24"/>
        </w:rPr>
      </w:pPr>
      <w:r w:rsidRPr="00EA30A7">
        <w:rPr>
          <w:rFonts w:ascii="Times New Roman" w:eastAsiaTheme="minorHAnsi" w:hAnsi="Times New Roman"/>
          <w:color w:val="000000" w:themeColor="text1"/>
          <w:kern w:val="0"/>
          <w:sz w:val="24"/>
          <w:szCs w:val="24"/>
        </w:rPr>
        <w:t>Общински съвет – Никопол</w:t>
      </w:r>
      <w:r w:rsidRPr="00EA30A7">
        <w:rPr>
          <w:rFonts w:ascii="Times New Roman" w:eastAsiaTheme="minorHAnsi" w:hAnsi="Times New Roman"/>
          <w:b/>
          <w:bCs/>
          <w:color w:val="000000" w:themeColor="text1"/>
          <w:kern w:val="0"/>
          <w:sz w:val="24"/>
          <w:szCs w:val="24"/>
        </w:rPr>
        <w:t xml:space="preserve"> УТВЪРЖДАВА </w:t>
      </w:r>
      <w:r w:rsidRPr="00EA30A7">
        <w:rPr>
          <w:rFonts w:ascii="Times New Roman" w:eastAsiaTheme="minorHAnsi" w:hAnsi="Times New Roman"/>
          <w:color w:val="000000" w:themeColor="text1"/>
          <w:kern w:val="0"/>
          <w:sz w:val="24"/>
          <w:szCs w:val="24"/>
        </w:rPr>
        <w:t>образец на договор за управление „Медицински център 1-Никопол” ЕООД, ЕИК 114517172, съгласно Приложение № 2.</w:t>
      </w:r>
    </w:p>
    <w:p w14:paraId="38EE9B12" w14:textId="77777777" w:rsidR="00EA30A7" w:rsidRPr="00EA30A7" w:rsidRDefault="00EA30A7" w:rsidP="00EA30A7">
      <w:pPr>
        <w:numPr>
          <w:ilvl w:val="0"/>
          <w:numId w:val="61"/>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color w:val="000000" w:themeColor="text1"/>
          <w:kern w:val="0"/>
          <w:sz w:val="24"/>
          <w:szCs w:val="24"/>
        </w:rPr>
        <w:t>Общински съвет – Никопол</w:t>
      </w:r>
      <w:r w:rsidRPr="00EA30A7">
        <w:rPr>
          <w:rFonts w:ascii="Times New Roman" w:eastAsiaTheme="minorHAnsi" w:hAnsi="Times New Roman"/>
          <w:b/>
          <w:bCs/>
          <w:color w:val="000000" w:themeColor="text1"/>
          <w:kern w:val="0"/>
          <w:sz w:val="24"/>
          <w:szCs w:val="24"/>
        </w:rPr>
        <w:t xml:space="preserve"> ИЗБИРА </w:t>
      </w:r>
      <w:r w:rsidRPr="00EA30A7">
        <w:rPr>
          <w:rFonts w:ascii="Times New Roman" w:eastAsiaTheme="minorHAnsi" w:hAnsi="Times New Roman"/>
          <w:color w:val="000000" w:themeColor="text1"/>
          <w:kern w:val="0"/>
          <w:sz w:val="24"/>
          <w:szCs w:val="24"/>
        </w:rPr>
        <w:t xml:space="preserve">състав на Комисия за номиниране и провеждане на конкурсна процедура за избор на управител на „Медицински център 1-Никопол” ЕООД, ЕИК 114517172, както следва: Председател: Ахмед Ахмедов – зам.-кмет; Секретар: д-р Цветан Андреев </w:t>
      </w:r>
      <w:r w:rsidRPr="00EA30A7">
        <w:rPr>
          <w:rFonts w:ascii="Times New Roman" w:eastAsiaTheme="minorHAnsi" w:hAnsi="Times New Roman"/>
          <w:i/>
          <w:iCs/>
          <w:color w:val="000000" w:themeColor="text1"/>
          <w:kern w:val="0"/>
          <w:sz w:val="24"/>
          <w:szCs w:val="24"/>
        </w:rPr>
        <w:t>(Общински съветник)</w:t>
      </w:r>
      <w:r w:rsidRPr="00EA30A7">
        <w:rPr>
          <w:rFonts w:ascii="Times New Roman" w:eastAsiaTheme="minorHAnsi" w:hAnsi="Times New Roman"/>
          <w:color w:val="000000" w:themeColor="text1"/>
          <w:kern w:val="0"/>
          <w:sz w:val="24"/>
          <w:szCs w:val="24"/>
        </w:rPr>
        <w:t xml:space="preserve">; Член: Аксел Пандурова – директор на дирекция „ИД“; Член: </w:t>
      </w:r>
      <w:r w:rsidRPr="00EA30A7">
        <w:rPr>
          <w:rFonts w:ascii="Times New Roman" w:eastAsiaTheme="minorHAnsi" w:hAnsi="Times New Roman"/>
          <w:color w:val="000000" w:themeColor="text1"/>
          <w:kern w:val="0"/>
          <w:sz w:val="24"/>
          <w:szCs w:val="24"/>
        </w:rPr>
        <w:lastRenderedPageBreak/>
        <w:t xml:space="preserve">Исмаил Гюлянлиев – юрисконсулт; Член: Николай Илиев – ст. експерт „ФСД“; Член: Майдън  Сакаджиев </w:t>
      </w:r>
      <w:r w:rsidRPr="00EA30A7">
        <w:rPr>
          <w:rFonts w:ascii="Times New Roman" w:eastAsiaTheme="minorHAnsi" w:hAnsi="Times New Roman"/>
          <w:i/>
          <w:iCs/>
          <w:color w:val="000000" w:themeColor="text1"/>
          <w:kern w:val="0"/>
          <w:sz w:val="24"/>
          <w:szCs w:val="24"/>
        </w:rPr>
        <w:t>(Общински съветник)</w:t>
      </w:r>
      <w:r w:rsidRPr="00EA30A7">
        <w:rPr>
          <w:rFonts w:ascii="Times New Roman" w:eastAsiaTheme="minorHAnsi" w:hAnsi="Times New Roman"/>
          <w:color w:val="000000" w:themeColor="text1"/>
          <w:kern w:val="0"/>
          <w:sz w:val="24"/>
          <w:szCs w:val="24"/>
        </w:rPr>
        <w:t xml:space="preserve">; Член: Моника Георгиева </w:t>
      </w:r>
      <w:r w:rsidRPr="00EA30A7">
        <w:rPr>
          <w:rFonts w:ascii="Times New Roman" w:eastAsiaTheme="minorHAnsi" w:hAnsi="Times New Roman"/>
          <w:i/>
          <w:iCs/>
          <w:color w:val="000000" w:themeColor="text1"/>
          <w:kern w:val="0"/>
          <w:sz w:val="24"/>
          <w:szCs w:val="24"/>
        </w:rPr>
        <w:t>(Общински съветник);</w:t>
      </w:r>
    </w:p>
    <w:p w14:paraId="34BFE0A0" w14:textId="77777777" w:rsidR="00EA30A7" w:rsidRPr="00EA30A7" w:rsidRDefault="00EA30A7" w:rsidP="003E7F1A">
      <w:pPr>
        <w:numPr>
          <w:ilvl w:val="0"/>
          <w:numId w:val="61"/>
        </w:numPr>
        <w:suppressAutoHyphens w:val="0"/>
        <w:autoSpaceDN/>
        <w:spacing w:after="0" w:line="240" w:lineRule="auto"/>
        <w:ind w:left="0" w:firstLine="142"/>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Общински съвет – Никопол</w:t>
      </w:r>
      <w:r w:rsidRPr="00EA30A7">
        <w:rPr>
          <w:rFonts w:ascii="Times New Roman" w:eastAsiaTheme="minorHAnsi" w:hAnsi="Times New Roman"/>
          <w:b/>
          <w:bCs/>
          <w:kern w:val="0"/>
          <w:sz w:val="24"/>
          <w:szCs w:val="24"/>
        </w:rPr>
        <w:t xml:space="preserve"> ДАВА СЪГЛАСИЕ</w:t>
      </w:r>
      <w:r w:rsidRPr="00EA30A7">
        <w:rPr>
          <w:rFonts w:ascii="Times New Roman" w:eastAsiaTheme="minorHAnsi" w:hAnsi="Times New Roman"/>
          <w:kern w:val="0"/>
          <w:sz w:val="24"/>
          <w:szCs w:val="24"/>
        </w:rPr>
        <w:t xml:space="preserve">, за срок до приключване на конкурсната процедура и избор на управител, но за не повече от 6 месеца, дружеството да се представлява от настоящия управител д-р Красимир Кръстев, за което да се сключи допълнително споразумение. </w:t>
      </w:r>
    </w:p>
    <w:p w14:paraId="401920DC" w14:textId="77777777" w:rsidR="00EA30A7" w:rsidRPr="00EA30A7" w:rsidRDefault="00EA30A7" w:rsidP="00EA30A7">
      <w:pPr>
        <w:numPr>
          <w:ilvl w:val="0"/>
          <w:numId w:val="61"/>
        </w:numPr>
        <w:tabs>
          <w:tab w:val="left" w:pos="284"/>
        </w:tabs>
        <w:suppressAutoHyphens w:val="0"/>
        <w:autoSpaceDN/>
        <w:spacing w:after="0" w:line="240" w:lineRule="auto"/>
        <w:ind w:left="0" w:firstLine="142"/>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Общински съвет – Никопол</w:t>
      </w:r>
      <w:r w:rsidRPr="00EA30A7">
        <w:rPr>
          <w:rFonts w:ascii="Times New Roman" w:eastAsiaTheme="minorHAnsi" w:hAnsi="Times New Roman"/>
          <w:b/>
          <w:bCs/>
          <w:kern w:val="0"/>
          <w:sz w:val="24"/>
          <w:szCs w:val="24"/>
        </w:rPr>
        <w:t xml:space="preserve"> ВЪЗЛАГА </w:t>
      </w:r>
      <w:r w:rsidRPr="00EA30A7">
        <w:rPr>
          <w:rFonts w:ascii="Times New Roman" w:eastAsiaTheme="minorHAnsi" w:hAnsi="Times New Roman"/>
          <w:kern w:val="0"/>
          <w:sz w:val="24"/>
          <w:szCs w:val="24"/>
        </w:rPr>
        <w:t>на Комисията за номиниране и провеждане на конкурсна процедура да извърши всички произтичащи от настоящото решение правни и фактически действия.</w:t>
      </w:r>
    </w:p>
    <w:p w14:paraId="1F0E5D62"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05213AB1"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66D553B8"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20F99542"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21DFCF88" w14:textId="77777777" w:rsid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3A103009"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66446B95"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552A4313"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51C95CE3" w14:textId="77777777" w:rsidR="00D51BE9"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73C7E7A0" w14:textId="77777777" w:rsidR="00D51BE9" w:rsidRPr="00EA30A7" w:rsidRDefault="00D51BE9"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p>
    <w:p w14:paraId="222963FB"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                                                                                              Приложение №1</w:t>
      </w:r>
    </w:p>
    <w:p w14:paraId="28ED6A47"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kern w:val="0"/>
          <w:sz w:val="24"/>
          <w:szCs w:val="24"/>
        </w:rPr>
      </w:pPr>
    </w:p>
    <w:p w14:paraId="3712F452"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П Р А В И Л А</w:t>
      </w:r>
    </w:p>
    <w:p w14:paraId="6D33AF0D"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 xml:space="preserve">за номиниране на кандидати за управител на </w:t>
      </w:r>
    </w:p>
    <w:p w14:paraId="72CF6794" w14:textId="77777777" w:rsidR="00EA30A7" w:rsidRPr="00EA30A7" w:rsidRDefault="00EA30A7" w:rsidP="00EA30A7">
      <w:pPr>
        <w:suppressAutoHyphens w:val="0"/>
        <w:autoSpaceDN/>
        <w:spacing w:after="0" w:line="276" w:lineRule="auto"/>
        <w:jc w:val="center"/>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 xml:space="preserve"> „Медицински център 1-Никопол” ЕООД, ЕИК 114517172</w:t>
      </w:r>
    </w:p>
    <w:p w14:paraId="19C57B4D" w14:textId="77777777" w:rsidR="00EA30A7" w:rsidRPr="00EA30A7" w:rsidRDefault="00EA30A7" w:rsidP="00EA30A7">
      <w:pPr>
        <w:suppressAutoHyphens w:val="0"/>
        <w:autoSpaceDN/>
        <w:spacing w:after="0" w:line="276" w:lineRule="auto"/>
        <w:textAlignment w:val="auto"/>
        <w:rPr>
          <w:rFonts w:ascii="Times New Roman" w:eastAsiaTheme="minorHAnsi" w:hAnsi="Times New Roman"/>
          <w:b/>
          <w:bCs/>
          <w:kern w:val="0"/>
          <w:sz w:val="24"/>
          <w:szCs w:val="24"/>
        </w:rPr>
      </w:pPr>
    </w:p>
    <w:p w14:paraId="4817E70E" w14:textId="77777777" w:rsidR="00EA30A7" w:rsidRPr="00EA30A7" w:rsidRDefault="00EA30A7" w:rsidP="00EA30A7">
      <w:pPr>
        <w:suppressAutoHyphens w:val="0"/>
        <w:autoSpaceDN/>
        <w:spacing w:after="0" w:line="276" w:lineRule="auto"/>
        <w:ind w:left="503" w:firstLine="348"/>
        <w:contextualSpacing/>
        <w:jc w:val="both"/>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1.КРИТЕРИИ ЗА ПОДБОР:</w:t>
      </w:r>
    </w:p>
    <w:p w14:paraId="5807D2C2"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b/>
          <w:bCs/>
          <w:kern w:val="0"/>
          <w:sz w:val="24"/>
          <w:szCs w:val="24"/>
        </w:rPr>
      </w:pPr>
    </w:p>
    <w:p w14:paraId="3F2D520A" w14:textId="77777777" w:rsidR="00EA30A7" w:rsidRPr="00EA30A7" w:rsidRDefault="00EA30A7" w:rsidP="00EA30A7">
      <w:pPr>
        <w:tabs>
          <w:tab w:val="left" w:pos="1134"/>
        </w:tabs>
        <w:suppressAutoHyphens w:val="0"/>
        <w:autoSpaceDN/>
        <w:spacing w:after="0" w:line="276" w:lineRule="auto"/>
        <w:ind w:firstLine="851"/>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Управител на „Медицински център 1 - Никопол” ЕООД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w:t>
      </w:r>
    </w:p>
    <w:p w14:paraId="48B1233F"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1.1.</w:t>
      </w:r>
      <w:r w:rsidRPr="00EA30A7">
        <w:rPr>
          <w:rFonts w:ascii="Times New Roman" w:eastAsiaTheme="minorHAnsi" w:hAnsi="Times New Roman"/>
          <w:kern w:val="0"/>
          <w:sz w:val="24"/>
          <w:szCs w:val="24"/>
        </w:rPr>
        <w:t>има завършено висше образование с образователно-квалификационна степен "магистър" по медицина, съответно дентална медицина, и с квалификация по здравен мениджмънт или лице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14:paraId="4EA20B04"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1.2.</w:t>
      </w:r>
      <w:r w:rsidRPr="00EA30A7">
        <w:rPr>
          <w:rFonts w:ascii="Times New Roman" w:eastAsiaTheme="minorHAnsi" w:hAnsi="Times New Roman"/>
          <w:kern w:val="0"/>
          <w:sz w:val="24"/>
          <w:szCs w:val="24"/>
        </w:rPr>
        <w:t>има най-малко 5 години професионален опит;</w:t>
      </w:r>
    </w:p>
    <w:p w14:paraId="398D7E35"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1.3.</w:t>
      </w:r>
      <w:r w:rsidRPr="00EA30A7">
        <w:rPr>
          <w:rFonts w:ascii="Times New Roman" w:eastAsiaTheme="minorHAnsi" w:hAnsi="Times New Roman"/>
          <w:kern w:val="0"/>
          <w:sz w:val="24"/>
          <w:szCs w:val="24"/>
        </w:rPr>
        <w:t>не е поставен под запрещение;</w:t>
      </w:r>
    </w:p>
    <w:p w14:paraId="042F845C"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1.4.</w:t>
      </w:r>
      <w:r w:rsidRPr="00EA30A7">
        <w:rPr>
          <w:rFonts w:ascii="Times New Roman" w:eastAsiaTheme="minorHAnsi" w:hAnsi="Times New Roman"/>
          <w:kern w:val="0"/>
          <w:sz w:val="24"/>
          <w:szCs w:val="24"/>
        </w:rPr>
        <w:t>не e осъждан за умишлено престъпление от общ характер;</w:t>
      </w:r>
    </w:p>
    <w:p w14:paraId="2DF56D61"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1.5.</w:t>
      </w:r>
      <w:r w:rsidRPr="00EA30A7">
        <w:rPr>
          <w:rFonts w:ascii="Times New Roman" w:eastAsiaTheme="minorHAnsi" w:hAnsi="Times New Roman"/>
          <w:kern w:val="0"/>
          <w:sz w:val="24"/>
          <w:szCs w:val="24"/>
        </w:rPr>
        <w:t>не е лишен от правото да заема съответната длъжност;</w:t>
      </w:r>
    </w:p>
    <w:p w14:paraId="3B71DF4E"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1.6.</w:t>
      </w:r>
      <w:r w:rsidRPr="00EA30A7">
        <w:rPr>
          <w:rFonts w:ascii="Times New Roman" w:eastAsiaTheme="minorHAnsi" w:hAnsi="Times New Roman"/>
          <w:kern w:val="0"/>
          <w:sz w:val="24"/>
          <w:szCs w:val="24"/>
        </w:rPr>
        <w:t>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14:paraId="1A908E9A"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1.7.</w:t>
      </w:r>
      <w:r w:rsidRPr="00EA30A7">
        <w:rPr>
          <w:rFonts w:ascii="Times New Roman" w:eastAsiaTheme="minorHAnsi" w:hAnsi="Times New Roman"/>
          <w:kern w:val="0"/>
          <w:sz w:val="24"/>
          <w:szCs w:val="24"/>
        </w:rPr>
        <w:t>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36BB6690" w14:textId="77777777" w:rsidR="00EA30A7" w:rsidRPr="00EA30A7" w:rsidRDefault="00EA30A7" w:rsidP="00EA30A7">
      <w:pPr>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1.8.</w:t>
      </w:r>
      <w:r w:rsidRPr="00EA30A7">
        <w:rPr>
          <w:rFonts w:ascii="Times New Roman" w:eastAsiaTheme="minorHAnsi" w:hAnsi="Times New Roman"/>
          <w:kern w:val="0"/>
          <w:sz w:val="24"/>
          <w:szCs w:val="24"/>
        </w:rPr>
        <w:t xml:space="preserve">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w:t>
      </w:r>
      <w:r w:rsidRPr="00EA30A7">
        <w:rPr>
          <w:rFonts w:ascii="Times New Roman" w:eastAsiaTheme="minorHAnsi" w:hAnsi="Times New Roman"/>
          <w:kern w:val="0"/>
          <w:sz w:val="24"/>
          <w:szCs w:val="24"/>
        </w:rPr>
        <w:lastRenderedPageBreak/>
        <w:t>включително, на управител или член на колективен орган за управление и контрол на същото публично предприятие;</w:t>
      </w:r>
    </w:p>
    <w:p w14:paraId="4E5A7A21"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1.9.</w:t>
      </w:r>
      <w:r w:rsidRPr="00EA30A7">
        <w:rPr>
          <w:rFonts w:ascii="Times New Roman" w:eastAsiaTheme="minorHAnsi" w:hAnsi="Times New Roman"/>
          <w:kern w:val="0"/>
          <w:sz w:val="24"/>
          <w:szCs w:val="24"/>
        </w:rPr>
        <w:t>не заема публична длъжност по чл. 6, ал. 1, т. 1 – 35 и т. 38 и 39 от Закона за противодействие на корупцията, не е член на политически кабинет и секретар на община;</w:t>
      </w:r>
    </w:p>
    <w:p w14:paraId="000C1956"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1.10.</w:t>
      </w:r>
      <w:r w:rsidRPr="00EA30A7">
        <w:rPr>
          <w:rFonts w:ascii="Times New Roman" w:eastAsiaTheme="minorHAnsi" w:hAnsi="Times New Roman"/>
          <w:kern w:val="0"/>
          <w:sz w:val="24"/>
          <w:szCs w:val="24"/>
        </w:rPr>
        <w:t>не извършва търговски сделки от свое или от чуждо име;</w:t>
      </w:r>
    </w:p>
    <w:p w14:paraId="6B34A772"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1.11.</w:t>
      </w:r>
      <w:r w:rsidRPr="00EA30A7">
        <w:rPr>
          <w:rFonts w:ascii="Times New Roman" w:eastAsiaTheme="minorHAnsi" w:hAnsi="Times New Roman"/>
          <w:kern w:val="0"/>
          <w:sz w:val="24"/>
          <w:szCs w:val="24"/>
        </w:rPr>
        <w:t>не е съдружник в събирателни, в командитни дружества и в дружества с ограничена отговорност;</w:t>
      </w:r>
    </w:p>
    <w:p w14:paraId="5E08AAE3"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1.12.</w:t>
      </w:r>
      <w:r w:rsidRPr="00EA30A7">
        <w:rPr>
          <w:rFonts w:ascii="Times New Roman" w:eastAsiaTheme="minorHAnsi" w:hAnsi="Times New Roman"/>
          <w:kern w:val="0"/>
          <w:sz w:val="24"/>
          <w:szCs w:val="24"/>
        </w:rPr>
        <w:t>не е управител или член на изпълнителен или контролен орган на друго публично предприятие;</w:t>
      </w:r>
    </w:p>
    <w:p w14:paraId="0D90B24A" w14:textId="77777777" w:rsidR="00EA30A7" w:rsidRPr="00EA30A7" w:rsidRDefault="00EA30A7" w:rsidP="00EA30A7">
      <w:pPr>
        <w:suppressAutoHyphens w:val="0"/>
        <w:autoSpaceDN/>
        <w:spacing w:after="0" w:line="276" w:lineRule="auto"/>
        <w:ind w:left="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1.13.</w:t>
      </w:r>
      <w:r w:rsidRPr="00EA30A7">
        <w:rPr>
          <w:rFonts w:ascii="Times New Roman" w:eastAsiaTheme="minorHAnsi" w:hAnsi="Times New Roman"/>
          <w:kern w:val="0"/>
          <w:sz w:val="24"/>
          <w:szCs w:val="24"/>
        </w:rPr>
        <w:t>отговаря на други изисквания, предвидени в устава на дружеството.</w:t>
      </w:r>
    </w:p>
    <w:p w14:paraId="031482F9"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i/>
          <w:iCs/>
          <w:kern w:val="0"/>
          <w:sz w:val="24"/>
          <w:szCs w:val="24"/>
        </w:rPr>
      </w:pPr>
      <w:r w:rsidRPr="00EA30A7">
        <w:rPr>
          <w:rFonts w:ascii="Times New Roman" w:eastAsiaTheme="minorHAnsi" w:hAnsi="Times New Roman"/>
          <w:i/>
          <w:iCs/>
          <w:kern w:val="0"/>
          <w:sz w:val="24"/>
          <w:szCs w:val="24"/>
        </w:rPr>
        <w:t>* Забраните по т. 1.10 и 1.11 се прилагат, когато се извършва дейност, сходна с дейността на дружеството.</w:t>
      </w:r>
    </w:p>
    <w:p w14:paraId="44F145E0"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i/>
          <w:iCs/>
          <w:kern w:val="0"/>
          <w:sz w:val="24"/>
          <w:szCs w:val="24"/>
        </w:rPr>
      </w:pPr>
      <w:r w:rsidRPr="00EA30A7">
        <w:rPr>
          <w:rFonts w:ascii="Times New Roman" w:eastAsiaTheme="minorHAnsi" w:hAnsi="Times New Roman"/>
          <w:i/>
          <w:iCs/>
          <w:kern w:val="0"/>
          <w:sz w:val="24"/>
          <w:szCs w:val="24"/>
        </w:rPr>
        <w:t>* Не може да бъдат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Закона за лечебните заведения.</w:t>
      </w:r>
    </w:p>
    <w:p w14:paraId="77127DC9" w14:textId="77777777" w:rsidR="00EA30A7" w:rsidRPr="00EA30A7" w:rsidRDefault="00EA30A7" w:rsidP="00EA30A7">
      <w:pPr>
        <w:suppressAutoHyphens w:val="0"/>
        <w:autoSpaceDN/>
        <w:spacing w:after="0" w:line="276" w:lineRule="auto"/>
        <w:textAlignment w:val="auto"/>
        <w:rPr>
          <w:rFonts w:ascii="Times New Roman" w:eastAsiaTheme="minorHAnsi" w:hAnsi="Times New Roman"/>
          <w:b/>
          <w:bCs/>
          <w:kern w:val="0"/>
          <w:sz w:val="24"/>
          <w:szCs w:val="24"/>
        </w:rPr>
      </w:pPr>
    </w:p>
    <w:p w14:paraId="1B708FF1" w14:textId="77777777" w:rsidR="00EA30A7" w:rsidRPr="00EA30A7" w:rsidRDefault="00EA30A7" w:rsidP="00EA30A7">
      <w:pPr>
        <w:tabs>
          <w:tab w:val="left" w:pos="1134"/>
        </w:tabs>
        <w:suppressAutoHyphens w:val="0"/>
        <w:autoSpaceDN/>
        <w:spacing w:after="0" w:line="276" w:lineRule="auto"/>
        <w:ind w:left="993"/>
        <w:contextualSpacing/>
        <w:textAlignment w:val="auto"/>
        <w:rPr>
          <w:rFonts w:ascii="Times New Roman" w:eastAsiaTheme="minorHAnsi" w:hAnsi="Times New Roman"/>
          <w:b/>
          <w:bCs/>
          <w:kern w:val="0"/>
          <w:sz w:val="24"/>
          <w:szCs w:val="24"/>
        </w:rPr>
      </w:pPr>
      <w:r w:rsidRPr="00EA30A7">
        <w:rPr>
          <w:rFonts w:ascii="Times New Roman" w:eastAsiaTheme="minorHAnsi" w:hAnsi="Times New Roman"/>
          <w:b/>
          <w:bCs/>
          <w:kern w:val="0"/>
          <w:sz w:val="24"/>
          <w:szCs w:val="24"/>
        </w:rPr>
        <w:t>2.МЕТОДИКА ЗА ОЦЕНКА:</w:t>
      </w:r>
    </w:p>
    <w:p w14:paraId="484ED735"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p>
    <w:p w14:paraId="13A2F11C"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Процедурата за оценка включва два етапа - писмена и устна част.</w:t>
      </w:r>
    </w:p>
    <w:p w14:paraId="6D088561"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Писмената част включва представяне на концепция за развитие и управление на публичното предприятие за срока на мандата. Представените от кандидатите концепции за развитие на публичното предприятие следва да са разработени максимално ясно и конкретно, да са обвързани с поставените цели и предмета на дейност на публичното предприятие. Направените предложения за развитие трябва да са в съответствие със спецификата и характерните особености, както на отрасъла, така и на дейността на публичното предприятие, да вземат предвид спецификата на предоставяните от дружеството публични услуги, както и да са в съответствие с приложимата национална и европейска нормативна уредба. Концепцията следва да бъде разработена с дългосрочна визия, в зависимост от срока на договора за управление, в обем до 40 страници, да съдържа конкретни дългосрочни и средносрочни цели, както и целеви показатели за изпълнение, които да отчитат, както текущото финансово състояние на дружеството, така и ефекта от предложените мерки за постигане на поставените цели за бъдещо развитие от страна на кандидата.</w:t>
      </w:r>
    </w:p>
    <w:p w14:paraId="7AF1BBA4"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Устната част се състои от предварително определени от Комисията за номиниране въпроси, които се задават на всеки кандидат.</w:t>
      </w:r>
    </w:p>
    <w:p w14:paraId="26B887E1"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Оценката за всяка част от процедурата се определя по шестобалната система, като максималната оценка, която кандидат може да получи на всеки от етапите на процедурата е "Отличен 6" при точност на оценката 0,25.</w:t>
      </w:r>
    </w:p>
    <w:p w14:paraId="10417B9D"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Минималната допустима оценка за всеки етап от процедурата е "мн. добър 4,50".</w:t>
      </w:r>
    </w:p>
    <w:p w14:paraId="3B2FE457"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Окончателната оценка на всеки кандидат се формира от оценките на концепцията за развитие и управление и оценката от проведеното интервю, като относителната им тежест е 40/60 на сто. Кандидат, получил оценка по-ниска от "много добър 4,50", на който и да е от етапите, се отстранява от конкурсната процедура.</w:t>
      </w:r>
    </w:p>
    <w:p w14:paraId="3757C130"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u w:val="single"/>
        </w:rPr>
      </w:pPr>
      <w:r w:rsidRPr="00EA30A7">
        <w:rPr>
          <w:rFonts w:ascii="Times New Roman" w:eastAsiaTheme="minorHAnsi" w:hAnsi="Times New Roman"/>
          <w:kern w:val="0"/>
          <w:sz w:val="24"/>
          <w:szCs w:val="24"/>
          <w:u w:val="single"/>
        </w:rPr>
        <w:t>Концепцията се оценява от всеки член на Комисията по следните критерии:</w:t>
      </w:r>
    </w:p>
    <w:p w14:paraId="3C9B1146" w14:textId="77777777" w:rsidR="00EA30A7" w:rsidRPr="00EA30A7" w:rsidRDefault="00EA30A7" w:rsidP="00EA30A7">
      <w:pPr>
        <w:numPr>
          <w:ilvl w:val="0"/>
          <w:numId w:val="60"/>
        </w:numPr>
        <w:tabs>
          <w:tab w:val="left" w:pos="1134"/>
        </w:tabs>
        <w:suppressAutoHyphens w:val="0"/>
        <w:autoSpaceDN/>
        <w:spacing w:after="0" w:line="276"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Съответствие на формулираните цели и задачи с вида на лечебното заведение и с предмета на дейност;</w:t>
      </w:r>
    </w:p>
    <w:p w14:paraId="23F2852B" w14:textId="77777777" w:rsidR="00EA30A7" w:rsidRPr="00EA30A7" w:rsidRDefault="00EA30A7" w:rsidP="00EA30A7">
      <w:pPr>
        <w:numPr>
          <w:ilvl w:val="0"/>
          <w:numId w:val="60"/>
        </w:numPr>
        <w:tabs>
          <w:tab w:val="left" w:pos="1134"/>
        </w:tabs>
        <w:suppressAutoHyphens w:val="0"/>
        <w:autoSpaceDN/>
        <w:spacing w:after="0" w:line="276"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lastRenderedPageBreak/>
        <w:t>Въз основа на представената информация за предприятието и публично достъпни източници кандидатът е анализирал основните проблеми и предизвикателства пред предприятието;</w:t>
      </w:r>
    </w:p>
    <w:p w14:paraId="29EB9B30" w14:textId="77777777" w:rsidR="00EA30A7" w:rsidRPr="00EA30A7" w:rsidRDefault="00EA30A7" w:rsidP="00EA30A7">
      <w:pPr>
        <w:numPr>
          <w:ilvl w:val="0"/>
          <w:numId w:val="60"/>
        </w:numPr>
        <w:tabs>
          <w:tab w:val="left" w:pos="1134"/>
        </w:tabs>
        <w:suppressAutoHyphens w:val="0"/>
        <w:autoSpaceDN/>
        <w:spacing w:after="0" w:line="276"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Кандидатът показва умение за формулирането на ясни краткосрочни и дългосрочни цели на предприятието;</w:t>
      </w:r>
    </w:p>
    <w:p w14:paraId="4EAD4EBD" w14:textId="77777777" w:rsidR="00EA30A7" w:rsidRPr="00EA30A7" w:rsidRDefault="00EA30A7" w:rsidP="00EA30A7">
      <w:pPr>
        <w:numPr>
          <w:ilvl w:val="0"/>
          <w:numId w:val="60"/>
        </w:numPr>
        <w:tabs>
          <w:tab w:val="left" w:pos="1134"/>
        </w:tabs>
        <w:suppressAutoHyphens w:val="0"/>
        <w:autoSpaceDN/>
        <w:spacing w:after="0" w:line="276"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Кандидатът излага конкретно и систематично визията си за постигането на целите по предходния критерии;</w:t>
      </w:r>
    </w:p>
    <w:p w14:paraId="69B27B61" w14:textId="77777777" w:rsidR="00EA30A7" w:rsidRPr="00EA30A7" w:rsidRDefault="00EA30A7" w:rsidP="00EA30A7">
      <w:pPr>
        <w:numPr>
          <w:ilvl w:val="0"/>
          <w:numId w:val="60"/>
        </w:numPr>
        <w:tabs>
          <w:tab w:val="left" w:pos="1134"/>
        </w:tabs>
        <w:suppressAutoHyphens w:val="0"/>
        <w:autoSpaceDN/>
        <w:spacing w:after="0" w:line="276" w:lineRule="auto"/>
        <w:ind w:left="0"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Кандидатът излага концепцията си за начина, по който ще ръководи предприятието по отношение на човешките ресурси и критериите за постигане или </w:t>
      </w:r>
      <w:proofErr w:type="spellStart"/>
      <w:r w:rsidRPr="00EA30A7">
        <w:rPr>
          <w:rFonts w:ascii="Times New Roman" w:eastAsiaTheme="minorHAnsi" w:hAnsi="Times New Roman"/>
          <w:kern w:val="0"/>
          <w:sz w:val="24"/>
          <w:szCs w:val="24"/>
        </w:rPr>
        <w:t>непостигане</w:t>
      </w:r>
      <w:proofErr w:type="spellEnd"/>
      <w:r w:rsidRPr="00EA30A7">
        <w:rPr>
          <w:rFonts w:ascii="Times New Roman" w:eastAsiaTheme="minorHAnsi" w:hAnsi="Times New Roman"/>
          <w:kern w:val="0"/>
          <w:sz w:val="24"/>
          <w:szCs w:val="24"/>
        </w:rPr>
        <w:t xml:space="preserve"> на целите на предприятието от членовете на екипа;</w:t>
      </w:r>
    </w:p>
    <w:p w14:paraId="7F342674" w14:textId="77777777" w:rsidR="00EA30A7" w:rsidRPr="00EA30A7" w:rsidRDefault="00EA30A7" w:rsidP="00EA30A7">
      <w:pPr>
        <w:tabs>
          <w:tab w:val="left" w:pos="1134"/>
        </w:tabs>
        <w:suppressAutoHyphens w:val="0"/>
        <w:autoSpaceDN/>
        <w:spacing w:after="0" w:line="276" w:lineRule="auto"/>
        <w:ind w:left="851"/>
        <w:contextualSpacing/>
        <w:jc w:val="both"/>
        <w:textAlignment w:val="auto"/>
        <w:rPr>
          <w:rFonts w:ascii="Times New Roman" w:eastAsiaTheme="minorHAnsi" w:hAnsi="Times New Roman"/>
          <w:kern w:val="0"/>
          <w:sz w:val="24"/>
          <w:szCs w:val="24"/>
          <w:u w:val="single"/>
        </w:rPr>
      </w:pPr>
      <w:r w:rsidRPr="00EA30A7">
        <w:rPr>
          <w:rFonts w:ascii="Times New Roman" w:eastAsiaTheme="minorHAnsi" w:hAnsi="Times New Roman"/>
          <w:kern w:val="0"/>
          <w:sz w:val="24"/>
          <w:szCs w:val="24"/>
          <w:u w:val="single"/>
        </w:rPr>
        <w:t>Резултатите от проведените интервюта се оценяват по следните критерии:</w:t>
      </w:r>
    </w:p>
    <w:p w14:paraId="0EB437C4"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С допуснатите до участие Кандидати по реда на предходния член се провежда интервю, като те се оценяват от всеки един член на Комисията стратегическа компетентност, лидерска компетентност, управленска компетентност, ориентация към резултати, компетентност за преговори и убеждаване, и работа в екип, въз основа на предоставените отговори на въпросите на Комисията.</w:t>
      </w:r>
    </w:p>
    <w:p w14:paraId="32CC04FD"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Темите, предмет на събеседване /интервю/ с кандидатите са: (1) Особености и характеристики на дейността на публичното предприятие; (2) Източници на финансиране и начини за стабилизиране/подобряване на финансовото състояние на публичното предприятие; и (3) Органи на управление на публичното предприятие - права и задължения.</w:t>
      </w:r>
    </w:p>
    <w:p w14:paraId="57E82CE2" w14:textId="77777777" w:rsidR="00EA30A7" w:rsidRPr="00EA30A7" w:rsidRDefault="00EA30A7" w:rsidP="00EA30A7">
      <w:pPr>
        <w:tabs>
          <w:tab w:val="left" w:pos="1134"/>
        </w:tabs>
        <w:suppressAutoHyphens w:val="0"/>
        <w:autoSpaceDN/>
        <w:spacing w:after="0" w:line="276"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По време на събеседването комисията по провеждане на конкурса може да поставя и други допълнителни въпроси от областта на здравния мениджмънт и действащата нормативна</w:t>
      </w:r>
    </w:p>
    <w:p w14:paraId="010EC52E" w14:textId="77777777" w:rsidR="00EA30A7" w:rsidRPr="00EA30A7" w:rsidRDefault="00EA30A7" w:rsidP="00EA30A7">
      <w:pPr>
        <w:tabs>
          <w:tab w:val="left" w:pos="1134"/>
        </w:tabs>
        <w:suppressAutoHyphens w:val="0"/>
        <w:autoSpaceDN/>
        <w:spacing w:after="0" w:line="276" w:lineRule="auto"/>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уредба, прилагана при управлението на държавните лечебни заведения. По време на събеседването, комисията формулира еднакви по брой и съдържание въпроси за всички кандидати.</w:t>
      </w:r>
    </w:p>
    <w:p w14:paraId="2EAF187B" w14:textId="77777777" w:rsidR="00EA30A7" w:rsidRPr="00EA30A7" w:rsidRDefault="00EA30A7" w:rsidP="00EA30A7">
      <w:pPr>
        <w:tabs>
          <w:tab w:val="left" w:pos="1134"/>
        </w:tabs>
        <w:suppressAutoHyphens w:val="0"/>
        <w:autoSpaceDN/>
        <w:spacing w:after="0" w:line="276" w:lineRule="auto"/>
        <w:ind w:firstLine="993"/>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При оценка на Кандидатите при провеждане на интервюто се отчитат техните умения за логичност, последователност на изложението, стил, лексика и терминология, точното, ясно, изчерпателно и обосновано формулиране на приоритетите в управлението на дейността на предприятието за което кандидатстват, при съобразяване с приложимата нормативна уредба.</w:t>
      </w:r>
    </w:p>
    <w:p w14:paraId="0E4AE4F4" w14:textId="77777777" w:rsidR="00EA30A7" w:rsidRPr="00EA30A7" w:rsidRDefault="00EA30A7" w:rsidP="00EA30A7">
      <w:pPr>
        <w:tabs>
          <w:tab w:val="left" w:pos="1134"/>
        </w:tabs>
        <w:suppressAutoHyphens w:val="0"/>
        <w:autoSpaceDN/>
        <w:spacing w:after="0" w:line="276" w:lineRule="auto"/>
        <w:ind w:firstLine="993"/>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Крайната оценка на кандидатите се получава като сума от оценките им по писмената част с тегло 40% и по устната част (интервюто) с тегло 60% по формулата: крайна оценка = (оценка от писмената част) х 0,4 + (оценка от устната част) х 0,6. Класирането се извършва като кандидатите се подреждат по низходящ ред и на първо място се класира кандидатът, получил най-висока обща крайна оценка.</w:t>
      </w:r>
    </w:p>
    <w:p w14:paraId="6A3E2171" w14:textId="77777777" w:rsidR="00EA30A7" w:rsidRPr="00EA30A7" w:rsidRDefault="00EA30A7" w:rsidP="00EA30A7">
      <w:pPr>
        <w:tabs>
          <w:tab w:val="left" w:pos="1134"/>
        </w:tabs>
        <w:suppressAutoHyphens w:val="0"/>
        <w:autoSpaceDN/>
        <w:spacing w:after="0" w:line="276" w:lineRule="auto"/>
        <w:ind w:firstLine="993"/>
        <w:jc w:val="both"/>
        <w:textAlignment w:val="auto"/>
        <w:rPr>
          <w:rFonts w:ascii="Times New Roman" w:eastAsiaTheme="minorHAnsi" w:hAnsi="Times New Roman"/>
          <w:kern w:val="0"/>
          <w:sz w:val="24"/>
          <w:szCs w:val="24"/>
        </w:rPr>
      </w:pPr>
    </w:p>
    <w:p w14:paraId="6C95E878" w14:textId="77777777" w:rsidR="00EA30A7" w:rsidRPr="00EA30A7" w:rsidRDefault="00EA30A7" w:rsidP="00EA30A7">
      <w:pPr>
        <w:suppressAutoHyphens w:val="0"/>
        <w:autoSpaceDN/>
        <w:spacing w:after="0" w:line="240" w:lineRule="auto"/>
        <w:ind w:left="993"/>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b/>
          <w:bCs/>
          <w:kern w:val="0"/>
          <w:sz w:val="24"/>
          <w:szCs w:val="24"/>
        </w:rPr>
        <w:t>3.НЕОБХОДИМИ ДОКУМЕНТИ</w:t>
      </w:r>
      <w:r w:rsidRPr="00EA30A7">
        <w:rPr>
          <w:rFonts w:ascii="Times New Roman" w:eastAsiaTheme="minorHAnsi" w:hAnsi="Times New Roman"/>
          <w:kern w:val="0"/>
          <w:sz w:val="24"/>
          <w:szCs w:val="24"/>
        </w:rPr>
        <w:t xml:space="preserve"> за заявяване на участие в конкурса, които кандидатите подават до Община Никопол:</w:t>
      </w:r>
    </w:p>
    <w:p w14:paraId="4E0421DA" w14:textId="77777777" w:rsidR="00EA30A7" w:rsidRPr="00EA30A7" w:rsidRDefault="00EA30A7" w:rsidP="00EA30A7">
      <w:pPr>
        <w:tabs>
          <w:tab w:val="left" w:pos="1134"/>
        </w:tabs>
        <w:suppressAutoHyphens w:val="0"/>
        <w:autoSpaceDN/>
        <w:spacing w:after="0" w:line="240" w:lineRule="auto"/>
        <w:ind w:left="851"/>
        <w:contextualSpacing/>
        <w:jc w:val="both"/>
        <w:textAlignment w:val="auto"/>
        <w:rPr>
          <w:rFonts w:ascii="Times New Roman" w:eastAsiaTheme="minorHAnsi" w:hAnsi="Times New Roman"/>
          <w:b/>
          <w:bCs/>
          <w:kern w:val="0"/>
          <w:sz w:val="24"/>
          <w:szCs w:val="24"/>
        </w:rPr>
      </w:pPr>
    </w:p>
    <w:p w14:paraId="0F939585"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Кандидатите подават писмено заявление по образец за участие в конкурса. </w:t>
      </w:r>
    </w:p>
    <w:p w14:paraId="2BDBC351"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Към заявлението се прилагат:</w:t>
      </w:r>
    </w:p>
    <w:p w14:paraId="28E0D684"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a.</w:t>
      </w:r>
      <w:r w:rsidRPr="00EA30A7">
        <w:rPr>
          <w:rFonts w:ascii="Times New Roman" w:eastAsiaTheme="minorHAnsi" w:hAnsi="Times New Roman"/>
          <w:kern w:val="0"/>
          <w:sz w:val="24"/>
          <w:szCs w:val="24"/>
        </w:rPr>
        <w:tab/>
        <w:t xml:space="preserve">автобиография; </w:t>
      </w:r>
    </w:p>
    <w:p w14:paraId="5492427F"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b. декларация по образец за обстоятелствата по чл. 21, ал. 1 от ЗПП; </w:t>
      </w:r>
    </w:p>
    <w:p w14:paraId="0A0DD2FD"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c.</w:t>
      </w:r>
      <w:r w:rsidRPr="00EA30A7">
        <w:rPr>
          <w:rFonts w:ascii="Times New Roman" w:eastAsiaTheme="minorHAnsi" w:hAnsi="Times New Roman"/>
          <w:kern w:val="0"/>
          <w:sz w:val="24"/>
          <w:szCs w:val="24"/>
        </w:rPr>
        <w:tab/>
        <w:t xml:space="preserve">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w:t>
      </w:r>
      <w:r w:rsidRPr="00EA30A7">
        <w:rPr>
          <w:rFonts w:ascii="Times New Roman" w:eastAsiaTheme="minorHAnsi" w:hAnsi="Times New Roman"/>
          <w:kern w:val="0"/>
          <w:sz w:val="24"/>
          <w:szCs w:val="24"/>
        </w:rPr>
        <w:lastRenderedPageBreak/>
        <w:t>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4F63E703"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d.</w:t>
      </w:r>
      <w:r w:rsidRPr="00EA30A7">
        <w:rPr>
          <w:rFonts w:ascii="Times New Roman" w:eastAsiaTheme="minorHAnsi" w:hAnsi="Times New Roman"/>
          <w:kern w:val="0"/>
          <w:sz w:val="24"/>
          <w:szCs w:val="24"/>
        </w:rPr>
        <w:tab/>
        <w:t>копие от документите, които удостоверяват продължителността на професионалния опит;</w:t>
      </w:r>
    </w:p>
    <w:p w14:paraId="46A23349"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e.</w:t>
      </w:r>
      <w:r w:rsidRPr="00EA30A7">
        <w:rPr>
          <w:rFonts w:ascii="Times New Roman" w:eastAsiaTheme="minorHAnsi" w:hAnsi="Times New Roman"/>
          <w:kern w:val="0"/>
          <w:sz w:val="24"/>
          <w:szCs w:val="24"/>
        </w:rPr>
        <w:tab/>
        <w:t>други документи, които са свързани с изискванията за заемането на длъжността.</w:t>
      </w:r>
    </w:p>
    <w:p w14:paraId="57963F26"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Място и срок за подаване на документи за участие: </w:t>
      </w:r>
    </w:p>
    <w:p w14:paraId="3A018785"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Подаването на заявлението и приложенията към него се извършва в деловодството на Община Никопол, на адрес: гр. Никопол, ул. „Александър Стамболийски“ № 5, ет. 1, лично от всеки кандидат или чрез пълномощник.  Заявлението и приложенията към него могат да се подават и на ел. поща: obshtina@nikopol-bg.com, като в този случай заявлението за участие в конкурса и декларацията за несъвместимост (b) следва да бъдат подписани от кандидата с електронен подпис. Срокът за подаване на документите е 10-дневен, считано от деня следващ оповестяването на конкурса.</w:t>
      </w:r>
    </w:p>
    <w:p w14:paraId="67B8D6AD" w14:textId="77777777" w:rsidR="00EA30A7" w:rsidRP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Комисията за номиниране, чрез администрацията на Община Никопол предоставя на допуснатите кандидати информация за дружеството, включваща численост и структура на персонала, организационна структура на публичното предприятие, последния годишен финансов отчет, последния междинен финансов отчет, доклад на регистрирания одитор (когато е приложимо) и последния одобрен годишен доклад за дейността на дружеството.</w:t>
      </w:r>
    </w:p>
    <w:p w14:paraId="39109120" w14:textId="77777777" w:rsidR="00EA30A7" w:rsidRDefault="00EA30A7"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Не се допускат до участие в конкурса кандидати, които не отговарят на поставените минимални изисквания, вкл. тези подали заявления за участие в конкурса след изтичане на крайния срок. </w:t>
      </w:r>
    </w:p>
    <w:p w14:paraId="4B1DD985" w14:textId="77777777" w:rsidR="00D51BE9" w:rsidRDefault="00D51BE9"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p>
    <w:p w14:paraId="412BFB0D" w14:textId="77777777" w:rsidR="009C7BC5" w:rsidRPr="00EA30A7" w:rsidRDefault="009C7BC5" w:rsidP="00EA30A7">
      <w:pPr>
        <w:tabs>
          <w:tab w:val="left" w:pos="1134"/>
        </w:tabs>
        <w:suppressAutoHyphens w:val="0"/>
        <w:autoSpaceDN/>
        <w:spacing w:after="0" w:line="240" w:lineRule="auto"/>
        <w:ind w:firstLine="851"/>
        <w:contextualSpacing/>
        <w:jc w:val="both"/>
        <w:textAlignment w:val="auto"/>
        <w:rPr>
          <w:rFonts w:ascii="Times New Roman" w:eastAsiaTheme="minorHAnsi" w:hAnsi="Times New Roman"/>
          <w:kern w:val="0"/>
          <w:sz w:val="24"/>
          <w:szCs w:val="24"/>
        </w:rPr>
      </w:pPr>
    </w:p>
    <w:p w14:paraId="4B9C5024"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kern w:val="0"/>
          <w:sz w:val="24"/>
          <w:szCs w:val="24"/>
        </w:rPr>
      </w:pPr>
    </w:p>
    <w:p w14:paraId="46BB54E9"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kern w:val="0"/>
          <w:sz w:val="24"/>
          <w:szCs w:val="24"/>
        </w:rPr>
      </w:pPr>
      <w:r w:rsidRPr="00EA30A7">
        <w:rPr>
          <w:rFonts w:ascii="Times New Roman" w:eastAsiaTheme="minorHAnsi" w:hAnsi="Times New Roman"/>
          <w:kern w:val="0"/>
          <w:sz w:val="24"/>
          <w:szCs w:val="24"/>
        </w:rPr>
        <w:t xml:space="preserve">                                                                                                                                Приложение №2</w:t>
      </w:r>
    </w:p>
    <w:p w14:paraId="1BB554B3" w14:textId="77777777" w:rsidR="00EA30A7" w:rsidRPr="00EA30A7" w:rsidRDefault="00EA30A7" w:rsidP="00EA30A7">
      <w:pPr>
        <w:suppressAutoHyphens w:val="0"/>
        <w:autoSpaceDN/>
        <w:spacing w:after="0" w:line="240" w:lineRule="auto"/>
        <w:textAlignment w:val="auto"/>
        <w:rPr>
          <w:rFonts w:ascii="Times New Roman" w:eastAsiaTheme="minorHAnsi" w:hAnsi="Times New Roman"/>
          <w:kern w:val="0"/>
          <w:sz w:val="24"/>
          <w:szCs w:val="24"/>
        </w:rPr>
      </w:pP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848"/>
      </w:tblGrid>
      <w:tr w:rsidR="00EA30A7" w:rsidRPr="00EA30A7" w14:paraId="109FE679" w14:textId="77777777" w:rsidTr="004B4CF5">
        <w:trPr>
          <w:tblCellSpacing w:w="15" w:type="dxa"/>
        </w:trPr>
        <w:tc>
          <w:tcPr>
            <w:tcW w:w="0" w:type="auto"/>
            <w:tcMar>
              <w:top w:w="0" w:type="dxa"/>
              <w:left w:w="0" w:type="dxa"/>
              <w:bottom w:w="0" w:type="dxa"/>
              <w:right w:w="0" w:type="dxa"/>
            </w:tcMar>
            <w:vAlign w:val="center"/>
            <w:hideMark/>
          </w:tcPr>
          <w:p w14:paraId="167F19A4"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ДОГОВОР ЗА възлагане на УПРАВЛЕНИЕ</w:t>
            </w:r>
          </w:p>
          <w:p w14:paraId="25076E6A"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29239713"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на „……………………………“ ЕООД</w:t>
            </w:r>
          </w:p>
          <w:p w14:paraId="55678114" w14:textId="77777777" w:rsidR="00EA30A7" w:rsidRPr="00EA30A7" w:rsidRDefault="00EA30A7" w:rsidP="00EA30A7">
            <w:pPr>
              <w:suppressAutoHyphens w:val="0"/>
              <w:autoSpaceDN/>
              <w:spacing w:after="0" w:line="240" w:lineRule="auto"/>
              <w:jc w:val="center"/>
              <w:textAlignment w:val="auto"/>
              <w:outlineLvl w:val="2"/>
              <w:rPr>
                <w:rFonts w:ascii="Times New Roman" w:eastAsia="Times New Roman" w:hAnsi="Times New Roman"/>
                <w:b/>
                <w:bCs/>
                <w:kern w:val="0"/>
                <w:sz w:val="24"/>
                <w:szCs w:val="24"/>
                <w:lang w:eastAsia="bg-BG"/>
              </w:rPr>
            </w:pPr>
          </w:p>
          <w:p w14:paraId="7ECFB98C"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Днес, . . . . . . . . . . . . . . . г. , в гр./с. . . . . . . . . . . . . . . . . . . . . . . . . . . . . , между:</w:t>
            </w:r>
          </w:p>
          <w:p w14:paraId="020E358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76287E0A"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 . . . . . . . . . . . . . . . . . . . . . . . . . . . . . . . . . . . . . . . . . . . . . . . . . . . . . . . . . . . . . . . . . . . . . . . . . . . . . . . . . . . . . . . . . . . . . . . . . . . . . . . . , наричан по-долу Доверител, със седалище и адрес на управление: . . . . . . . . . . . . . . . . . . . . . . . . . . . . . . . . . . . . . . . . . . . . . . . . . . . . . . . . . . . . . . , ЕИК (БУЛСТАТ) . . . . . . . . . . . . . . . . . . . . , представляван от . . . . . . . . . . . . . . . . . . . . . . . . . . . . . . . . . . . . . . . . . . . . . . . . . . . . . . . . . . , действащ в качеството си на . . . . . . . . . . . . . . . . . . . . . . . . . . . . . . . . , от една страна, и</w:t>
            </w:r>
          </w:p>
          <w:p w14:paraId="0A784B7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43F3A1C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 . . . . . . . . . . . . . . . . . . . . . . . . . . . . . . . . . . . . . . . . . . . . . . . . . . . . . . . . . . . . . . . . . . . . . . . . . . . . . . . . . . . . . . . . . . . . . . . . . . . . . . . . . . . . , наричан по-долу Довереник, с постоянен адрес: . . . . . . . . . . . . . . . . . . . . . . . . . . . . . . . . . . . . . . . . и с настоящ адрес: . . . . . . . . . . . . . . . . . . . . . . . . . . . . . . . . . . . . . . . . . . . . . . . . . . . . . . , ЕГН . . . . . . . . . . . . . . . . . . . . . . . , в качеството му на . . . . . . . . . . . . . . . . . . . . . . . . . . . . . . . . . . . . . . . . , от друга страна,</w:t>
            </w:r>
          </w:p>
          <w:p w14:paraId="7492BDDD"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p>
          <w:p w14:paraId="3C8AAE50"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СЕ СКЛЮЧИ ТОЗИ ДОГОВОР ЗА СЛЕДНОТО:</w:t>
            </w:r>
          </w:p>
          <w:p w14:paraId="2F4E039D"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 ПРЕДМЕТ НА ДОГОВОРА</w:t>
            </w:r>
          </w:p>
          <w:p w14:paraId="5EED5BA0"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w:t>
            </w:r>
            <w:r w:rsidRPr="00EA30A7">
              <w:rPr>
                <w:rFonts w:ascii="Times New Roman" w:eastAsia="Times New Roman" w:hAnsi="Times New Roman"/>
                <w:kern w:val="0"/>
                <w:sz w:val="24"/>
                <w:szCs w:val="24"/>
                <w:lang w:eastAsia="bg-BG"/>
              </w:rPr>
              <w:t xml:space="preserve"> Доверителят възлага, а Довереникът приема да управлява и представлява търговско дружество „. . . . . . . . . . . . . . . . . . . . . . . . . . . „ ЕООД, ЕИК ……………….. , в </w:t>
            </w:r>
            <w:r w:rsidRPr="00EA30A7">
              <w:rPr>
                <w:rFonts w:ascii="Times New Roman" w:eastAsia="Times New Roman" w:hAnsi="Times New Roman"/>
                <w:kern w:val="0"/>
                <w:sz w:val="24"/>
                <w:szCs w:val="24"/>
                <w:lang w:eastAsia="bg-BG"/>
              </w:rPr>
              <w:lastRenderedPageBreak/>
              <w:t>съответствие с действащата нормативна уредба и решенията на Общински съвет - Никопол и в рамките на предоставените му пълномощия съгласно устройствения акт на дружеството, Наредба № 39/27.05.2022 г. и условията на този договор.</w:t>
            </w:r>
          </w:p>
          <w:p w14:paraId="52E0EECD"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II. СРОК НА ДОГОВОРА</w:t>
            </w:r>
          </w:p>
          <w:p w14:paraId="1A361AF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2.</w:t>
            </w:r>
            <w:r w:rsidRPr="00EA30A7">
              <w:rPr>
                <w:rFonts w:ascii="Times New Roman" w:eastAsia="Times New Roman" w:hAnsi="Times New Roman"/>
                <w:kern w:val="0"/>
                <w:sz w:val="24"/>
                <w:szCs w:val="24"/>
                <w:lang w:eastAsia="bg-BG"/>
              </w:rPr>
              <w:t> Този договор се сключва за срок от 3 годни, считано от датата на сключването му.</w:t>
            </w:r>
          </w:p>
          <w:p w14:paraId="28B57689"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III. ПРАВА И ЗАДЪЛЖЕНИЯ НА ДОВЕРИТЕЛЯ</w:t>
            </w:r>
          </w:p>
          <w:p w14:paraId="5491227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3.</w:t>
            </w:r>
            <w:r w:rsidRPr="00EA30A7">
              <w:rPr>
                <w:rFonts w:ascii="Times New Roman" w:eastAsia="Times New Roman" w:hAnsi="Times New Roman"/>
                <w:kern w:val="0"/>
                <w:sz w:val="24"/>
                <w:szCs w:val="24"/>
                <w:lang w:eastAsia="bg-BG"/>
              </w:rPr>
              <w:t> Доверителят:</w:t>
            </w:r>
          </w:p>
          <w:p w14:paraId="5EE3E7A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взема необходимите решения в съответствие с действащата нормативна уредба, учредителния акт на дружеството и този договор;</w:t>
            </w:r>
          </w:p>
          <w:p w14:paraId="683AC2E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xml:space="preserve">2. определя бизнес програма на дружеството за целия срок на договора и/или поотделно за всяка година, в съответствие със стратегията за развитие на дружеството и финансовото му състояние, по икономически показатели, съгласно концепция за развитие и управление на публичното предприятие.  </w:t>
            </w:r>
          </w:p>
          <w:p w14:paraId="31537AC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 контролира дейността на Довереника и определя срокове, в рамките на които същият е длъжен да предприеме мерки за отстраняване на констатирани недостатъци в работата.</w:t>
            </w:r>
          </w:p>
          <w:p w14:paraId="6A99BE84"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4.</w:t>
            </w:r>
            <w:r w:rsidRPr="00EA30A7">
              <w:rPr>
                <w:rFonts w:ascii="Times New Roman" w:eastAsia="Times New Roman" w:hAnsi="Times New Roman"/>
                <w:kern w:val="0"/>
                <w:sz w:val="24"/>
                <w:szCs w:val="24"/>
                <w:lang w:eastAsia="bg-BG"/>
              </w:rPr>
              <w:t> Доверителят има право:</w:t>
            </w:r>
          </w:p>
          <w:p w14:paraId="272EBDD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на свободен достъп до всички работни места в дружеството, клоновете и представителствата му;</w:t>
            </w:r>
          </w:p>
          <w:p w14:paraId="47350265"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да изисква разработването и предоставянето на всякакъв вид информация и документация, свързана с дейността на дружеството.</w:t>
            </w:r>
          </w:p>
          <w:p w14:paraId="57A9C61D"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IV. ПРАВА И ЗАДЪЛЖЕНИЯ НА ДОВЕРЕНИКА</w:t>
            </w:r>
          </w:p>
          <w:p w14:paraId="2722362E"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5.</w:t>
            </w:r>
            <w:r w:rsidRPr="00EA30A7">
              <w:rPr>
                <w:rFonts w:ascii="Times New Roman" w:eastAsia="Times New Roman" w:hAnsi="Times New Roman"/>
                <w:kern w:val="0"/>
                <w:sz w:val="24"/>
                <w:szCs w:val="24"/>
                <w:lang w:eastAsia="bg-BG"/>
              </w:rPr>
              <w:t> Довереникът се задължава да:</w:t>
            </w:r>
          </w:p>
          <w:p w14:paraId="66854EE9"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осъществява управлението на стопанската дейност в интерес на дружеството, като организира изпълнението на поставената от Доверителя бизнес програма;</w:t>
            </w:r>
          </w:p>
          <w:p w14:paraId="2331366F"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представлява дружеството пред съдебните, данъчните и другите държавни органи, пред банковите и финансовите институции и пред други физически и юридически лица;</w:t>
            </w:r>
          </w:p>
          <w:p w14:paraId="3202087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3. представя на Доверителя отчети за резултатите от дейността на дружеството в съответствие с посочените в бизнес програмата икономически показатели в 14-дневен срок след приключване на тримесечието;</w:t>
            </w:r>
          </w:p>
          <w:p w14:paraId="130C2D74"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4. уведомява незабавно в писмена форма Доверителя за всички обстоятелства от съществено значение за дружеството;</w:t>
            </w:r>
          </w:p>
          <w:p w14:paraId="55387BA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5. определя и предлага за утвърждаване от съответния орган на дружеството управленските структури на дружеството.</w:t>
            </w:r>
          </w:p>
          <w:p w14:paraId="72EC9E9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6.</w:t>
            </w:r>
            <w:r w:rsidRPr="00EA30A7">
              <w:rPr>
                <w:rFonts w:ascii="Times New Roman" w:eastAsia="Times New Roman" w:hAnsi="Times New Roman"/>
                <w:kern w:val="0"/>
                <w:sz w:val="24"/>
                <w:szCs w:val="24"/>
                <w:lang w:eastAsia="bg-BG"/>
              </w:rPr>
              <w:t> Довереникът има право да:</w:t>
            </w:r>
          </w:p>
          <w:p w14:paraId="7A8C05E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1. сключва, изменя и прекратява трудовите договори, да определя трудовите възнаграждения, да стимулира и да налага дисциплинарни наказания, да командирова персонала на дружеството, като спазва действащата нормативна уредба;</w:t>
            </w:r>
          </w:p>
          <w:p w14:paraId="68CB580A"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се разпорежда с имуществото на дружеството в съответствие с действащата нормативна уредба, учредителния акт на дружеството и Наредба № 39/27.05.2022 г.</w:t>
            </w:r>
          </w:p>
          <w:p w14:paraId="5BFD71D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7.</w:t>
            </w:r>
            <w:r w:rsidRPr="00EA30A7">
              <w:rPr>
                <w:rFonts w:ascii="Times New Roman" w:eastAsia="Times New Roman" w:hAnsi="Times New Roman"/>
                <w:kern w:val="0"/>
                <w:sz w:val="24"/>
                <w:szCs w:val="24"/>
                <w:lang w:eastAsia="bg-BG"/>
              </w:rPr>
              <w:t xml:space="preserve"> Довереникът няма право без разрешение на Доверителя да сключва сделки на разпореждане с имущество на дружеството, на стойност над указаните в Наредба № 39/27.05.2022 г.  </w:t>
            </w:r>
          </w:p>
          <w:p w14:paraId="250528C3"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8.</w:t>
            </w:r>
            <w:r w:rsidRPr="00EA30A7">
              <w:rPr>
                <w:rFonts w:ascii="Times New Roman" w:eastAsia="Times New Roman" w:hAnsi="Times New Roman"/>
                <w:kern w:val="0"/>
                <w:sz w:val="24"/>
                <w:szCs w:val="24"/>
                <w:lang w:eastAsia="bg-BG"/>
              </w:rPr>
              <w:t> Довереникът няма право да огласява служебна информация и сведения за дружеството, докато е в сила този договор, както и за срок от 3 години след прекратяването му;</w:t>
            </w:r>
          </w:p>
          <w:p w14:paraId="51F98AA5"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lastRenderedPageBreak/>
              <w:t>V. ВЪЗНАГРАЖДЕНИЕ. НАЧИН НА ПЛАЩАНЕ</w:t>
            </w:r>
          </w:p>
          <w:p w14:paraId="6D48B28E"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9.</w:t>
            </w:r>
            <w:r w:rsidRPr="00EA30A7">
              <w:rPr>
                <w:rFonts w:ascii="Times New Roman" w:eastAsia="Times New Roman" w:hAnsi="Times New Roman"/>
                <w:kern w:val="0"/>
                <w:sz w:val="24"/>
                <w:szCs w:val="24"/>
                <w:lang w:eastAsia="bg-BG"/>
              </w:rPr>
              <w:t> Доверителят определя на Довереника месечно възнаграждение в размер на 300% /триста на сто/ от отчетната средна месечна брутна работна заплата в предприятието. Възнаграждението е за сметка на дружеството.</w:t>
            </w:r>
          </w:p>
          <w:p w14:paraId="18F6F0E4"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Чл.10.</w:t>
            </w:r>
            <w:r w:rsidRPr="00EA30A7">
              <w:rPr>
                <w:rFonts w:ascii="Times New Roman" w:eastAsia="Times New Roman" w:hAnsi="Times New Roman"/>
                <w:kern w:val="0"/>
                <w:sz w:val="24"/>
                <w:szCs w:val="24"/>
                <w:lang w:eastAsia="bg-BG"/>
              </w:rPr>
              <w:t xml:space="preserve"> Доверителят не гарантира размера на възнаграждението. </w:t>
            </w:r>
          </w:p>
          <w:p w14:paraId="548425AE"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VI. ПРЕКРАТЯВАНЕ НА ДОГОВОРА</w:t>
            </w:r>
          </w:p>
          <w:p w14:paraId="6CA66FA8"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11.</w:t>
            </w:r>
            <w:r w:rsidRPr="00EA30A7">
              <w:rPr>
                <w:rFonts w:ascii="Times New Roman" w:eastAsia="Times New Roman" w:hAnsi="Times New Roman"/>
                <w:kern w:val="0"/>
                <w:sz w:val="24"/>
                <w:szCs w:val="24"/>
                <w:lang w:eastAsia="bg-BG"/>
              </w:rPr>
              <w:t> (1) Договорът се прекратява:</w:t>
            </w:r>
          </w:p>
          <w:p w14:paraId="48166C0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с изтичане на срока по чл. 2;</w:t>
            </w:r>
          </w:p>
          <w:p w14:paraId="1F3A3277"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по взаимно съгласие на страните;</w:t>
            </w:r>
          </w:p>
          <w:p w14:paraId="16AEB96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с избиране по съответния ред на нов управителен орган на дружеството - от момента на вписването на промяната в търговския регистър;</w:t>
            </w:r>
          </w:p>
          <w:p w14:paraId="480A6FEA"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в случай на смърт или поставяне под запрещение на Довереника;</w:t>
            </w:r>
          </w:p>
          <w:p w14:paraId="53744E4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на основанията по ЗПП и ППЗПП;</w:t>
            </w:r>
          </w:p>
          <w:p w14:paraId="2FEB032F"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на основанията по Наредба № 39/27.05.2022 г.</w:t>
            </w:r>
          </w:p>
          <w:p w14:paraId="65E5E74E"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(2) Доверителят може едностранно да прекрати договора в следните случаи:</w:t>
            </w:r>
          </w:p>
          <w:p w14:paraId="3FE7953F"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при нарушение на закона, извършено при или по повод изпълнението на задълженията по този договор, от което са последвали или могат да последват значителни вреди за дружеството;</w:t>
            </w:r>
          </w:p>
          <w:p w14:paraId="325559AB"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при извършване на действия или бездействия от страна на Довереника, довели до влошаване на финансовите резултати на дружеството и/или до неизпълнение на показателите на бизнес програмата.</w:t>
            </w:r>
          </w:p>
          <w:p w14:paraId="0F5DCF6A" w14:textId="77777777" w:rsidR="00EA30A7" w:rsidRPr="00EA30A7" w:rsidRDefault="00EA30A7" w:rsidP="00EA30A7">
            <w:pPr>
              <w:suppressAutoHyphens w:val="0"/>
              <w:autoSpaceDN/>
              <w:spacing w:before="100" w:beforeAutospacing="1" w:after="100" w:afterAutospacing="1" w:line="240" w:lineRule="auto"/>
              <w:ind w:left="990"/>
              <w:jc w:val="both"/>
              <w:textAlignment w:val="auto"/>
              <w:outlineLvl w:val="2"/>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VII. ДРУГИ УСЛОВИЯ</w:t>
            </w:r>
          </w:p>
          <w:p w14:paraId="1CEAC444"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12.</w:t>
            </w:r>
            <w:r w:rsidRPr="00EA30A7">
              <w:rPr>
                <w:rFonts w:ascii="Times New Roman" w:eastAsia="Times New Roman" w:hAnsi="Times New Roman"/>
                <w:kern w:val="0"/>
                <w:sz w:val="24"/>
                <w:szCs w:val="24"/>
                <w:lang w:eastAsia="bg-BG"/>
              </w:rPr>
              <w:t> Страните могат да променят условията на този договор при последващи промени на нормативната уредба или при съществени изменения на икономическите условия чрез допълнителни писмени споразумения към този договор.</w:t>
            </w:r>
          </w:p>
          <w:p w14:paraId="7578255D"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Чл. 13.</w:t>
            </w:r>
            <w:r w:rsidRPr="00EA30A7">
              <w:rPr>
                <w:rFonts w:ascii="Times New Roman" w:eastAsia="Times New Roman" w:hAnsi="Times New Roman"/>
                <w:kern w:val="0"/>
                <w:sz w:val="24"/>
                <w:szCs w:val="24"/>
                <w:lang w:eastAsia="bg-BG"/>
              </w:rPr>
              <w:t> Възникналите спорове между страните по този договор и неуредените с него въпроси се решават в съответствие с действащото законодателство.</w:t>
            </w:r>
          </w:p>
          <w:p w14:paraId="1D3E57A0"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w:t>
            </w:r>
          </w:p>
          <w:p w14:paraId="7BB44BE5"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Този договор се състои от . . . . страници и се състави и подписа в два еднакви оригинални екземпляра, по един за всяка от страните.</w:t>
            </w:r>
          </w:p>
          <w:p w14:paraId="4ED087ED"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w:t>
            </w:r>
          </w:p>
          <w:p w14:paraId="30FB732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За Доверителя: . . . . . . . . . . . . . . . . . . . . . . . . . . . .</w:t>
            </w:r>
          </w:p>
          <w:p w14:paraId="397C7F46"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 . . . . . . . . . . . . . . . . . . . . )</w:t>
            </w:r>
          </w:p>
          <w:p w14:paraId="782B6270"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w:t>
            </w:r>
          </w:p>
          <w:p w14:paraId="336C63DD"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Довереник: . . . . . . . . . . . . . . . . . . . . . . . . . . . .</w:t>
            </w:r>
          </w:p>
          <w:p w14:paraId="603FF4D1" w14:textId="77777777" w:rsidR="00EA30A7" w:rsidRPr="00EA30A7" w:rsidRDefault="00EA30A7" w:rsidP="00EA30A7">
            <w:pPr>
              <w:suppressAutoHyphens w:val="0"/>
              <w:autoSpaceDN/>
              <w:spacing w:after="0" w:line="240" w:lineRule="auto"/>
              <w:ind w:firstLine="99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kern w:val="0"/>
                <w:sz w:val="24"/>
                <w:szCs w:val="24"/>
                <w:lang w:eastAsia="bg-BG"/>
              </w:rPr>
              <w:t>(. . . . . . . . . . . . . . . . . . . . . . )</w:t>
            </w:r>
          </w:p>
        </w:tc>
      </w:tr>
    </w:tbl>
    <w:p w14:paraId="61595CB0" w14:textId="77777777" w:rsidR="00EA30A7" w:rsidRP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3ED6CCE6" w14:textId="77777777" w:rsidR="00EA30A7" w:rsidRPr="00EA30A7" w:rsidRDefault="00EA30A7" w:rsidP="00EA30A7">
      <w:pPr>
        <w:keepNext/>
        <w:suppressAutoHyphens w:val="0"/>
        <w:autoSpaceDN/>
        <w:spacing w:after="0" w:line="240" w:lineRule="auto"/>
        <w:jc w:val="center"/>
        <w:textAlignment w:val="auto"/>
        <w:outlineLvl w:val="7"/>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О Б Щ И Н С К И   С Ъ В Е Т  –  Н И К О П О Л</w:t>
      </w:r>
    </w:p>
    <w:p w14:paraId="517F6EA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kern w:val="0"/>
          <w:sz w:val="24"/>
          <w:szCs w:val="24"/>
          <w:lang w:val="ru-RU" w:eastAsia="bg-BG"/>
        </w:rPr>
      </w:pPr>
      <w:r w:rsidRPr="00EA30A7">
        <w:rPr>
          <w:rFonts w:ascii="Times New Roman" w:eastAsia="Times New Roman" w:hAnsi="Times New Roman"/>
          <w:noProof/>
          <w:kern w:val="0"/>
          <w:sz w:val="24"/>
          <w:szCs w:val="24"/>
          <w:lang w:eastAsia="bg-BG"/>
        </w:rPr>
        <mc:AlternateContent>
          <mc:Choice Requires="wps">
            <w:drawing>
              <wp:anchor distT="0" distB="0" distL="114300" distR="114300" simplePos="0" relativeHeight="251692032" behindDoc="0" locked="0" layoutInCell="1" allowOverlap="1" wp14:anchorId="08A88384" wp14:editId="43CA1893">
                <wp:simplePos x="0" y="0"/>
                <wp:positionH relativeFrom="column">
                  <wp:posOffset>-127000</wp:posOffset>
                </wp:positionH>
                <wp:positionV relativeFrom="paragraph">
                  <wp:posOffset>109855</wp:posOffset>
                </wp:positionV>
                <wp:extent cx="6629400" cy="0"/>
                <wp:effectExtent l="10795" t="13970" r="8255" b="5080"/>
                <wp:wrapNone/>
                <wp:docPr id="872757956" name="Право съединение 872757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CD62" id="Право съединение 8727579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"/>
            </w:pict>
          </mc:Fallback>
        </mc:AlternateContent>
      </w:r>
    </w:p>
    <w:p w14:paraId="20C56B2B"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50AD0A51"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ПРЕПИС-ИЗВЛЕЧЕНИЕ!</w:t>
      </w:r>
    </w:p>
    <w:p w14:paraId="19719A06"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от Протокол №</w:t>
      </w:r>
      <w:r w:rsidRPr="00EA30A7">
        <w:rPr>
          <w:rFonts w:ascii="Times New Roman" w:eastAsia="Times New Roman" w:hAnsi="Times New Roman"/>
          <w:b/>
          <w:kern w:val="0"/>
          <w:sz w:val="24"/>
          <w:szCs w:val="24"/>
          <w:lang w:val="ru-RU" w:eastAsia="bg-BG"/>
        </w:rPr>
        <w:t xml:space="preserve"> </w:t>
      </w:r>
      <w:r w:rsidRPr="00EA30A7">
        <w:rPr>
          <w:rFonts w:ascii="Times New Roman" w:eastAsia="Times New Roman" w:hAnsi="Times New Roman"/>
          <w:b/>
          <w:kern w:val="0"/>
          <w:sz w:val="24"/>
          <w:szCs w:val="24"/>
          <w:lang w:eastAsia="bg-BG"/>
        </w:rPr>
        <w:t>11</w:t>
      </w:r>
    </w:p>
    <w:p w14:paraId="362E8E6E"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 xml:space="preserve">от проведеното  заседание на </w:t>
      </w:r>
      <w:r w:rsidRPr="00EA30A7">
        <w:rPr>
          <w:rFonts w:ascii="Times New Roman" w:eastAsia="Times New Roman" w:hAnsi="Times New Roman"/>
          <w:b/>
          <w:kern w:val="0"/>
          <w:sz w:val="24"/>
          <w:szCs w:val="24"/>
          <w:lang w:val="ru-RU" w:eastAsia="bg-BG"/>
        </w:rPr>
        <w:t>23</w:t>
      </w:r>
      <w:r w:rsidRPr="00EA30A7">
        <w:rPr>
          <w:rFonts w:ascii="Times New Roman" w:eastAsia="Times New Roman" w:hAnsi="Times New Roman"/>
          <w:b/>
          <w:kern w:val="0"/>
          <w:sz w:val="24"/>
          <w:szCs w:val="24"/>
          <w:lang w:eastAsia="bg-BG"/>
        </w:rPr>
        <w:t>.04.2024г.</w:t>
      </w:r>
    </w:p>
    <w:p w14:paraId="331AD8EB"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val="ru-RU" w:eastAsia="bg-BG"/>
        </w:rPr>
      </w:pPr>
      <w:r w:rsidRPr="00EA30A7">
        <w:rPr>
          <w:rFonts w:ascii="Times New Roman" w:eastAsia="Times New Roman" w:hAnsi="Times New Roman"/>
          <w:b/>
          <w:kern w:val="0"/>
          <w:sz w:val="24"/>
          <w:szCs w:val="24"/>
          <w:lang w:eastAsia="bg-BG"/>
        </w:rPr>
        <w:t>седемнадесета точка от дневния ред</w:t>
      </w:r>
    </w:p>
    <w:p w14:paraId="280089BD"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37B0CD62"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val="ru-RU" w:eastAsia="bg-BG"/>
        </w:rPr>
      </w:pPr>
    </w:p>
    <w:p w14:paraId="14C40B83"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РЕШЕНИЕ</w:t>
      </w:r>
    </w:p>
    <w:p w14:paraId="3FFA4B13"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№106/23.04.2024г.</w:t>
      </w:r>
    </w:p>
    <w:p w14:paraId="001EF15F"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p>
    <w:p w14:paraId="3E1E7858" w14:textId="77777777" w:rsidR="00EA30A7" w:rsidRPr="00EA30A7" w:rsidRDefault="00EA30A7" w:rsidP="00EA30A7">
      <w:pPr>
        <w:suppressAutoHyphens w:val="0"/>
        <w:autoSpaceDN/>
        <w:spacing w:after="0" w:line="240" w:lineRule="auto"/>
        <w:textAlignment w:val="auto"/>
        <w:rPr>
          <w:rFonts w:ascii="Times New Roman" w:eastAsia="Times New Roman" w:hAnsi="Times New Roman"/>
          <w:b/>
          <w:kern w:val="0"/>
          <w:sz w:val="24"/>
          <w:szCs w:val="24"/>
          <w:lang w:eastAsia="bg-BG"/>
        </w:rPr>
      </w:pPr>
    </w:p>
    <w:p w14:paraId="31FB8F9A"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kern w:val="0"/>
          <w:sz w:val="24"/>
          <w:szCs w:val="24"/>
          <w:u w:val="single"/>
          <w:lang w:eastAsia="bg-BG"/>
        </w:rPr>
        <w:t>ОТНОСНО:</w:t>
      </w:r>
      <w:r w:rsidRPr="00EA30A7">
        <w:rPr>
          <w:rFonts w:ascii="Times New Roman" w:eastAsia="Times New Roman" w:hAnsi="Times New Roman"/>
          <w:bCs/>
          <w:kern w:val="0"/>
          <w:sz w:val="24"/>
          <w:szCs w:val="24"/>
          <w:lang w:eastAsia="bg-BG"/>
        </w:rPr>
        <w:t xml:space="preserve"> </w:t>
      </w:r>
      <w:r w:rsidRPr="00EA30A7">
        <w:rPr>
          <w:rFonts w:ascii="Times New Roman" w:eastAsiaTheme="minorHAnsi" w:hAnsi="Times New Roman"/>
          <w:color w:val="000000" w:themeColor="text1"/>
          <w:kern w:val="2"/>
          <w:sz w:val="24"/>
          <w:szCs w:val="24"/>
          <w14:ligatures w14:val="standardContextual"/>
        </w:rPr>
        <w:t>Изваждане на недвижими имоти от активите на „Многопрофилна болница за активно лечение – Никопол“, ЕООД, ЕИК:000410049</w:t>
      </w:r>
    </w:p>
    <w:p w14:paraId="1AC0E1B0"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Cs/>
          <w:kern w:val="0"/>
          <w:sz w:val="24"/>
          <w:szCs w:val="24"/>
          <w:lang w:eastAsia="bg-BG"/>
        </w:rPr>
        <w:t xml:space="preserve">На основание чл. 21, ал. 1, т. 8 от </w:t>
      </w:r>
      <w:r w:rsidRPr="00EA30A7">
        <w:rPr>
          <w:rFonts w:ascii="Times New Roman" w:eastAsia="Times New Roman" w:hAnsi="Times New Roman"/>
          <w:kern w:val="0"/>
          <w:sz w:val="24"/>
          <w:szCs w:val="24"/>
          <w:lang w:eastAsia="bg-BG"/>
        </w:rPr>
        <w:t>Закона за местното самоуправление и местната администрация и</w:t>
      </w:r>
      <w:r w:rsidRPr="00EA30A7">
        <w:rPr>
          <w:rFonts w:ascii="Times New Roman" w:eastAsia="Times New Roman" w:hAnsi="Times New Roman"/>
          <w:bCs/>
          <w:kern w:val="0"/>
          <w:sz w:val="24"/>
          <w:szCs w:val="24"/>
          <w:lang w:eastAsia="bg-BG"/>
        </w:rPr>
        <w:t xml:space="preserve"> </w:t>
      </w:r>
      <w:r w:rsidRPr="00EA30A7">
        <w:rPr>
          <w:rFonts w:ascii="Times New Roman" w:eastAsia="Times New Roman" w:hAnsi="Times New Roman"/>
          <w:kern w:val="0"/>
          <w:sz w:val="24"/>
          <w:szCs w:val="24"/>
          <w:lang w:eastAsia="bg-BG"/>
        </w:rPr>
        <w:t>чл. 137, ал. 1, т. 7 от Търговския закон</w:t>
      </w:r>
      <w:r w:rsidRPr="00EA30A7">
        <w:rPr>
          <w:rFonts w:ascii="Times New Roman" w:eastAsia="Times New Roman" w:hAnsi="Times New Roman"/>
          <w:kern w:val="0"/>
          <w:sz w:val="24"/>
          <w:szCs w:val="24"/>
          <w:lang w:val="en-US" w:eastAsia="bg-BG"/>
        </w:rPr>
        <w:t xml:space="preserve"> </w:t>
      </w:r>
      <w:r w:rsidRPr="00EA30A7">
        <w:rPr>
          <w:rFonts w:ascii="Times New Roman" w:eastAsia="Times New Roman" w:hAnsi="Times New Roman"/>
          <w:kern w:val="0"/>
          <w:sz w:val="24"/>
          <w:szCs w:val="24"/>
          <w:lang w:eastAsia="bg-BG"/>
        </w:rPr>
        <w:t xml:space="preserve">във вр. чл. 25, ал. 1, т. 17 и ал. 2 от Наредба № 39, приета с Решение № 384/27.05.2022 г. на Общински съвет - Никопол, Общински съвет- Никопол </w:t>
      </w:r>
    </w:p>
    <w:p w14:paraId="749ECF23"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B7D6662" w14:textId="77777777" w:rsidR="00EA30A7" w:rsidRPr="00EA30A7" w:rsidRDefault="00EA30A7" w:rsidP="00EA30A7">
      <w:pPr>
        <w:suppressAutoHyphens w:val="0"/>
        <w:autoSpaceDN/>
        <w:spacing w:after="0" w:line="240" w:lineRule="auto"/>
        <w:jc w:val="center"/>
        <w:textAlignment w:val="auto"/>
        <w:rPr>
          <w:rFonts w:ascii="Times New Roman" w:eastAsia="Times New Roman" w:hAnsi="Times New Roman"/>
          <w:b/>
          <w:kern w:val="0"/>
          <w:sz w:val="24"/>
          <w:szCs w:val="24"/>
          <w:lang w:eastAsia="bg-BG"/>
        </w:rPr>
      </w:pPr>
      <w:r w:rsidRPr="00EA30A7">
        <w:rPr>
          <w:rFonts w:ascii="Times New Roman" w:eastAsia="Times New Roman" w:hAnsi="Times New Roman"/>
          <w:b/>
          <w:kern w:val="0"/>
          <w:sz w:val="24"/>
          <w:szCs w:val="24"/>
          <w:lang w:eastAsia="bg-BG"/>
        </w:rPr>
        <w:t>РЕШИ:</w:t>
      </w:r>
    </w:p>
    <w:p w14:paraId="64CD6A08" w14:textId="77777777" w:rsidR="00EA30A7" w:rsidRPr="00EA30A7" w:rsidRDefault="00EA30A7" w:rsidP="00EA30A7">
      <w:pPr>
        <w:suppressAutoHyphens w:val="0"/>
        <w:autoSpaceDN/>
        <w:spacing w:after="0" w:line="240" w:lineRule="auto"/>
        <w:ind w:left="9" w:right="44"/>
        <w:jc w:val="both"/>
        <w:textAlignment w:val="auto"/>
        <w:rPr>
          <w:rFonts w:ascii="Times New Roman" w:eastAsia="Times New Roman" w:hAnsi="Times New Roman"/>
          <w:kern w:val="0"/>
          <w:sz w:val="24"/>
          <w:szCs w:val="24"/>
          <w:lang w:eastAsia="bg-BG"/>
        </w:rPr>
      </w:pPr>
    </w:p>
    <w:p w14:paraId="3769AA18" w14:textId="77777777" w:rsidR="00EA30A7" w:rsidRPr="00EA30A7" w:rsidRDefault="00EA30A7" w:rsidP="00EA30A7">
      <w:pPr>
        <w:numPr>
          <w:ilvl w:val="0"/>
          <w:numId w:val="62"/>
        </w:numPr>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 xml:space="preserve">Общински съвет – Никопол </w:t>
      </w:r>
      <w:r w:rsidRPr="00EA30A7">
        <w:rPr>
          <w:rFonts w:ascii="Times New Roman" w:eastAsia="Times New Roman" w:hAnsi="Times New Roman"/>
          <w:b/>
          <w:bCs/>
          <w:color w:val="000000"/>
          <w:kern w:val="0"/>
          <w:sz w:val="24"/>
          <w:szCs w:val="24"/>
          <w:lang w:eastAsia="bg-BG"/>
        </w:rPr>
        <w:t>ДАВА СЪГЛАСИЕ</w:t>
      </w:r>
      <w:r w:rsidRPr="00EA30A7">
        <w:rPr>
          <w:rFonts w:ascii="Times New Roman" w:eastAsia="Times New Roman" w:hAnsi="Times New Roman"/>
          <w:color w:val="000000"/>
          <w:kern w:val="0"/>
          <w:sz w:val="24"/>
          <w:szCs w:val="24"/>
          <w:lang w:eastAsia="bg-BG"/>
        </w:rPr>
        <w:t xml:space="preserve"> да се извадят следните активи от баланса на  „МБАЛ - Никопол", ЕООД, гр. Никопол, ЕИК: 000410049, а именно: </w:t>
      </w:r>
    </w:p>
    <w:p w14:paraId="6BAF37DA" w14:textId="77777777" w:rsidR="00EA30A7" w:rsidRPr="00EA30A7" w:rsidRDefault="00EA30A7" w:rsidP="00EA30A7">
      <w:pPr>
        <w:numPr>
          <w:ilvl w:val="1"/>
          <w:numId w:val="62"/>
        </w:numPr>
        <w:tabs>
          <w:tab w:val="left" w:pos="426"/>
        </w:tabs>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kern w:val="0"/>
          <w:sz w:val="24"/>
          <w:szCs w:val="24"/>
          <w:lang w:eastAsia="bg-BG"/>
        </w:rPr>
        <w:t>Поземлен имот с идентификатор 51723.500.1405:</w:t>
      </w:r>
      <w:r w:rsidRPr="00EA30A7">
        <w:rPr>
          <w:rFonts w:ascii="Times New Roman" w:eastAsia="Times New Roman" w:hAnsi="Times New Roman"/>
          <w:kern w:val="0"/>
          <w:sz w:val="24"/>
          <w:szCs w:val="24"/>
          <w:lang w:eastAsia="bg-BG"/>
        </w:rPr>
        <w:t xml:space="preserve"> Адрес: </w:t>
      </w:r>
      <w:r w:rsidRPr="00EA30A7">
        <w:rPr>
          <w:rFonts w:ascii="Times New Roman" w:eastAsia="Times New Roman" w:hAnsi="Times New Roman"/>
          <w:b/>
          <w:bCs/>
          <w:kern w:val="0"/>
          <w:sz w:val="24"/>
          <w:szCs w:val="24"/>
          <w:lang w:eastAsia="bg-BG"/>
        </w:rPr>
        <w:t>ул. "Александър Стамболийски" 27</w:t>
      </w:r>
      <w:r w:rsidRPr="00EA30A7">
        <w:rPr>
          <w:rFonts w:ascii="Times New Roman" w:eastAsia="Times New Roman" w:hAnsi="Times New Roman"/>
          <w:kern w:val="0"/>
          <w:sz w:val="24"/>
          <w:szCs w:val="24"/>
          <w:lang w:eastAsia="bg-BG"/>
        </w:rPr>
        <w:t xml:space="preserve">; Площ: </w:t>
      </w:r>
      <w:r w:rsidRPr="00EA30A7">
        <w:rPr>
          <w:rFonts w:ascii="Times New Roman" w:eastAsia="Times New Roman" w:hAnsi="Times New Roman"/>
          <w:b/>
          <w:bCs/>
          <w:kern w:val="0"/>
          <w:sz w:val="24"/>
          <w:szCs w:val="24"/>
          <w:lang w:eastAsia="bg-BG"/>
        </w:rPr>
        <w:t>3000 кв.м.</w:t>
      </w:r>
      <w:r w:rsidRPr="00EA30A7">
        <w:rPr>
          <w:rFonts w:ascii="Times New Roman" w:eastAsia="Times New Roman" w:hAnsi="Times New Roman"/>
          <w:kern w:val="0"/>
          <w:sz w:val="24"/>
          <w:szCs w:val="24"/>
          <w:lang w:eastAsia="bg-BG"/>
        </w:rPr>
        <w:t xml:space="preserve">; Трайно предназначение: </w:t>
      </w:r>
      <w:r w:rsidRPr="00EA30A7">
        <w:rPr>
          <w:rFonts w:ascii="Times New Roman" w:eastAsia="Times New Roman" w:hAnsi="Times New Roman"/>
          <w:b/>
          <w:bCs/>
          <w:kern w:val="0"/>
          <w:sz w:val="24"/>
          <w:szCs w:val="24"/>
          <w:lang w:eastAsia="bg-BG"/>
        </w:rPr>
        <w:t>Урбанизирана територия</w:t>
      </w:r>
      <w:r w:rsidRPr="00EA30A7">
        <w:rPr>
          <w:rFonts w:ascii="Times New Roman" w:eastAsia="Times New Roman" w:hAnsi="Times New Roman"/>
          <w:kern w:val="0"/>
          <w:sz w:val="24"/>
          <w:szCs w:val="24"/>
          <w:lang w:eastAsia="bg-BG"/>
        </w:rPr>
        <w:t xml:space="preserve">; Начин на трайно ползване: </w:t>
      </w:r>
      <w:r w:rsidRPr="00EA30A7">
        <w:rPr>
          <w:rFonts w:ascii="Times New Roman" w:eastAsia="Times New Roman" w:hAnsi="Times New Roman"/>
          <w:b/>
          <w:bCs/>
          <w:kern w:val="0"/>
          <w:sz w:val="24"/>
          <w:szCs w:val="24"/>
          <w:lang w:eastAsia="bg-BG"/>
        </w:rPr>
        <w:t xml:space="preserve">За друг вид производствен, складов обект, </w:t>
      </w:r>
      <w:r w:rsidRPr="00EA30A7">
        <w:rPr>
          <w:rFonts w:ascii="Times New Roman" w:eastAsia="Times New Roman" w:hAnsi="Times New Roman"/>
          <w:kern w:val="0"/>
          <w:sz w:val="24"/>
          <w:szCs w:val="24"/>
          <w:lang w:eastAsia="bg-BG"/>
        </w:rPr>
        <w:t xml:space="preserve">и разположени в имота: </w:t>
      </w:r>
      <w:r w:rsidRPr="00EA30A7">
        <w:rPr>
          <w:rFonts w:ascii="Times New Roman" w:eastAsia="Times New Roman" w:hAnsi="Times New Roman"/>
          <w:b/>
          <w:bCs/>
          <w:kern w:val="0"/>
          <w:sz w:val="24"/>
          <w:szCs w:val="24"/>
          <w:lang w:eastAsia="bg-BG"/>
        </w:rPr>
        <w:t xml:space="preserve">Сграда с идентификатор 51723.500.1405.1, </w:t>
      </w:r>
      <w:r w:rsidRPr="00EA30A7">
        <w:rPr>
          <w:rFonts w:ascii="Times New Roman" w:eastAsia="Times New Roman" w:hAnsi="Times New Roman"/>
          <w:kern w:val="0"/>
          <w:sz w:val="24"/>
          <w:szCs w:val="24"/>
          <w:lang w:eastAsia="bg-BG"/>
        </w:rPr>
        <w:t xml:space="preserve">адрес на сградата: </w:t>
      </w:r>
      <w:r w:rsidRPr="00EA30A7">
        <w:rPr>
          <w:rFonts w:ascii="Times New Roman" w:eastAsia="Times New Roman" w:hAnsi="Times New Roman"/>
          <w:b/>
          <w:bCs/>
          <w:kern w:val="0"/>
          <w:sz w:val="24"/>
          <w:szCs w:val="24"/>
          <w:lang w:eastAsia="bg-BG"/>
        </w:rPr>
        <w:t>ул. "Александър Стамболийски" № 27</w:t>
      </w:r>
      <w:r w:rsidRPr="00EA30A7">
        <w:rPr>
          <w:rFonts w:ascii="Times New Roman" w:eastAsia="Times New Roman" w:hAnsi="Times New Roman"/>
          <w:kern w:val="0"/>
          <w:sz w:val="24"/>
          <w:szCs w:val="24"/>
          <w:lang w:eastAsia="bg-BG"/>
        </w:rPr>
        <w:t xml:space="preserve">; Площ: </w:t>
      </w:r>
      <w:r w:rsidRPr="00EA30A7">
        <w:rPr>
          <w:rFonts w:ascii="Times New Roman" w:eastAsia="Times New Roman" w:hAnsi="Times New Roman"/>
          <w:b/>
          <w:bCs/>
          <w:kern w:val="0"/>
          <w:sz w:val="24"/>
          <w:szCs w:val="24"/>
          <w:lang w:eastAsia="bg-BG"/>
        </w:rPr>
        <w:t>328 кв.м.</w:t>
      </w:r>
      <w:r w:rsidRPr="00EA30A7">
        <w:rPr>
          <w:rFonts w:ascii="Times New Roman" w:eastAsia="Times New Roman" w:hAnsi="Times New Roman"/>
          <w:kern w:val="0"/>
          <w:sz w:val="24"/>
          <w:szCs w:val="24"/>
          <w:lang w:eastAsia="bg-BG"/>
        </w:rPr>
        <w:t xml:space="preserve">; Функционално предназначение: </w:t>
      </w:r>
      <w:r w:rsidRPr="00EA30A7">
        <w:rPr>
          <w:rFonts w:ascii="Times New Roman" w:eastAsia="Times New Roman" w:hAnsi="Times New Roman"/>
          <w:b/>
          <w:bCs/>
          <w:kern w:val="0"/>
          <w:sz w:val="24"/>
          <w:szCs w:val="24"/>
          <w:lang w:eastAsia="bg-BG"/>
        </w:rPr>
        <w:t xml:space="preserve">Здравно заведение; </w:t>
      </w:r>
      <w:r w:rsidRPr="00EA30A7">
        <w:rPr>
          <w:rFonts w:ascii="Times New Roman" w:eastAsia="Times New Roman" w:hAnsi="Times New Roman"/>
          <w:kern w:val="0"/>
          <w:sz w:val="24"/>
          <w:szCs w:val="24"/>
          <w:lang w:eastAsia="bg-BG"/>
        </w:rPr>
        <w:t xml:space="preserve">Брой етажи - </w:t>
      </w:r>
      <w:r w:rsidRPr="00EA30A7">
        <w:rPr>
          <w:rFonts w:ascii="Times New Roman" w:eastAsia="Times New Roman" w:hAnsi="Times New Roman"/>
          <w:b/>
          <w:bCs/>
          <w:kern w:val="0"/>
          <w:sz w:val="24"/>
          <w:szCs w:val="24"/>
          <w:lang w:eastAsia="bg-BG"/>
        </w:rPr>
        <w:t xml:space="preserve">1; </w:t>
      </w:r>
      <w:r w:rsidRPr="00EA30A7">
        <w:rPr>
          <w:rFonts w:ascii="Times New Roman" w:eastAsia="Times New Roman" w:hAnsi="Times New Roman"/>
          <w:kern w:val="0"/>
          <w:sz w:val="24"/>
          <w:szCs w:val="24"/>
          <w:lang w:eastAsia="bg-BG"/>
        </w:rPr>
        <w:t xml:space="preserve">и </w:t>
      </w:r>
      <w:r w:rsidRPr="00EA30A7">
        <w:rPr>
          <w:rFonts w:ascii="Times New Roman" w:eastAsia="Times New Roman" w:hAnsi="Times New Roman"/>
          <w:b/>
          <w:bCs/>
          <w:kern w:val="0"/>
          <w:sz w:val="24"/>
          <w:szCs w:val="24"/>
          <w:lang w:eastAsia="bg-BG"/>
        </w:rPr>
        <w:t xml:space="preserve">Сграда с идентификатор 51723.500.1405.2, </w:t>
      </w:r>
      <w:r w:rsidRPr="00EA30A7">
        <w:rPr>
          <w:rFonts w:ascii="Times New Roman" w:eastAsia="Times New Roman" w:hAnsi="Times New Roman"/>
          <w:kern w:val="0"/>
          <w:sz w:val="24"/>
          <w:szCs w:val="24"/>
          <w:lang w:eastAsia="bg-BG"/>
        </w:rPr>
        <w:t xml:space="preserve">адрес на сградата: </w:t>
      </w:r>
      <w:r w:rsidRPr="00EA30A7">
        <w:rPr>
          <w:rFonts w:ascii="Times New Roman" w:eastAsia="Times New Roman" w:hAnsi="Times New Roman"/>
          <w:b/>
          <w:bCs/>
          <w:kern w:val="0"/>
          <w:sz w:val="24"/>
          <w:szCs w:val="24"/>
          <w:lang w:eastAsia="bg-BG"/>
        </w:rPr>
        <w:t>ул. "Александър Стамболийски" № 27</w:t>
      </w:r>
      <w:r w:rsidRPr="00EA30A7">
        <w:rPr>
          <w:rFonts w:ascii="Times New Roman" w:eastAsia="Times New Roman" w:hAnsi="Times New Roman"/>
          <w:kern w:val="0"/>
          <w:sz w:val="24"/>
          <w:szCs w:val="24"/>
          <w:lang w:eastAsia="bg-BG"/>
        </w:rPr>
        <w:t xml:space="preserve">; Площ: </w:t>
      </w:r>
      <w:r w:rsidRPr="00EA30A7">
        <w:rPr>
          <w:rFonts w:ascii="Times New Roman" w:eastAsia="Times New Roman" w:hAnsi="Times New Roman"/>
          <w:b/>
          <w:bCs/>
          <w:kern w:val="0"/>
          <w:sz w:val="24"/>
          <w:szCs w:val="24"/>
          <w:lang w:eastAsia="bg-BG"/>
        </w:rPr>
        <w:t>116 кв.м.</w:t>
      </w:r>
      <w:r w:rsidRPr="00EA30A7">
        <w:rPr>
          <w:rFonts w:ascii="Times New Roman" w:eastAsia="Times New Roman" w:hAnsi="Times New Roman"/>
          <w:kern w:val="0"/>
          <w:sz w:val="24"/>
          <w:szCs w:val="24"/>
          <w:lang w:eastAsia="bg-BG"/>
        </w:rPr>
        <w:t xml:space="preserve">; Функционално предназначение: </w:t>
      </w:r>
      <w:r w:rsidRPr="00EA30A7">
        <w:rPr>
          <w:rFonts w:ascii="Times New Roman" w:eastAsia="Times New Roman" w:hAnsi="Times New Roman"/>
          <w:b/>
          <w:bCs/>
          <w:kern w:val="0"/>
          <w:sz w:val="24"/>
          <w:szCs w:val="24"/>
          <w:lang w:eastAsia="bg-BG"/>
        </w:rPr>
        <w:t xml:space="preserve">Здравно заведение; </w:t>
      </w:r>
      <w:r w:rsidRPr="00EA30A7">
        <w:rPr>
          <w:rFonts w:ascii="Times New Roman" w:eastAsia="Times New Roman" w:hAnsi="Times New Roman"/>
          <w:kern w:val="0"/>
          <w:sz w:val="24"/>
          <w:szCs w:val="24"/>
          <w:lang w:eastAsia="bg-BG"/>
        </w:rPr>
        <w:t xml:space="preserve">Брой етажи – </w:t>
      </w:r>
      <w:r w:rsidRPr="00EA30A7">
        <w:rPr>
          <w:rFonts w:ascii="Times New Roman" w:eastAsia="Times New Roman" w:hAnsi="Times New Roman"/>
          <w:b/>
          <w:bCs/>
          <w:kern w:val="0"/>
          <w:sz w:val="24"/>
          <w:szCs w:val="24"/>
          <w:lang w:eastAsia="bg-BG"/>
        </w:rPr>
        <w:t xml:space="preserve">1; </w:t>
      </w:r>
    </w:p>
    <w:p w14:paraId="3BFE9DEE" w14:textId="77777777" w:rsidR="00EA30A7" w:rsidRPr="00EA30A7" w:rsidRDefault="00EA30A7" w:rsidP="00EA30A7">
      <w:pPr>
        <w:numPr>
          <w:ilvl w:val="1"/>
          <w:numId w:val="62"/>
        </w:numPr>
        <w:tabs>
          <w:tab w:val="left" w:pos="426"/>
        </w:tabs>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b/>
          <w:bCs/>
          <w:color w:val="000000"/>
          <w:kern w:val="0"/>
          <w:sz w:val="24"/>
          <w:szCs w:val="24"/>
          <w:lang w:eastAsia="bg-BG"/>
        </w:rPr>
        <w:t>Поземлен имот с идентификатор 51723.500.1427:</w:t>
      </w:r>
      <w:r w:rsidRPr="00EA30A7">
        <w:rPr>
          <w:rFonts w:ascii="Times New Roman" w:eastAsia="Times New Roman" w:hAnsi="Times New Roman"/>
          <w:color w:val="000000"/>
          <w:kern w:val="0"/>
          <w:sz w:val="24"/>
          <w:szCs w:val="24"/>
          <w:lang w:eastAsia="bg-BG"/>
        </w:rPr>
        <w:t xml:space="preserve"> адрес: </w:t>
      </w:r>
      <w:r w:rsidRPr="00EA30A7">
        <w:rPr>
          <w:rFonts w:ascii="Times New Roman" w:eastAsia="Times New Roman" w:hAnsi="Times New Roman"/>
          <w:b/>
          <w:bCs/>
          <w:color w:val="000000"/>
          <w:kern w:val="0"/>
          <w:sz w:val="24"/>
          <w:szCs w:val="24"/>
          <w:lang w:eastAsia="bg-BG"/>
        </w:rPr>
        <w:t>ул. "Александър Стамболийски" № 27</w:t>
      </w:r>
      <w:r w:rsidRPr="00EA30A7">
        <w:rPr>
          <w:rFonts w:ascii="Times New Roman" w:eastAsia="Times New Roman" w:hAnsi="Times New Roman"/>
          <w:color w:val="000000"/>
          <w:kern w:val="0"/>
          <w:sz w:val="24"/>
          <w:szCs w:val="24"/>
          <w:lang w:eastAsia="bg-BG"/>
        </w:rPr>
        <w:t xml:space="preserve">; Площ: </w:t>
      </w:r>
      <w:r w:rsidRPr="00EA30A7">
        <w:rPr>
          <w:rFonts w:ascii="Times New Roman" w:eastAsia="Times New Roman" w:hAnsi="Times New Roman"/>
          <w:b/>
          <w:bCs/>
          <w:color w:val="000000"/>
          <w:kern w:val="0"/>
          <w:sz w:val="24"/>
          <w:szCs w:val="24"/>
          <w:lang w:eastAsia="bg-BG"/>
        </w:rPr>
        <w:t>8307 кв.м.</w:t>
      </w:r>
      <w:r w:rsidRPr="00EA30A7">
        <w:rPr>
          <w:rFonts w:ascii="Times New Roman" w:eastAsia="Times New Roman" w:hAnsi="Times New Roman"/>
          <w:color w:val="000000"/>
          <w:kern w:val="0"/>
          <w:sz w:val="24"/>
          <w:szCs w:val="24"/>
          <w:lang w:eastAsia="bg-BG"/>
        </w:rPr>
        <w:t xml:space="preserve">; Трайно предназначение: </w:t>
      </w:r>
      <w:r w:rsidRPr="00EA30A7">
        <w:rPr>
          <w:rFonts w:ascii="Times New Roman" w:eastAsia="Times New Roman" w:hAnsi="Times New Roman"/>
          <w:b/>
          <w:bCs/>
          <w:color w:val="000000"/>
          <w:kern w:val="0"/>
          <w:sz w:val="24"/>
          <w:szCs w:val="24"/>
          <w:lang w:eastAsia="bg-BG"/>
        </w:rPr>
        <w:t>Урбанизирана територия</w:t>
      </w:r>
      <w:r w:rsidRPr="00EA30A7">
        <w:rPr>
          <w:rFonts w:ascii="Times New Roman" w:eastAsia="Times New Roman" w:hAnsi="Times New Roman"/>
          <w:color w:val="000000"/>
          <w:kern w:val="0"/>
          <w:sz w:val="24"/>
          <w:szCs w:val="24"/>
          <w:lang w:eastAsia="bg-BG"/>
        </w:rPr>
        <w:t xml:space="preserve">; Начин на трайно ползване: </w:t>
      </w:r>
      <w:r w:rsidRPr="00EA30A7">
        <w:rPr>
          <w:rFonts w:ascii="Times New Roman" w:eastAsia="Times New Roman" w:hAnsi="Times New Roman"/>
          <w:b/>
          <w:bCs/>
          <w:color w:val="000000"/>
          <w:kern w:val="0"/>
          <w:sz w:val="24"/>
          <w:szCs w:val="24"/>
          <w:lang w:eastAsia="bg-BG"/>
        </w:rPr>
        <w:t xml:space="preserve">За друг обществен обект, комплекс, </w:t>
      </w:r>
      <w:r w:rsidRPr="00EA30A7">
        <w:rPr>
          <w:rFonts w:ascii="Times New Roman" w:eastAsia="Times New Roman" w:hAnsi="Times New Roman"/>
          <w:color w:val="000000"/>
          <w:kern w:val="0"/>
          <w:sz w:val="24"/>
          <w:szCs w:val="24"/>
          <w:lang w:eastAsia="bg-BG"/>
        </w:rPr>
        <w:t>и разположена в имота:</w:t>
      </w:r>
      <w:r w:rsidRPr="00EA30A7">
        <w:rPr>
          <w:rFonts w:ascii="Times New Roman" w:eastAsia="Times New Roman" w:hAnsi="Times New Roman"/>
          <w:b/>
          <w:bCs/>
          <w:color w:val="000000"/>
          <w:kern w:val="0"/>
          <w:sz w:val="24"/>
          <w:szCs w:val="24"/>
          <w:lang w:eastAsia="bg-BG"/>
        </w:rPr>
        <w:t xml:space="preserve"> Сграда с идентификатор 51723.500.1427.1 </w:t>
      </w:r>
      <w:r w:rsidRPr="00EA30A7">
        <w:rPr>
          <w:rFonts w:ascii="Times New Roman" w:eastAsia="Times New Roman" w:hAnsi="Times New Roman"/>
          <w:color w:val="000000"/>
          <w:kern w:val="0"/>
          <w:sz w:val="24"/>
          <w:szCs w:val="24"/>
          <w:lang w:eastAsia="bg-BG"/>
        </w:rPr>
        <w:t xml:space="preserve">с адрес на сградата: </w:t>
      </w:r>
      <w:r w:rsidRPr="00EA30A7">
        <w:rPr>
          <w:rFonts w:ascii="Times New Roman" w:eastAsia="Times New Roman" w:hAnsi="Times New Roman"/>
          <w:b/>
          <w:bCs/>
          <w:color w:val="000000"/>
          <w:kern w:val="0"/>
          <w:sz w:val="24"/>
          <w:szCs w:val="24"/>
          <w:lang w:eastAsia="bg-BG"/>
        </w:rPr>
        <w:t>ул. "Александър Стамболийски" № 27</w:t>
      </w:r>
      <w:r w:rsidRPr="00EA30A7">
        <w:rPr>
          <w:rFonts w:ascii="Times New Roman" w:eastAsia="Times New Roman" w:hAnsi="Times New Roman"/>
          <w:color w:val="000000"/>
          <w:kern w:val="0"/>
          <w:sz w:val="24"/>
          <w:szCs w:val="24"/>
          <w:lang w:eastAsia="bg-BG"/>
        </w:rPr>
        <w:t xml:space="preserve">; Площ: </w:t>
      </w:r>
      <w:r w:rsidRPr="00EA30A7">
        <w:rPr>
          <w:rFonts w:ascii="Times New Roman" w:eastAsia="Times New Roman" w:hAnsi="Times New Roman"/>
          <w:b/>
          <w:bCs/>
          <w:color w:val="000000"/>
          <w:kern w:val="0"/>
          <w:sz w:val="24"/>
          <w:szCs w:val="24"/>
          <w:lang w:eastAsia="bg-BG"/>
        </w:rPr>
        <w:t>22 кв.м.</w:t>
      </w:r>
      <w:r w:rsidRPr="00EA30A7">
        <w:rPr>
          <w:rFonts w:ascii="Times New Roman" w:eastAsia="Times New Roman" w:hAnsi="Times New Roman"/>
          <w:color w:val="000000"/>
          <w:kern w:val="0"/>
          <w:sz w:val="24"/>
          <w:szCs w:val="24"/>
          <w:lang w:eastAsia="bg-BG"/>
        </w:rPr>
        <w:t xml:space="preserve">; Функционално предназначение: </w:t>
      </w:r>
      <w:r w:rsidRPr="00EA30A7">
        <w:rPr>
          <w:rFonts w:ascii="Times New Roman" w:eastAsia="Times New Roman" w:hAnsi="Times New Roman"/>
          <w:b/>
          <w:bCs/>
          <w:color w:val="000000"/>
          <w:kern w:val="0"/>
          <w:sz w:val="24"/>
          <w:szCs w:val="24"/>
          <w:lang w:eastAsia="bg-BG"/>
        </w:rPr>
        <w:t xml:space="preserve">Здравно заведение; </w:t>
      </w:r>
      <w:r w:rsidRPr="00EA30A7">
        <w:rPr>
          <w:rFonts w:ascii="Times New Roman" w:eastAsia="Times New Roman" w:hAnsi="Times New Roman"/>
          <w:color w:val="000000"/>
          <w:kern w:val="0"/>
          <w:sz w:val="24"/>
          <w:szCs w:val="24"/>
          <w:lang w:eastAsia="bg-BG"/>
        </w:rPr>
        <w:t xml:space="preserve">Брой етажи - </w:t>
      </w:r>
      <w:r w:rsidRPr="00EA30A7">
        <w:rPr>
          <w:rFonts w:ascii="Times New Roman" w:eastAsia="Times New Roman" w:hAnsi="Times New Roman"/>
          <w:b/>
          <w:bCs/>
          <w:color w:val="000000"/>
          <w:kern w:val="0"/>
          <w:sz w:val="24"/>
          <w:szCs w:val="24"/>
          <w:lang w:eastAsia="bg-BG"/>
        </w:rPr>
        <w:t xml:space="preserve">1; </w:t>
      </w:r>
    </w:p>
    <w:p w14:paraId="31FD977E" w14:textId="77777777" w:rsidR="00EA30A7" w:rsidRPr="00EA30A7" w:rsidRDefault="00EA30A7" w:rsidP="00EA30A7">
      <w:pPr>
        <w:numPr>
          <w:ilvl w:val="0"/>
          <w:numId w:val="62"/>
        </w:numPr>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 xml:space="preserve">Общински съвет – Никопол </w:t>
      </w:r>
      <w:r w:rsidRPr="00EA30A7">
        <w:rPr>
          <w:rFonts w:ascii="Times New Roman" w:eastAsia="Times New Roman" w:hAnsi="Times New Roman"/>
          <w:b/>
          <w:bCs/>
          <w:color w:val="000000"/>
          <w:kern w:val="0"/>
          <w:sz w:val="24"/>
          <w:szCs w:val="24"/>
          <w:lang w:eastAsia="bg-BG"/>
        </w:rPr>
        <w:t>ДАВА СЪГЛАСИЕ</w:t>
      </w:r>
      <w:r w:rsidRPr="00EA30A7">
        <w:rPr>
          <w:rFonts w:ascii="Times New Roman" w:eastAsia="Times New Roman" w:hAnsi="Times New Roman"/>
          <w:color w:val="000000"/>
          <w:kern w:val="0"/>
          <w:sz w:val="24"/>
          <w:szCs w:val="24"/>
          <w:lang w:eastAsia="bg-BG"/>
        </w:rPr>
        <w:t xml:space="preserve"> имотите по т. 1.1. и т. 1.2. да се отчуждят в полза на и придобият от Община Никопол; </w:t>
      </w:r>
    </w:p>
    <w:p w14:paraId="68A9830E" w14:textId="77777777" w:rsidR="00EA30A7" w:rsidRPr="00EA30A7" w:rsidRDefault="00EA30A7" w:rsidP="00EA30A7">
      <w:pPr>
        <w:numPr>
          <w:ilvl w:val="0"/>
          <w:numId w:val="62"/>
        </w:numPr>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 xml:space="preserve">Общински съвет – Никопол </w:t>
      </w:r>
      <w:r w:rsidRPr="00EA30A7">
        <w:rPr>
          <w:rFonts w:ascii="Times New Roman" w:eastAsia="Times New Roman" w:hAnsi="Times New Roman"/>
          <w:b/>
          <w:bCs/>
          <w:color w:val="000000"/>
          <w:kern w:val="0"/>
          <w:sz w:val="24"/>
          <w:szCs w:val="24"/>
          <w:lang w:eastAsia="bg-BG"/>
        </w:rPr>
        <w:t xml:space="preserve">УПЪЛНОМОЩАВА </w:t>
      </w:r>
      <w:r w:rsidRPr="00EA30A7">
        <w:rPr>
          <w:rFonts w:ascii="Times New Roman" w:eastAsia="Times New Roman" w:hAnsi="Times New Roman"/>
          <w:color w:val="000000"/>
          <w:kern w:val="0"/>
          <w:sz w:val="24"/>
          <w:szCs w:val="24"/>
          <w:lang w:eastAsia="bg-BG"/>
        </w:rPr>
        <w:t xml:space="preserve">Кмета на Община Никопол и Управителя на „МБАЛ - Никопол", ЕООД, гр. Никопол, ЕИК: 000410049, да извършат всички необходими правни и фактически действия по изпълнение на взетите по-горе решения; </w:t>
      </w:r>
    </w:p>
    <w:p w14:paraId="4A159876" w14:textId="77777777" w:rsidR="00EA30A7" w:rsidRPr="00EA30A7" w:rsidRDefault="00EA30A7" w:rsidP="00EA30A7">
      <w:pPr>
        <w:numPr>
          <w:ilvl w:val="0"/>
          <w:numId w:val="62"/>
        </w:numPr>
        <w:suppressAutoHyphens w:val="0"/>
        <w:autoSpaceDE w:val="0"/>
        <w:autoSpaceDN/>
        <w:adjustRightInd w:val="0"/>
        <w:spacing w:after="0" w:line="240" w:lineRule="auto"/>
        <w:ind w:left="0" w:firstLine="0"/>
        <w:jc w:val="both"/>
        <w:textAlignment w:val="auto"/>
        <w:rPr>
          <w:rFonts w:ascii="Times New Roman" w:eastAsia="Times New Roman" w:hAnsi="Times New Roman"/>
          <w:kern w:val="0"/>
          <w:sz w:val="24"/>
          <w:szCs w:val="24"/>
          <w:lang w:eastAsia="bg-BG"/>
        </w:rPr>
      </w:pPr>
      <w:r w:rsidRPr="00EA30A7">
        <w:rPr>
          <w:rFonts w:ascii="Times New Roman" w:eastAsia="Times New Roman" w:hAnsi="Times New Roman"/>
          <w:color w:val="000000"/>
          <w:kern w:val="0"/>
          <w:sz w:val="24"/>
          <w:szCs w:val="24"/>
          <w:lang w:eastAsia="bg-BG"/>
        </w:rPr>
        <w:t xml:space="preserve">Общински съвет – Никопол </w:t>
      </w:r>
      <w:r w:rsidRPr="00EA30A7">
        <w:rPr>
          <w:rFonts w:ascii="Times New Roman" w:eastAsia="Times New Roman" w:hAnsi="Times New Roman"/>
          <w:b/>
          <w:bCs/>
          <w:color w:val="000000"/>
          <w:kern w:val="0"/>
          <w:sz w:val="24"/>
          <w:szCs w:val="24"/>
          <w:lang w:eastAsia="bg-BG"/>
        </w:rPr>
        <w:t>ВЪЗЛАГА</w:t>
      </w:r>
      <w:r w:rsidRPr="00EA30A7">
        <w:rPr>
          <w:rFonts w:ascii="Times New Roman" w:eastAsia="Times New Roman" w:hAnsi="Times New Roman"/>
          <w:color w:val="000000"/>
          <w:kern w:val="0"/>
          <w:sz w:val="24"/>
          <w:szCs w:val="24"/>
          <w:lang w:eastAsia="bg-BG"/>
        </w:rPr>
        <w:t xml:space="preserve"> на Кмета на Община Никопол да предприеме необходимите правни и фактически действия относно възлагане изготвянето на доклад за пазарна оценка от независим оценител за </w:t>
      </w:r>
      <w:r w:rsidRPr="00EA30A7">
        <w:rPr>
          <w:rFonts w:ascii="Times New Roman" w:eastAsia="Times New Roman" w:hAnsi="Times New Roman"/>
          <w:kern w:val="0"/>
          <w:sz w:val="24"/>
          <w:szCs w:val="24"/>
          <w:lang w:eastAsia="bg-BG"/>
        </w:rPr>
        <w:t xml:space="preserve">Поземлен имот с идентификатор 51723.500.1405, адрес: ул. "Александър Стамболийски" 7; Площ: 3000 кв.м.; Трайно предназначение: Урбанизирана територия; Начин на трайно ползване: За друг вид производствен, складов обект, и разположени в имота сгради; и внесе същия за одобрение; </w:t>
      </w:r>
    </w:p>
    <w:p w14:paraId="3986C1AE" w14:textId="77777777" w:rsidR="00EA30A7" w:rsidRPr="00EA30A7" w:rsidRDefault="00EA30A7" w:rsidP="00EA30A7">
      <w:pPr>
        <w:suppressAutoHyphens w:val="0"/>
        <w:autoSpaceDN/>
        <w:spacing w:after="0" w:line="240" w:lineRule="auto"/>
        <w:ind w:firstLine="708"/>
        <w:jc w:val="both"/>
        <w:textAlignment w:val="auto"/>
        <w:rPr>
          <w:rFonts w:ascii="Times New Roman" w:eastAsia="Times New Roman" w:hAnsi="Times New Roman"/>
          <w:kern w:val="0"/>
          <w:sz w:val="24"/>
          <w:szCs w:val="24"/>
          <w:lang w:eastAsia="bg-BG"/>
        </w:rPr>
      </w:pPr>
    </w:p>
    <w:p w14:paraId="01C10FC0"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0E2B7C45"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kern w:val="0"/>
          <w:sz w:val="24"/>
          <w:szCs w:val="24"/>
          <w:lang w:eastAsia="bg-BG"/>
        </w:rPr>
      </w:pPr>
    </w:p>
    <w:p w14:paraId="354B26A7"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ИВЕЛИН САВОВ -</w:t>
      </w:r>
    </w:p>
    <w:p w14:paraId="1F16A85D"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 xml:space="preserve">Председател на </w:t>
      </w:r>
    </w:p>
    <w:p w14:paraId="4345CD81" w14:textId="77777777" w:rsidR="00EA30A7" w:rsidRPr="00EA30A7" w:rsidRDefault="00EA30A7" w:rsidP="00EA30A7">
      <w:pPr>
        <w:suppressAutoHyphens w:val="0"/>
        <w:autoSpaceDN/>
        <w:spacing w:after="0" w:line="240" w:lineRule="auto"/>
        <w:jc w:val="both"/>
        <w:textAlignment w:val="auto"/>
        <w:rPr>
          <w:rFonts w:ascii="Times New Roman" w:eastAsia="Times New Roman" w:hAnsi="Times New Roman"/>
          <w:b/>
          <w:bCs/>
          <w:kern w:val="0"/>
          <w:sz w:val="24"/>
          <w:szCs w:val="24"/>
          <w:lang w:eastAsia="bg-BG"/>
        </w:rPr>
      </w:pPr>
      <w:r w:rsidRPr="00EA30A7">
        <w:rPr>
          <w:rFonts w:ascii="Times New Roman" w:eastAsia="Times New Roman" w:hAnsi="Times New Roman"/>
          <w:b/>
          <w:bCs/>
          <w:kern w:val="0"/>
          <w:sz w:val="24"/>
          <w:szCs w:val="24"/>
          <w:lang w:eastAsia="bg-BG"/>
        </w:rPr>
        <w:t>Общински Съвет – Никопол</w:t>
      </w:r>
    </w:p>
    <w:p w14:paraId="67E99FE8" w14:textId="77777777" w:rsidR="00EA30A7" w:rsidRPr="00EA30A7" w:rsidRDefault="00EA30A7" w:rsidP="00EA30A7">
      <w:pPr>
        <w:suppressAutoHyphens w:val="0"/>
        <w:autoSpaceDN/>
        <w:spacing w:line="259" w:lineRule="auto"/>
        <w:textAlignment w:val="auto"/>
        <w:rPr>
          <w:rFonts w:asciiTheme="minorHAnsi" w:eastAsiaTheme="minorHAnsi" w:hAnsiTheme="minorHAnsi" w:cstheme="minorBidi"/>
          <w:kern w:val="2"/>
          <w:sz w:val="24"/>
          <w:szCs w:val="24"/>
          <w14:ligatures w14:val="standardContextual"/>
        </w:rPr>
      </w:pPr>
    </w:p>
    <w:p w14:paraId="21124A14" w14:textId="77777777" w:rsidR="00EA30A7" w:rsidRPr="00D15E89" w:rsidRDefault="00EA30A7" w:rsidP="00B944B4">
      <w:pPr>
        <w:ind w:firstLine="142"/>
        <w:rPr>
          <w:sz w:val="24"/>
          <w:szCs w:val="24"/>
        </w:rPr>
      </w:pPr>
    </w:p>
    <w:sectPr w:rsidR="00EA30A7" w:rsidRPr="00D15E89" w:rsidSect="004D13F6">
      <w:pgSz w:w="11906" w:h="16838"/>
      <w:pgMar w:top="1135"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046D5" w14:textId="77777777" w:rsidR="004D13F6" w:rsidRDefault="004D13F6">
      <w:pPr>
        <w:spacing w:after="0" w:line="240" w:lineRule="auto"/>
      </w:pPr>
      <w:r>
        <w:separator/>
      </w:r>
    </w:p>
  </w:endnote>
  <w:endnote w:type="continuationSeparator" w:id="0">
    <w:p w14:paraId="6E5529DF" w14:textId="77777777" w:rsidR="004D13F6" w:rsidRDefault="004D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8516182"/>
      <w:docPartObj>
        <w:docPartGallery w:val="Page Numbers (Bottom of Page)"/>
        <w:docPartUnique/>
      </w:docPartObj>
    </w:sdtPr>
    <w:sdtContent>
      <w:p w14:paraId="79B85409" w14:textId="77777777" w:rsidR="00CB31FC" w:rsidRDefault="00000000">
        <w:pPr>
          <w:pStyle w:val="a3"/>
          <w:jc w:val="right"/>
        </w:pPr>
        <w:r>
          <w:fldChar w:fldCharType="begin"/>
        </w:r>
        <w:r>
          <w:instrText>PAGE   \* MERGEFORMAT</w:instrText>
        </w:r>
        <w:r>
          <w:fldChar w:fldCharType="separate"/>
        </w:r>
        <w:r>
          <w:t>2</w:t>
        </w:r>
        <w:r>
          <w:fldChar w:fldCharType="end"/>
        </w:r>
      </w:p>
    </w:sdtContent>
  </w:sdt>
  <w:p w14:paraId="2F7CCA37" w14:textId="77777777" w:rsidR="00CB31FC" w:rsidRDefault="00CB31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BE8D0" w14:textId="77777777" w:rsidR="004D13F6" w:rsidRDefault="004D13F6">
      <w:pPr>
        <w:spacing w:after="0" w:line="240" w:lineRule="auto"/>
      </w:pPr>
      <w:r>
        <w:separator/>
      </w:r>
    </w:p>
  </w:footnote>
  <w:footnote w:type="continuationSeparator" w:id="0">
    <w:p w14:paraId="59FF2FBE" w14:textId="77777777" w:rsidR="004D13F6" w:rsidRDefault="004D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7D18"/>
    <w:multiLevelType w:val="hybridMultilevel"/>
    <w:tmpl w:val="219CE90C"/>
    <w:lvl w:ilvl="0" w:tplc="13F8553C">
      <w:start w:val="1"/>
      <w:numFmt w:val="decimal"/>
      <w:lvlText w:val="%1."/>
      <w:lvlJc w:val="left"/>
      <w:pPr>
        <w:ind w:left="1068" w:hanging="360"/>
      </w:pPr>
      <w:rPr>
        <w:rFonts w:hint="default"/>
        <w:b/>
        <w:bCs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3A33296"/>
    <w:multiLevelType w:val="hybridMultilevel"/>
    <w:tmpl w:val="A0B005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3AF027F"/>
    <w:multiLevelType w:val="hybridMultilevel"/>
    <w:tmpl w:val="32B46B02"/>
    <w:lvl w:ilvl="0" w:tplc="4AD895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051A7525"/>
    <w:multiLevelType w:val="multilevel"/>
    <w:tmpl w:val="C2500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3F0CA4"/>
    <w:multiLevelType w:val="multilevel"/>
    <w:tmpl w:val="70EEE926"/>
    <w:lvl w:ilvl="0">
      <w:start w:val="1"/>
      <w:numFmt w:val="decimal"/>
      <w:lvlText w:val="%1."/>
      <w:lvlJc w:val="left"/>
      <w:pPr>
        <w:ind w:left="1353" w:hanging="360"/>
      </w:pPr>
      <w:rPr>
        <w:rFonts w:hint="default"/>
        <w:b/>
        <w:bCs/>
      </w:rPr>
    </w:lvl>
    <w:lvl w:ilvl="1">
      <w:start w:val="1"/>
      <w:numFmt w:val="decimal"/>
      <w:isLgl/>
      <w:lvlText w:val="%1.%2."/>
      <w:lvlJc w:val="left"/>
      <w:pPr>
        <w:ind w:left="1571" w:hanging="720"/>
      </w:pPr>
      <w:rPr>
        <w:rFonts w:hint="default"/>
        <w:b/>
        <w:bCs/>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11785B2A"/>
    <w:multiLevelType w:val="multilevel"/>
    <w:tmpl w:val="894A66A2"/>
    <w:lvl w:ilvl="0">
      <w:start w:val="1"/>
      <w:numFmt w:val="decimal"/>
      <w:lvlText w:val="%1."/>
      <w:lvlJc w:val="left"/>
      <w:pPr>
        <w:ind w:left="720" w:hanging="360"/>
      </w:pPr>
      <w:rPr>
        <w:rFonts w:hint="default"/>
        <w:b/>
        <w:bCs/>
        <w:color w:val="000000"/>
      </w:rPr>
    </w:lvl>
    <w:lvl w:ilvl="1">
      <w:start w:val="1"/>
      <w:numFmt w:val="decimal"/>
      <w:isLgl/>
      <w:lvlText w:val="%1.%2."/>
      <w:lvlJc w:val="left"/>
      <w:pPr>
        <w:ind w:left="1080" w:hanging="720"/>
      </w:pPr>
      <w:rPr>
        <w:rFonts w:cs="Courier New" w:hint="default"/>
        <w:b/>
        <w:bCs/>
        <w:color w:val="000000"/>
      </w:rPr>
    </w:lvl>
    <w:lvl w:ilvl="2">
      <w:start w:val="1"/>
      <w:numFmt w:val="decimal"/>
      <w:isLgl/>
      <w:lvlText w:val="%1.%2.%3."/>
      <w:lvlJc w:val="left"/>
      <w:pPr>
        <w:ind w:left="1080" w:hanging="720"/>
      </w:pPr>
      <w:rPr>
        <w:rFonts w:cs="Courier New" w:hint="default"/>
        <w:color w:val="000000"/>
      </w:rPr>
    </w:lvl>
    <w:lvl w:ilvl="3">
      <w:start w:val="1"/>
      <w:numFmt w:val="decimal"/>
      <w:isLgl/>
      <w:lvlText w:val="%1.%2.%3.%4."/>
      <w:lvlJc w:val="left"/>
      <w:pPr>
        <w:ind w:left="1440" w:hanging="1080"/>
      </w:pPr>
      <w:rPr>
        <w:rFonts w:cs="Courier New" w:hint="default"/>
        <w:color w:val="000000"/>
      </w:rPr>
    </w:lvl>
    <w:lvl w:ilvl="4">
      <w:start w:val="1"/>
      <w:numFmt w:val="decimal"/>
      <w:isLgl/>
      <w:lvlText w:val="%1.%2.%3.%4.%5."/>
      <w:lvlJc w:val="left"/>
      <w:pPr>
        <w:ind w:left="1440" w:hanging="1080"/>
      </w:pPr>
      <w:rPr>
        <w:rFonts w:cs="Courier New" w:hint="default"/>
        <w:color w:val="000000"/>
      </w:rPr>
    </w:lvl>
    <w:lvl w:ilvl="5">
      <w:start w:val="1"/>
      <w:numFmt w:val="decimal"/>
      <w:isLgl/>
      <w:lvlText w:val="%1.%2.%3.%4.%5.%6."/>
      <w:lvlJc w:val="left"/>
      <w:pPr>
        <w:ind w:left="1800" w:hanging="1440"/>
      </w:pPr>
      <w:rPr>
        <w:rFonts w:cs="Courier New" w:hint="default"/>
        <w:color w:val="000000"/>
      </w:rPr>
    </w:lvl>
    <w:lvl w:ilvl="6">
      <w:start w:val="1"/>
      <w:numFmt w:val="decimal"/>
      <w:isLgl/>
      <w:lvlText w:val="%1.%2.%3.%4.%5.%6.%7."/>
      <w:lvlJc w:val="left"/>
      <w:pPr>
        <w:ind w:left="2160" w:hanging="1800"/>
      </w:pPr>
      <w:rPr>
        <w:rFonts w:cs="Courier New" w:hint="default"/>
        <w:color w:val="000000"/>
      </w:rPr>
    </w:lvl>
    <w:lvl w:ilvl="7">
      <w:start w:val="1"/>
      <w:numFmt w:val="decimal"/>
      <w:isLgl/>
      <w:lvlText w:val="%1.%2.%3.%4.%5.%6.%7.%8."/>
      <w:lvlJc w:val="left"/>
      <w:pPr>
        <w:ind w:left="2160" w:hanging="1800"/>
      </w:pPr>
      <w:rPr>
        <w:rFonts w:cs="Courier New" w:hint="default"/>
        <w:color w:val="000000"/>
      </w:rPr>
    </w:lvl>
    <w:lvl w:ilvl="8">
      <w:start w:val="1"/>
      <w:numFmt w:val="decimal"/>
      <w:isLgl/>
      <w:lvlText w:val="%1.%2.%3.%4.%5.%6.%7.%8.%9."/>
      <w:lvlJc w:val="left"/>
      <w:pPr>
        <w:ind w:left="2520" w:hanging="2160"/>
      </w:pPr>
      <w:rPr>
        <w:rFonts w:cs="Courier New" w:hint="default"/>
        <w:color w:val="000000"/>
      </w:rPr>
    </w:lvl>
  </w:abstractNum>
  <w:abstractNum w:abstractNumId="8" w15:restartNumberingAfterBreak="0">
    <w:nsid w:val="14497A52"/>
    <w:multiLevelType w:val="hybridMultilevel"/>
    <w:tmpl w:val="C2BC2996"/>
    <w:lvl w:ilvl="0" w:tplc="C9A453A4">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AA76A7"/>
    <w:multiLevelType w:val="multilevel"/>
    <w:tmpl w:val="4912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30606"/>
    <w:multiLevelType w:val="hybridMultilevel"/>
    <w:tmpl w:val="57D0390C"/>
    <w:lvl w:ilvl="0" w:tplc="886E4856">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2"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13" w15:restartNumberingAfterBreak="0">
    <w:nsid w:val="1EA54F17"/>
    <w:multiLevelType w:val="multilevel"/>
    <w:tmpl w:val="5A784476"/>
    <w:lvl w:ilvl="0">
      <w:start w:val="1"/>
      <w:numFmt w:val="decimal"/>
      <w:lvlText w:val="%1."/>
      <w:lvlJc w:val="left"/>
      <w:pPr>
        <w:tabs>
          <w:tab w:val="num" w:pos="720"/>
        </w:tabs>
        <w:ind w:left="720" w:hanging="360"/>
      </w:pPr>
      <w:rPr>
        <w:rFonts w:ascii="Times New Roman" w:eastAsia="Times New Roman" w:hAnsi="Times New Roman" w:cs="Times New Roman"/>
        <w:b/>
        <w:bCs/>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EBC4605"/>
    <w:multiLevelType w:val="hybridMultilevel"/>
    <w:tmpl w:val="50846792"/>
    <w:lvl w:ilvl="0" w:tplc="DA66F4D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742549"/>
    <w:multiLevelType w:val="multilevel"/>
    <w:tmpl w:val="5732A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5EB"/>
    <w:multiLevelType w:val="multilevel"/>
    <w:tmpl w:val="4CE45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4103D9"/>
    <w:multiLevelType w:val="multilevel"/>
    <w:tmpl w:val="7D383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446E6"/>
    <w:multiLevelType w:val="hybridMultilevel"/>
    <w:tmpl w:val="545A8F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AE17C3"/>
    <w:multiLevelType w:val="multilevel"/>
    <w:tmpl w:val="8C8C3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FF5367"/>
    <w:multiLevelType w:val="hybridMultilevel"/>
    <w:tmpl w:val="3D6CE6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36CA1EEF"/>
    <w:multiLevelType w:val="hybridMultilevel"/>
    <w:tmpl w:val="1264E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15:restartNumberingAfterBreak="0">
    <w:nsid w:val="3961707D"/>
    <w:multiLevelType w:val="multilevel"/>
    <w:tmpl w:val="7F00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5C22F2"/>
    <w:multiLevelType w:val="multilevel"/>
    <w:tmpl w:val="8DDA6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E35F1C"/>
    <w:multiLevelType w:val="hybridMultilevel"/>
    <w:tmpl w:val="C3CA9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B323E98"/>
    <w:multiLevelType w:val="multilevel"/>
    <w:tmpl w:val="0C985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C745DA"/>
    <w:multiLevelType w:val="multilevel"/>
    <w:tmpl w:val="119E4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042FE6"/>
    <w:multiLevelType w:val="multilevel"/>
    <w:tmpl w:val="70561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6B2DE8"/>
    <w:multiLevelType w:val="multilevel"/>
    <w:tmpl w:val="AB80B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49A03B0"/>
    <w:multiLevelType w:val="multilevel"/>
    <w:tmpl w:val="422E7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35" w15:restartNumberingAfterBreak="0">
    <w:nsid w:val="45BD2EC3"/>
    <w:multiLevelType w:val="multilevel"/>
    <w:tmpl w:val="7BBE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C35F3A"/>
    <w:multiLevelType w:val="hybridMultilevel"/>
    <w:tmpl w:val="03B69E18"/>
    <w:lvl w:ilvl="0" w:tplc="95F67EA8">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8D148F0"/>
    <w:multiLevelType w:val="multilevel"/>
    <w:tmpl w:val="BBF89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FD5463"/>
    <w:multiLevelType w:val="multilevel"/>
    <w:tmpl w:val="1E7E3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302DA2"/>
    <w:multiLevelType w:val="hybridMultilevel"/>
    <w:tmpl w:val="D560793C"/>
    <w:lvl w:ilvl="0" w:tplc="49F4832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4B7E7579"/>
    <w:multiLevelType w:val="multilevel"/>
    <w:tmpl w:val="CDEC78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3A0246"/>
    <w:multiLevelType w:val="multilevel"/>
    <w:tmpl w:val="AD1C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021710"/>
    <w:multiLevelType w:val="multilevel"/>
    <w:tmpl w:val="D668F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FF53C9"/>
    <w:multiLevelType w:val="hybridMultilevel"/>
    <w:tmpl w:val="D6DC3C74"/>
    <w:lvl w:ilvl="0" w:tplc="C09A59C0">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4F3F6ADC"/>
    <w:multiLevelType w:val="hybridMultilevel"/>
    <w:tmpl w:val="77FC816C"/>
    <w:lvl w:ilvl="0" w:tplc="95486E9A">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4FB801D3"/>
    <w:multiLevelType w:val="multilevel"/>
    <w:tmpl w:val="39BAE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2583E5E"/>
    <w:multiLevelType w:val="multilevel"/>
    <w:tmpl w:val="6B4A5208"/>
    <w:lvl w:ilvl="0">
      <w:start w:val="1"/>
      <w:numFmt w:val="decimal"/>
      <w:lvlText w:val="%1."/>
      <w:lvlJc w:val="left"/>
      <w:pPr>
        <w:ind w:left="377" w:hanging="377"/>
      </w:pPr>
      <w:rPr>
        <w:rFonts w:hint="default"/>
        <w:b/>
        <w:bCs/>
      </w:rPr>
    </w:lvl>
    <w:lvl w:ilvl="1">
      <w:start w:val="1"/>
      <w:numFmt w:val="decimal"/>
      <w:lvlText w:val="%1.%2."/>
      <w:lvlJc w:val="left"/>
      <w:pPr>
        <w:ind w:left="1457" w:hanging="37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366293C"/>
    <w:multiLevelType w:val="hybridMultilevel"/>
    <w:tmpl w:val="4E56A9C4"/>
    <w:lvl w:ilvl="0" w:tplc="844CDE4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8" w15:restartNumberingAfterBreak="0">
    <w:nsid w:val="539F3F33"/>
    <w:multiLevelType w:val="hybridMultilevel"/>
    <w:tmpl w:val="AB823748"/>
    <w:lvl w:ilvl="0" w:tplc="4410978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8575241"/>
    <w:multiLevelType w:val="hybridMultilevel"/>
    <w:tmpl w:val="07C8EF78"/>
    <w:lvl w:ilvl="0" w:tplc="9614133A">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B7560B2"/>
    <w:multiLevelType w:val="multilevel"/>
    <w:tmpl w:val="BE983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673D5DB2"/>
    <w:multiLevelType w:val="multilevel"/>
    <w:tmpl w:val="3C4A62CE"/>
    <w:lvl w:ilvl="0">
      <w:start w:val="1"/>
      <w:numFmt w:val="decimal"/>
      <w:lvlText w:val="%1."/>
      <w:lvlJc w:val="right"/>
      <w:pPr>
        <w:ind w:left="720" w:hanging="360"/>
      </w:pPr>
      <w:rPr>
        <w:rFonts w:ascii="Times New Roman" w:eastAsiaTheme="minorHAnsi" w:hAnsi="Times New Roman" w:cs="Times New Roman" w:hint="default"/>
        <w:b/>
        <w:bCs/>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53"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54"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36005FD"/>
    <w:multiLevelType w:val="multilevel"/>
    <w:tmpl w:val="5D3880DC"/>
    <w:lvl w:ilvl="0">
      <w:start w:val="1"/>
      <w:numFmt w:val="decimal"/>
      <w:lvlText w:val="%1."/>
      <w:lvlJc w:val="right"/>
      <w:pPr>
        <w:ind w:left="720" w:hanging="360"/>
      </w:pPr>
      <w:rPr>
        <w:rFonts w:ascii="Garamond" w:eastAsiaTheme="minorHAnsi" w:hAnsi="Garamond" w:cstheme="minorBidi"/>
        <w:b/>
        <w:bCs/>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56" w15:restartNumberingAfterBreak="0">
    <w:nsid w:val="79063C61"/>
    <w:multiLevelType w:val="multilevel"/>
    <w:tmpl w:val="1BA04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840502"/>
    <w:multiLevelType w:val="hybridMultilevel"/>
    <w:tmpl w:val="E398DB90"/>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8" w15:restartNumberingAfterBreak="0">
    <w:nsid w:val="79F920CB"/>
    <w:multiLevelType w:val="hybridMultilevel"/>
    <w:tmpl w:val="06E6FAE2"/>
    <w:lvl w:ilvl="0" w:tplc="C9DEE36A">
      <w:start w:val="6"/>
      <w:numFmt w:val="bullet"/>
      <w:lvlText w:val="-"/>
      <w:lvlJc w:val="left"/>
      <w:pPr>
        <w:ind w:left="720" w:hanging="360"/>
      </w:pPr>
      <w:rPr>
        <w:rFonts w:ascii="Garamond" w:eastAsiaTheme="minorHAnsi" w:hAnsi="Garamond"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7A363A65"/>
    <w:multiLevelType w:val="multilevel"/>
    <w:tmpl w:val="C6FC6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BBB001A"/>
    <w:multiLevelType w:val="multilevel"/>
    <w:tmpl w:val="3AB6E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E374DC"/>
    <w:multiLevelType w:val="hybridMultilevel"/>
    <w:tmpl w:val="F8EABE6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2"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1239049920">
    <w:abstractNumId w:val="1"/>
  </w:num>
  <w:num w:numId="2" w16cid:durableId="530805716">
    <w:abstractNumId w:val="36"/>
  </w:num>
  <w:num w:numId="3" w16cid:durableId="1622954701">
    <w:abstractNumId w:val="49"/>
  </w:num>
  <w:num w:numId="4" w16cid:durableId="489709880">
    <w:abstractNumId w:val="43"/>
  </w:num>
  <w:num w:numId="5" w16cid:durableId="915437254">
    <w:abstractNumId w:val="8"/>
  </w:num>
  <w:num w:numId="6" w16cid:durableId="1451893911">
    <w:abstractNumId w:val="13"/>
  </w:num>
  <w:num w:numId="7" w16cid:durableId="1903128141">
    <w:abstractNumId w:val="61"/>
  </w:num>
  <w:num w:numId="8" w16cid:durableId="1451973884">
    <w:abstractNumId w:val="0"/>
  </w:num>
  <w:num w:numId="9" w16cid:durableId="868445699">
    <w:abstractNumId w:val="3"/>
  </w:num>
  <w:num w:numId="10" w16cid:durableId="82848578">
    <w:abstractNumId w:val="60"/>
  </w:num>
  <w:num w:numId="11" w16cid:durableId="270356045">
    <w:abstractNumId w:val="56"/>
  </w:num>
  <w:num w:numId="12" w16cid:durableId="1706834571">
    <w:abstractNumId w:val="17"/>
  </w:num>
  <w:num w:numId="13" w16cid:durableId="1552225525">
    <w:abstractNumId w:val="26"/>
  </w:num>
  <w:num w:numId="14" w16cid:durableId="1389263791">
    <w:abstractNumId w:val="35"/>
  </w:num>
  <w:num w:numId="15" w16cid:durableId="957300538">
    <w:abstractNumId w:val="59"/>
  </w:num>
  <w:num w:numId="16" w16cid:durableId="1373194786">
    <w:abstractNumId w:val="9"/>
  </w:num>
  <w:num w:numId="17" w16cid:durableId="951325904">
    <w:abstractNumId w:val="33"/>
  </w:num>
  <w:num w:numId="18" w16cid:durableId="1727602405">
    <w:abstractNumId w:val="31"/>
  </w:num>
  <w:num w:numId="19" w16cid:durableId="582181879">
    <w:abstractNumId w:val="41"/>
  </w:num>
  <w:num w:numId="20" w16cid:durableId="416829513">
    <w:abstractNumId w:val="25"/>
  </w:num>
  <w:num w:numId="21" w16cid:durableId="1817719778">
    <w:abstractNumId w:val="18"/>
  </w:num>
  <w:num w:numId="22" w16cid:durableId="1444498324">
    <w:abstractNumId w:val="37"/>
  </w:num>
  <w:num w:numId="23" w16cid:durableId="1957834566">
    <w:abstractNumId w:val="16"/>
  </w:num>
  <w:num w:numId="24" w16cid:durableId="91247083">
    <w:abstractNumId w:val="42"/>
  </w:num>
  <w:num w:numId="25" w16cid:durableId="620765676">
    <w:abstractNumId w:val="28"/>
  </w:num>
  <w:num w:numId="26" w16cid:durableId="191655103">
    <w:abstractNumId w:val="50"/>
  </w:num>
  <w:num w:numId="27" w16cid:durableId="1670912894">
    <w:abstractNumId w:val="29"/>
  </w:num>
  <w:num w:numId="28" w16cid:durableId="2086339256">
    <w:abstractNumId w:val="21"/>
  </w:num>
  <w:num w:numId="29" w16cid:durableId="1875534869">
    <w:abstractNumId w:val="30"/>
  </w:num>
  <w:num w:numId="30" w16cid:durableId="2039351379">
    <w:abstractNumId w:val="45"/>
  </w:num>
  <w:num w:numId="31" w16cid:durableId="947659356">
    <w:abstractNumId w:val="38"/>
  </w:num>
  <w:num w:numId="32" w16cid:durableId="334499321">
    <w:abstractNumId w:val="10"/>
  </w:num>
  <w:num w:numId="33" w16cid:durableId="1117718251">
    <w:abstractNumId w:val="39"/>
  </w:num>
  <w:num w:numId="34" w16cid:durableId="1927110140">
    <w:abstractNumId w:val="57"/>
  </w:num>
  <w:num w:numId="35" w16cid:durableId="1554384857">
    <w:abstractNumId w:val="23"/>
  </w:num>
  <w:num w:numId="36" w16cid:durableId="211041040">
    <w:abstractNumId w:val="27"/>
  </w:num>
  <w:num w:numId="37" w16cid:durableId="430903295">
    <w:abstractNumId w:val="19"/>
  </w:num>
  <w:num w:numId="38" w16cid:durableId="1085613770">
    <w:abstractNumId w:val="48"/>
  </w:num>
  <w:num w:numId="39" w16cid:durableId="1593051671">
    <w:abstractNumId w:val="44"/>
  </w:num>
  <w:num w:numId="40" w16cid:durableId="911281325">
    <w:abstractNumId w:val="22"/>
  </w:num>
  <w:num w:numId="41" w16cid:durableId="2916372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8236500">
    <w:abstractNumId w:val="46"/>
  </w:num>
  <w:num w:numId="43" w16cid:durableId="559098550">
    <w:abstractNumId w:val="14"/>
  </w:num>
  <w:num w:numId="44" w16cid:durableId="1593855028">
    <w:abstractNumId w:val="2"/>
  </w:num>
  <w:num w:numId="45" w16cid:durableId="197042890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9357054">
    <w:abstractNumId w:val="12"/>
  </w:num>
  <w:num w:numId="47" w16cid:durableId="798687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7834052">
    <w:abstractNumId w:val="51"/>
  </w:num>
  <w:num w:numId="49" w16cid:durableId="1998798613">
    <w:abstractNumId w:val="20"/>
  </w:num>
  <w:num w:numId="50" w16cid:durableId="1233586493">
    <w:abstractNumId w:val="5"/>
  </w:num>
  <w:num w:numId="51" w16cid:durableId="629288915">
    <w:abstractNumId w:val="4"/>
  </w:num>
  <w:num w:numId="52" w16cid:durableId="1708025205">
    <w:abstractNumId w:val="15"/>
  </w:num>
  <w:num w:numId="53" w16cid:durableId="385568805">
    <w:abstractNumId w:val="34"/>
  </w:num>
  <w:num w:numId="54" w16cid:durableId="1330406718">
    <w:abstractNumId w:val="54"/>
  </w:num>
  <w:num w:numId="55" w16cid:durableId="1486775997">
    <w:abstractNumId w:val="32"/>
  </w:num>
  <w:num w:numId="56" w16cid:durableId="1046030495">
    <w:abstractNumId w:val="11"/>
  </w:num>
  <w:num w:numId="57" w16cid:durableId="605430507">
    <w:abstractNumId w:val="47"/>
  </w:num>
  <w:num w:numId="58" w16cid:durableId="2140027749">
    <w:abstractNumId w:val="55"/>
  </w:num>
  <w:num w:numId="59" w16cid:durableId="280647784">
    <w:abstractNumId w:val="6"/>
  </w:num>
  <w:num w:numId="60" w16cid:durableId="1493333592">
    <w:abstractNumId w:val="58"/>
  </w:num>
  <w:num w:numId="61" w16cid:durableId="1018502660">
    <w:abstractNumId w:val="52"/>
  </w:num>
  <w:num w:numId="62" w16cid:durableId="1219590194">
    <w:abstractNumId w:val="7"/>
  </w:num>
  <w:num w:numId="63" w16cid:durableId="20045506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2E"/>
    <w:rsid w:val="002B6F7D"/>
    <w:rsid w:val="003E7F1A"/>
    <w:rsid w:val="00447D1A"/>
    <w:rsid w:val="004D13F6"/>
    <w:rsid w:val="0074772D"/>
    <w:rsid w:val="009C7BC5"/>
    <w:rsid w:val="00B51F84"/>
    <w:rsid w:val="00B944B4"/>
    <w:rsid w:val="00BD75BF"/>
    <w:rsid w:val="00C65DFC"/>
    <w:rsid w:val="00CB31FC"/>
    <w:rsid w:val="00D15E89"/>
    <w:rsid w:val="00D51BE9"/>
    <w:rsid w:val="00DA0F4E"/>
    <w:rsid w:val="00E205F3"/>
    <w:rsid w:val="00EA30A7"/>
    <w:rsid w:val="00EA7AA0"/>
    <w:rsid w:val="00F64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6A08"/>
  <w15:chartTrackingRefBased/>
  <w15:docId w15:val="{B3B6E653-7140-44A0-B72B-C02237C2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F2E"/>
    <w:pPr>
      <w:suppressAutoHyphens/>
      <w:autoSpaceDN w:val="0"/>
      <w:spacing w:line="256" w:lineRule="auto"/>
      <w:textAlignment w:val="baseline"/>
    </w:pPr>
    <w:rPr>
      <w:rFonts w:ascii="Calibri" w:eastAsia="Calibri" w:hAnsi="Calibri" w:cs="Times New Roman"/>
      <w:kern w:val="3"/>
      <w14:ligatures w14:val="none"/>
    </w:rPr>
  </w:style>
  <w:style w:type="paragraph" w:styleId="2">
    <w:name w:val="heading 2"/>
    <w:basedOn w:val="a"/>
    <w:next w:val="a"/>
    <w:link w:val="20"/>
    <w:qFormat/>
    <w:rsid w:val="00B944B4"/>
    <w:pPr>
      <w:keepNext/>
      <w:suppressAutoHyphens w:val="0"/>
      <w:autoSpaceDN/>
      <w:spacing w:after="0" w:line="240" w:lineRule="auto"/>
      <w:textAlignment w:val="auto"/>
      <w:outlineLvl w:val="1"/>
    </w:pPr>
    <w:rPr>
      <w:rFonts w:ascii="Times New Roman" w:eastAsia="Times New Roman" w:hAnsi="Times New Roman"/>
      <w:kern w:val="0"/>
      <w:sz w:val="28"/>
      <w:szCs w:val="20"/>
      <w:u w:val="single"/>
      <w:lang w:eastAsia="bg-BG"/>
    </w:rPr>
  </w:style>
  <w:style w:type="paragraph" w:styleId="3">
    <w:name w:val="heading 3"/>
    <w:basedOn w:val="a"/>
    <w:next w:val="a"/>
    <w:link w:val="30"/>
    <w:semiHidden/>
    <w:unhideWhenUsed/>
    <w:qFormat/>
    <w:rsid w:val="00B944B4"/>
    <w:pPr>
      <w:keepNext/>
      <w:suppressAutoHyphens w:val="0"/>
      <w:autoSpaceDN/>
      <w:spacing w:before="240" w:after="60" w:line="240" w:lineRule="auto"/>
      <w:textAlignment w:val="auto"/>
      <w:outlineLvl w:val="2"/>
    </w:pPr>
    <w:rPr>
      <w:rFonts w:ascii="Cambria" w:hAnsi="Cambria"/>
      <w:b/>
      <w:bCs/>
      <w:kern w:val="0"/>
      <w:sz w:val="26"/>
      <w:szCs w:val="26"/>
      <w:lang w:val="en-US"/>
    </w:rPr>
  </w:style>
  <w:style w:type="paragraph" w:styleId="4">
    <w:name w:val="heading 4"/>
    <w:basedOn w:val="a"/>
    <w:next w:val="a"/>
    <w:link w:val="40"/>
    <w:uiPriority w:val="9"/>
    <w:unhideWhenUsed/>
    <w:qFormat/>
    <w:rsid w:val="00B944B4"/>
    <w:pPr>
      <w:keepNext/>
      <w:keepLines/>
      <w:suppressAutoHyphens w:val="0"/>
      <w:autoSpaceDN/>
      <w:spacing w:before="40" w:after="0" w:line="259" w:lineRule="auto"/>
      <w:textAlignment w:val="auto"/>
      <w:outlineLvl w:val="3"/>
    </w:pPr>
    <w:rPr>
      <w:rFonts w:asciiTheme="majorHAnsi" w:eastAsiaTheme="majorEastAsia" w:hAnsiTheme="majorHAnsi" w:cstheme="majorBidi"/>
      <w:i/>
      <w:iCs/>
      <w:color w:val="2F5496" w:themeColor="accent1" w:themeShade="BF"/>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B944B4"/>
    <w:rPr>
      <w:rFonts w:ascii="Times New Roman" w:eastAsia="Times New Roman" w:hAnsi="Times New Roman" w:cs="Times New Roman"/>
      <w:kern w:val="0"/>
      <w:sz w:val="28"/>
      <w:szCs w:val="20"/>
      <w:u w:val="single"/>
      <w:lang w:eastAsia="bg-BG"/>
      <w14:ligatures w14:val="none"/>
    </w:rPr>
  </w:style>
  <w:style w:type="character" w:customStyle="1" w:styleId="30">
    <w:name w:val="Заглавие 3 Знак"/>
    <w:basedOn w:val="a0"/>
    <w:link w:val="3"/>
    <w:semiHidden/>
    <w:rsid w:val="00B944B4"/>
    <w:rPr>
      <w:rFonts w:ascii="Cambria" w:eastAsia="Calibri" w:hAnsi="Cambria" w:cs="Times New Roman"/>
      <w:b/>
      <w:bCs/>
      <w:kern w:val="0"/>
      <w:sz w:val="26"/>
      <w:szCs w:val="26"/>
      <w:lang w:val="en-US"/>
      <w14:ligatures w14:val="none"/>
    </w:rPr>
  </w:style>
  <w:style w:type="character" w:customStyle="1" w:styleId="40">
    <w:name w:val="Заглавие 4 Знак"/>
    <w:basedOn w:val="a0"/>
    <w:link w:val="4"/>
    <w:uiPriority w:val="9"/>
    <w:rsid w:val="00B944B4"/>
    <w:rPr>
      <w:rFonts w:asciiTheme="majorHAnsi" w:eastAsiaTheme="majorEastAsia" w:hAnsiTheme="majorHAnsi" w:cstheme="majorBidi"/>
      <w:i/>
      <w:iCs/>
      <w:color w:val="2F5496" w:themeColor="accent1" w:themeShade="BF"/>
    </w:rPr>
  </w:style>
  <w:style w:type="numbering" w:customStyle="1" w:styleId="1">
    <w:name w:val="Без списък1"/>
    <w:next w:val="a2"/>
    <w:uiPriority w:val="99"/>
    <w:semiHidden/>
    <w:unhideWhenUsed/>
    <w:rsid w:val="00B944B4"/>
  </w:style>
  <w:style w:type="paragraph" w:styleId="a3">
    <w:name w:val="footer"/>
    <w:basedOn w:val="a"/>
    <w:link w:val="a4"/>
    <w:unhideWhenUsed/>
    <w:rsid w:val="00B944B4"/>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14:ligatures w14:val="standardContextual"/>
    </w:rPr>
  </w:style>
  <w:style w:type="character" w:customStyle="1" w:styleId="a4">
    <w:name w:val="Долен колонтитул Знак"/>
    <w:basedOn w:val="a0"/>
    <w:link w:val="a3"/>
    <w:rsid w:val="00B944B4"/>
  </w:style>
  <w:style w:type="numbering" w:customStyle="1" w:styleId="11">
    <w:name w:val="Без списък11"/>
    <w:next w:val="a2"/>
    <w:uiPriority w:val="99"/>
    <w:semiHidden/>
    <w:unhideWhenUsed/>
    <w:rsid w:val="00B944B4"/>
  </w:style>
  <w:style w:type="paragraph" w:customStyle="1" w:styleId="CharCharCharCharCharChar">
    <w:name w:val="Char Char Char Char Char Char Знак Знак Знак"/>
    <w:basedOn w:val="a"/>
    <w:rsid w:val="00B944B4"/>
    <w:pPr>
      <w:tabs>
        <w:tab w:val="left" w:pos="709"/>
      </w:tabs>
      <w:suppressAutoHyphens w:val="0"/>
      <w:autoSpaceDN/>
      <w:spacing w:after="0" w:line="240" w:lineRule="auto"/>
      <w:textAlignment w:val="auto"/>
    </w:pPr>
    <w:rPr>
      <w:rFonts w:ascii="Tahoma" w:eastAsia="Times New Roman" w:hAnsi="Tahoma"/>
      <w:kern w:val="0"/>
      <w:sz w:val="24"/>
      <w:szCs w:val="24"/>
      <w:lang w:val="pl-PL" w:eastAsia="pl-PL"/>
    </w:rPr>
  </w:style>
  <w:style w:type="character" w:styleId="a5">
    <w:name w:val="Strong"/>
    <w:qFormat/>
    <w:rsid w:val="00B944B4"/>
    <w:rPr>
      <w:b/>
      <w:bCs/>
    </w:rPr>
  </w:style>
  <w:style w:type="paragraph" w:styleId="a6">
    <w:name w:val="List Paragraph"/>
    <w:basedOn w:val="a"/>
    <w:uiPriority w:val="34"/>
    <w:qFormat/>
    <w:rsid w:val="00B944B4"/>
    <w:pPr>
      <w:suppressAutoHyphens w:val="0"/>
      <w:autoSpaceDN/>
      <w:spacing w:line="259" w:lineRule="auto"/>
      <w:ind w:left="720"/>
      <w:contextualSpacing/>
      <w:textAlignment w:val="auto"/>
    </w:pPr>
    <w:rPr>
      <w:rFonts w:asciiTheme="minorHAnsi" w:eastAsiaTheme="minorEastAsia" w:hAnsiTheme="minorHAnsi" w:cstheme="minorBidi"/>
      <w:kern w:val="0"/>
      <w:lang w:eastAsia="bg-BG"/>
    </w:rPr>
  </w:style>
  <w:style w:type="table" w:styleId="a7">
    <w:name w:val="Table Grid"/>
    <w:basedOn w:val="a1"/>
    <w:uiPriority w:val="39"/>
    <w:rsid w:val="00B9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Без списък2"/>
    <w:next w:val="a2"/>
    <w:uiPriority w:val="99"/>
    <w:semiHidden/>
    <w:unhideWhenUsed/>
    <w:rsid w:val="00B944B4"/>
  </w:style>
  <w:style w:type="table" w:customStyle="1" w:styleId="10">
    <w:name w:val="Мрежа в таблица1"/>
    <w:basedOn w:val="a1"/>
    <w:next w:val="a7"/>
    <w:rsid w:val="00B944B4"/>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Bullet"/>
    <w:basedOn w:val="a"/>
    <w:autoRedefine/>
    <w:rsid w:val="00B944B4"/>
    <w:pPr>
      <w:tabs>
        <w:tab w:val="num" w:pos="360"/>
      </w:tabs>
      <w:suppressAutoHyphens w:val="0"/>
      <w:autoSpaceDN/>
      <w:spacing w:after="0" w:line="240" w:lineRule="auto"/>
      <w:ind w:left="360" w:hanging="360"/>
      <w:textAlignment w:val="auto"/>
    </w:pPr>
    <w:rPr>
      <w:rFonts w:ascii="Times New Roman" w:eastAsia="Times New Roman" w:hAnsi="Times New Roman"/>
      <w:kern w:val="0"/>
      <w:sz w:val="20"/>
      <w:szCs w:val="20"/>
      <w:lang w:val="en-US" w:eastAsia="bg-BG"/>
    </w:rPr>
  </w:style>
  <w:style w:type="paragraph" w:styleId="a9">
    <w:name w:val="Body Text"/>
    <w:basedOn w:val="a"/>
    <w:link w:val="aa"/>
    <w:rsid w:val="00B944B4"/>
    <w:pPr>
      <w:suppressAutoHyphens w:val="0"/>
      <w:autoSpaceDN/>
      <w:spacing w:after="0" w:line="240" w:lineRule="auto"/>
      <w:jc w:val="both"/>
      <w:textAlignment w:val="auto"/>
    </w:pPr>
    <w:rPr>
      <w:rFonts w:ascii="Times New Roman" w:eastAsia="Times New Roman" w:hAnsi="Times New Roman"/>
      <w:kern w:val="0"/>
      <w:sz w:val="28"/>
      <w:szCs w:val="24"/>
    </w:rPr>
  </w:style>
  <w:style w:type="character" w:customStyle="1" w:styleId="aa">
    <w:name w:val="Основен текст Знак"/>
    <w:basedOn w:val="a0"/>
    <w:link w:val="a9"/>
    <w:rsid w:val="00B944B4"/>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B944B4"/>
    <w:pPr>
      <w:tabs>
        <w:tab w:val="left" w:pos="709"/>
      </w:tabs>
      <w:suppressAutoHyphens w:val="0"/>
      <w:autoSpaceDN/>
      <w:spacing w:after="0" w:line="240" w:lineRule="auto"/>
      <w:textAlignment w:val="auto"/>
    </w:pPr>
    <w:rPr>
      <w:rFonts w:ascii="Tahoma" w:eastAsia="Times New Roman" w:hAnsi="Tahoma"/>
      <w:kern w:val="0"/>
      <w:sz w:val="24"/>
      <w:szCs w:val="24"/>
      <w:lang w:val="pl-PL" w:eastAsia="pl-PL"/>
    </w:rPr>
  </w:style>
  <w:style w:type="character" w:styleId="ab">
    <w:name w:val="page number"/>
    <w:basedOn w:val="a0"/>
    <w:rsid w:val="00B944B4"/>
  </w:style>
  <w:style w:type="paragraph" w:styleId="ac">
    <w:name w:val="header"/>
    <w:basedOn w:val="a"/>
    <w:link w:val="ad"/>
    <w:rsid w:val="00B944B4"/>
    <w:pPr>
      <w:tabs>
        <w:tab w:val="center" w:pos="4320"/>
        <w:tab w:val="right" w:pos="8640"/>
      </w:tabs>
      <w:suppressAutoHyphens w:val="0"/>
      <w:autoSpaceDN/>
      <w:spacing w:after="0" w:line="240" w:lineRule="auto"/>
      <w:textAlignment w:val="auto"/>
    </w:pPr>
    <w:rPr>
      <w:rFonts w:ascii="Times New Roman" w:eastAsia="Times New Roman" w:hAnsi="Times New Roman"/>
      <w:kern w:val="0"/>
      <w:sz w:val="24"/>
      <w:szCs w:val="24"/>
      <w:lang w:val="en-US"/>
    </w:rPr>
  </w:style>
  <w:style w:type="character" w:customStyle="1" w:styleId="ad">
    <w:name w:val="Горен колонтитул Знак"/>
    <w:basedOn w:val="a0"/>
    <w:link w:val="ac"/>
    <w:rsid w:val="00B944B4"/>
    <w:rPr>
      <w:rFonts w:ascii="Times New Roman" w:eastAsia="Times New Roman" w:hAnsi="Times New Roman" w:cs="Times New Roman"/>
      <w:kern w:val="0"/>
      <w:sz w:val="24"/>
      <w:szCs w:val="24"/>
      <w:lang w:val="en-US"/>
      <w14:ligatures w14:val="none"/>
    </w:rPr>
  </w:style>
  <w:style w:type="paragraph" w:styleId="ae">
    <w:name w:val="Subtitle"/>
    <w:basedOn w:val="a"/>
    <w:next w:val="a"/>
    <w:link w:val="af"/>
    <w:uiPriority w:val="11"/>
    <w:qFormat/>
    <w:rsid w:val="00B944B4"/>
    <w:pPr>
      <w:numPr>
        <w:ilvl w:val="1"/>
      </w:numPr>
      <w:suppressAutoHyphens w:val="0"/>
      <w:autoSpaceDN/>
      <w:spacing w:line="276" w:lineRule="auto"/>
      <w:textAlignment w:val="auto"/>
    </w:pPr>
    <w:rPr>
      <w:rFonts w:eastAsia="Times New Roman"/>
      <w:color w:val="5A5A5A"/>
      <w:spacing w:val="15"/>
      <w:kern w:val="0"/>
    </w:rPr>
  </w:style>
  <w:style w:type="character" w:customStyle="1" w:styleId="af">
    <w:name w:val="Подзаглавие Знак"/>
    <w:basedOn w:val="a0"/>
    <w:link w:val="ae"/>
    <w:uiPriority w:val="11"/>
    <w:rsid w:val="00B944B4"/>
    <w:rPr>
      <w:rFonts w:ascii="Calibri" w:eastAsia="Times New Roman" w:hAnsi="Calibri" w:cs="Times New Roman"/>
      <w:color w:val="5A5A5A"/>
      <w:spacing w:val="15"/>
      <w:kern w:val="0"/>
      <w14:ligatures w14:val="none"/>
    </w:rPr>
  </w:style>
  <w:style w:type="paragraph" w:styleId="22">
    <w:name w:val="Body Text Indent 2"/>
    <w:basedOn w:val="a"/>
    <w:link w:val="23"/>
    <w:rsid w:val="00B944B4"/>
    <w:pPr>
      <w:suppressAutoHyphens w:val="0"/>
      <w:autoSpaceDN/>
      <w:spacing w:after="120" w:line="480" w:lineRule="auto"/>
      <w:ind w:left="283"/>
      <w:textAlignment w:val="auto"/>
    </w:pPr>
    <w:rPr>
      <w:rFonts w:ascii="Times New Roman" w:eastAsia="Times New Roman" w:hAnsi="Times New Roman"/>
      <w:kern w:val="0"/>
      <w:sz w:val="24"/>
      <w:szCs w:val="24"/>
      <w:lang w:eastAsia="bg-BG"/>
    </w:rPr>
  </w:style>
  <w:style w:type="character" w:customStyle="1" w:styleId="23">
    <w:name w:val="Основен текст с отстъп 2 Знак"/>
    <w:basedOn w:val="a0"/>
    <w:link w:val="22"/>
    <w:rsid w:val="00B944B4"/>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B944B4"/>
    <w:pPr>
      <w:suppressAutoHyphens w:val="0"/>
      <w:autoSpaceDN/>
      <w:spacing w:before="100" w:beforeAutospacing="1" w:after="100" w:afterAutospacing="1" w:line="240" w:lineRule="auto"/>
      <w:textAlignment w:val="auto"/>
    </w:pPr>
    <w:rPr>
      <w:rFonts w:ascii="Times New Roman" w:eastAsia="Times New Roman" w:hAnsi="Times New Roman"/>
      <w:kern w:val="0"/>
      <w:sz w:val="24"/>
      <w:szCs w:val="24"/>
      <w:lang w:eastAsia="bg-BG"/>
    </w:rPr>
  </w:style>
  <w:style w:type="paragraph" w:customStyle="1" w:styleId="Default">
    <w:name w:val="Default"/>
    <w:rsid w:val="00B944B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bg-BG"/>
      <w14:ligatures w14:val="none"/>
    </w:rPr>
  </w:style>
  <w:style w:type="numbering" w:customStyle="1" w:styleId="31">
    <w:name w:val="Без списък3"/>
    <w:next w:val="a2"/>
    <w:uiPriority w:val="99"/>
    <w:semiHidden/>
    <w:unhideWhenUsed/>
    <w:rsid w:val="003E7F1A"/>
  </w:style>
  <w:style w:type="numbering" w:customStyle="1" w:styleId="12">
    <w:name w:val="Без списък12"/>
    <w:next w:val="a2"/>
    <w:uiPriority w:val="99"/>
    <w:semiHidden/>
    <w:unhideWhenUsed/>
    <w:rsid w:val="003E7F1A"/>
  </w:style>
  <w:style w:type="numbering" w:customStyle="1" w:styleId="210">
    <w:name w:val="Без списък21"/>
    <w:next w:val="a2"/>
    <w:uiPriority w:val="99"/>
    <w:semiHidden/>
    <w:unhideWhenUsed/>
    <w:rsid w:val="003E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74</Pages>
  <Words>21570</Words>
  <Characters>122953</Characters>
  <Application>Microsoft Office Word</Application>
  <DocSecurity>0</DocSecurity>
  <Lines>1024</Lines>
  <Paragraphs>288</Paragraphs>
  <ScaleCrop>false</ScaleCrop>
  <Company/>
  <LinksUpToDate>false</LinksUpToDate>
  <CharactersWithSpaces>144235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14</cp:revision>
  <dcterms:created xsi:type="dcterms:W3CDTF">2024-04-22T13:28:00Z</dcterms:created>
  <dcterms:modified xsi:type="dcterms:W3CDTF">2024-04-29T05:37:00Z</dcterms:modified>
</cp:coreProperties>
</file>