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CA" w:rsidRPr="009C4B51" w:rsidRDefault="00A609CA" w:rsidP="00A609CA">
      <w:pPr>
        <w:jc w:val="center"/>
        <w:rPr>
          <w:b/>
          <w:sz w:val="52"/>
          <w:szCs w:val="52"/>
          <w:lang w:val="ru-RU"/>
        </w:rPr>
      </w:pPr>
      <w:r w:rsidRPr="00707DA7">
        <w:rPr>
          <w:b/>
          <w:noProof/>
        </w:rPr>
        <mc:AlternateContent>
          <mc:Choice Requires="wps">
            <w:drawing>
              <wp:anchor distT="0" distB="0" distL="114300" distR="114300" simplePos="0" relativeHeight="251660288" behindDoc="0" locked="0" layoutInCell="1" allowOverlap="1" wp14:anchorId="47FB59EE" wp14:editId="10B5CB84">
                <wp:simplePos x="0" y="0"/>
                <wp:positionH relativeFrom="column">
                  <wp:posOffset>-184785</wp:posOffset>
                </wp:positionH>
                <wp:positionV relativeFrom="paragraph">
                  <wp:posOffset>412115</wp:posOffset>
                </wp:positionV>
                <wp:extent cx="6169660" cy="47625"/>
                <wp:effectExtent l="0" t="19050" r="21590" b="47625"/>
                <wp:wrapTopAndBottom/>
                <wp:docPr id="1" name="Свободна форм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69660" cy="47625"/>
                        </a:xfrm>
                        <a:custGeom>
                          <a:avLst/>
                          <a:gdLst>
                            <a:gd name="T0" fmla="*/ 0 w 10716"/>
                            <a:gd name="T1" fmla="*/ 0 h 1"/>
                            <a:gd name="T2" fmla="*/ 10716 w 10716"/>
                            <a:gd name="T3" fmla="*/ 1 h 1"/>
                          </a:gdLst>
                          <a:ahLst/>
                          <a:cxnLst>
                            <a:cxn ang="0">
                              <a:pos x="T0" y="T1"/>
                            </a:cxn>
                            <a:cxn ang="0">
                              <a:pos x="T2" y="T3"/>
                            </a:cxn>
                          </a:cxnLst>
                          <a:rect l="0" t="0" r="r" b="b"/>
                          <a:pathLst>
                            <a:path w="10716" h="1">
                              <a:moveTo>
                                <a:pt x="0" y="0"/>
                              </a:moveTo>
                              <a:lnTo>
                                <a:pt x="10716" y="1"/>
                              </a:lnTo>
                            </a:path>
                          </a:pathLst>
                        </a:custGeom>
                        <a:solidFill>
                          <a:srgbClr val="FFFFFF"/>
                        </a:solidFill>
                        <a:ln w="57150" cmpd="dbl">
                          <a:solidFill>
                            <a:schemeClr val="tx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вободна форма 1" o:spid="_x0000_s1026" style="position:absolute;margin-left:-14.55pt;margin-top:32.45pt;width:485.8pt;height: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" path="m,l10716,1e" strokecolor="black [3213]" strokeweight="4.5pt">
                <v:stroke linestyle="thinThin"/>
                <v:path arrowok="t" o:connecttype="custom" o:connectlocs="0,0;6169660,47625" o:connectangles="0,0"/>
                <w10:wrap type="topAndBottom"/>
              </v:shape>
            </w:pict>
          </mc:Fallback>
        </mc:AlternateContent>
      </w:r>
      <w:r w:rsidRPr="009C4B51">
        <w:rPr>
          <w:b/>
          <w:sz w:val="52"/>
          <w:szCs w:val="52"/>
          <w:lang w:val="ru-RU"/>
        </w:rPr>
        <w:t xml:space="preserve">О  Б  </w:t>
      </w:r>
      <w:proofErr w:type="gramStart"/>
      <w:r w:rsidRPr="009C4B51">
        <w:rPr>
          <w:b/>
          <w:sz w:val="52"/>
          <w:szCs w:val="52"/>
          <w:lang w:val="ru-RU"/>
        </w:rPr>
        <w:t>Щ</w:t>
      </w:r>
      <w:proofErr w:type="gramEnd"/>
      <w:r w:rsidRPr="009C4B51">
        <w:rPr>
          <w:b/>
          <w:sz w:val="52"/>
          <w:szCs w:val="52"/>
          <w:lang w:val="ru-RU"/>
        </w:rPr>
        <w:t xml:space="preserve">  И  Н  А    Н  И  К  О  П  О  Л</w:t>
      </w:r>
    </w:p>
    <w:p w:rsidR="00A609CA" w:rsidRPr="009C4B51" w:rsidRDefault="00A609CA" w:rsidP="00A609CA">
      <w:pPr>
        <w:ind w:left="180"/>
        <w:jc w:val="center"/>
        <w:rPr>
          <w:b/>
          <w:bCs/>
          <w:lang w:val="ru-RU"/>
        </w:rPr>
      </w:pPr>
      <w:r w:rsidRPr="009C4B51">
        <w:rPr>
          <w:b/>
          <w:bCs/>
          <w:lang w:val="ru-RU"/>
        </w:rPr>
        <w:t xml:space="preserve">5940 гр. </w:t>
      </w:r>
      <w:proofErr w:type="spellStart"/>
      <w:r w:rsidRPr="009C4B51">
        <w:rPr>
          <w:b/>
          <w:bCs/>
          <w:lang w:val="ru-RU"/>
        </w:rPr>
        <w:t>Никопол</w:t>
      </w:r>
      <w:proofErr w:type="spellEnd"/>
      <w:r w:rsidRPr="009C4B51">
        <w:rPr>
          <w:b/>
          <w:bCs/>
          <w:lang w:val="ru-RU"/>
        </w:rPr>
        <w:t xml:space="preserve">, ул. ”Ал. </w:t>
      </w:r>
      <w:proofErr w:type="spellStart"/>
      <w:r w:rsidRPr="009C4B51">
        <w:rPr>
          <w:b/>
          <w:bCs/>
          <w:lang w:val="ru-RU"/>
        </w:rPr>
        <w:t>Стамболийски</w:t>
      </w:r>
      <w:proofErr w:type="spellEnd"/>
      <w:r w:rsidRPr="009C4B51">
        <w:rPr>
          <w:b/>
          <w:bCs/>
          <w:lang w:val="ru-RU"/>
        </w:rPr>
        <w:t xml:space="preserve">” № 5; факс 06541/27-64; тел. 21–90, </w:t>
      </w:r>
    </w:p>
    <w:p w:rsidR="00A609CA" w:rsidRDefault="00B90262" w:rsidP="00A609CA">
      <w:pPr>
        <w:jc w:val="center"/>
      </w:pPr>
      <w:r>
        <w:rPr>
          <w:b/>
          <w:lang w:val="et-EE"/>
        </w:rPr>
        <w:t>е-mail</w:t>
      </w:r>
      <w:r w:rsidR="00A609CA" w:rsidRPr="00A609CA">
        <w:rPr>
          <w:b/>
          <w:lang w:val="et-EE"/>
        </w:rPr>
        <w:t>:</w:t>
      </w:r>
      <w:r>
        <w:rPr>
          <w:b/>
        </w:rPr>
        <w:t xml:space="preserve"> </w:t>
      </w:r>
      <w:r w:rsidR="00A609CA" w:rsidRPr="00A609CA">
        <w:rPr>
          <w:b/>
          <w:lang w:val="et-EE"/>
        </w:rPr>
        <w:t>obshtina@nikopol-bg.com, www.nikopol-bg.com</w:t>
      </w:r>
    </w:p>
    <w:p w:rsidR="00A609CA" w:rsidRDefault="00A609CA" w:rsidP="00A609CA">
      <w:pPr>
        <w:jc w:val="center"/>
      </w:pPr>
    </w:p>
    <w:p w:rsidR="00A609CA" w:rsidRDefault="00A609CA" w:rsidP="00A609CA">
      <w:pPr>
        <w:jc w:val="center"/>
        <w:rPr>
          <w:b/>
        </w:rPr>
      </w:pPr>
    </w:p>
    <w:p w:rsidR="00A609CA" w:rsidRDefault="00A609CA" w:rsidP="00A609CA">
      <w:pPr>
        <w:rPr>
          <w:rFonts w:ascii="AchenCyr" w:hAnsi="AchenCyr"/>
        </w:rPr>
      </w:pPr>
      <w:r>
        <w:rPr>
          <w:rFonts w:ascii="AchenCyr" w:hAnsi="AchenCyr"/>
          <w:b/>
        </w:rPr>
        <w:t xml:space="preserve">  </w:t>
      </w:r>
      <w:r>
        <w:rPr>
          <w:rFonts w:ascii="AchenCyr" w:hAnsi="AchenCyr"/>
        </w:rPr>
        <w:tab/>
      </w:r>
      <w:r>
        <w:rPr>
          <w:rFonts w:ascii="AchenCyr" w:hAnsi="AchenCyr"/>
        </w:rPr>
        <w:tab/>
      </w:r>
    </w:p>
    <w:p w:rsidR="00A609CA" w:rsidRDefault="00A609CA" w:rsidP="00A609CA">
      <w:pPr>
        <w:rPr>
          <w:rFonts w:ascii="AchenCyr" w:hAnsi="AchenCyr"/>
        </w:rPr>
      </w:pPr>
    </w:p>
    <w:p w:rsidR="00A609CA" w:rsidRPr="00B07300" w:rsidRDefault="00B90262" w:rsidP="00A609CA">
      <w:pPr>
        <w:pStyle w:val="2"/>
        <w:ind w:left="4860"/>
        <w:jc w:val="center"/>
        <w:rPr>
          <w:bCs w:val="0"/>
          <w:lang w:val="ru-RU"/>
        </w:rPr>
      </w:pPr>
      <w:r>
        <w:rPr>
          <w:rFonts w:ascii="AchenCyr" w:hAnsi="AchenCyr"/>
          <w:b w:val="0"/>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85pt;margin-top:-.4pt;width:206.25pt;height:112.5pt;z-index:251659264" fillcolor="#b2b2b2" strokecolor="#33c" strokeweight="1pt">
            <v:fill opacity=".5"/>
            <v:shadow on="t" color="#99f" offset="3pt"/>
            <v:textpath style="font-family:&quot;Arial Black&quot;;font-size:8pt;v-text-kern:t" trim="t" fitpath="t" string="П О Г Р А М А &#10;ЗА  &#10;О В Л А Д Я В А Н Е НА &#10;Б Е З С Т О П А Н С Т В Е Н И Т Е  &#10;К У Ч Е Т А &#10;НА &#10;Т Е Р И Т О Р И Я Т А &#10;НА&#10; О Б Щ И Н А Н И К О П О Л ЗА 2008 -2013 г.&#10;"/>
          </v:shape>
        </w:pict>
      </w:r>
    </w:p>
    <w:p w:rsidR="00A609CA" w:rsidRPr="00A609CA" w:rsidRDefault="00A609CA" w:rsidP="00A609CA">
      <w:pPr>
        <w:jc w:val="center"/>
        <w:rPr>
          <w:b/>
          <w:sz w:val="52"/>
          <w:szCs w:val="52"/>
        </w:rPr>
      </w:pPr>
      <w:r w:rsidRPr="00A609CA">
        <w:rPr>
          <w:b/>
          <w:sz w:val="52"/>
          <w:szCs w:val="52"/>
        </w:rPr>
        <w:t>П Р О Г Р А М А</w:t>
      </w:r>
    </w:p>
    <w:p w:rsidR="00A609CA" w:rsidRDefault="00A609CA" w:rsidP="00A609CA">
      <w:pPr>
        <w:jc w:val="center"/>
        <w:rPr>
          <w:b/>
          <w:sz w:val="52"/>
          <w:szCs w:val="52"/>
        </w:rPr>
      </w:pPr>
    </w:p>
    <w:p w:rsidR="00A609CA" w:rsidRPr="00A609CA" w:rsidRDefault="00A609CA" w:rsidP="00A609CA">
      <w:pPr>
        <w:jc w:val="center"/>
        <w:rPr>
          <w:b/>
          <w:sz w:val="52"/>
          <w:szCs w:val="52"/>
        </w:rPr>
      </w:pPr>
      <w:r w:rsidRPr="00A609CA">
        <w:rPr>
          <w:b/>
          <w:sz w:val="52"/>
          <w:szCs w:val="52"/>
        </w:rPr>
        <w:t>ЗА</w:t>
      </w:r>
    </w:p>
    <w:p w:rsidR="00A609CA" w:rsidRDefault="00A609CA" w:rsidP="00A609CA">
      <w:pPr>
        <w:rPr>
          <w:b/>
          <w:sz w:val="52"/>
          <w:szCs w:val="52"/>
        </w:rPr>
      </w:pPr>
    </w:p>
    <w:p w:rsidR="00A609CA" w:rsidRPr="00A609CA" w:rsidRDefault="00A609CA" w:rsidP="00A609CA">
      <w:pPr>
        <w:rPr>
          <w:b/>
          <w:sz w:val="52"/>
          <w:szCs w:val="52"/>
        </w:rPr>
      </w:pPr>
      <w:r w:rsidRPr="00A609CA">
        <w:rPr>
          <w:b/>
          <w:sz w:val="52"/>
          <w:szCs w:val="52"/>
        </w:rPr>
        <w:t xml:space="preserve">ОВЛАДЯВАНЕ НА ПОПУЛАЦИЯТА </w:t>
      </w:r>
    </w:p>
    <w:p w:rsidR="00A609CA" w:rsidRDefault="00A609CA" w:rsidP="00A609CA">
      <w:pPr>
        <w:jc w:val="center"/>
        <w:rPr>
          <w:b/>
          <w:sz w:val="52"/>
          <w:szCs w:val="52"/>
        </w:rPr>
      </w:pPr>
    </w:p>
    <w:p w:rsidR="00A609CA" w:rsidRPr="00A609CA" w:rsidRDefault="00A609CA" w:rsidP="00A609CA">
      <w:pPr>
        <w:jc w:val="center"/>
        <w:rPr>
          <w:b/>
          <w:sz w:val="52"/>
          <w:szCs w:val="52"/>
        </w:rPr>
      </w:pPr>
      <w:r w:rsidRPr="00A609CA">
        <w:rPr>
          <w:b/>
          <w:sz w:val="52"/>
          <w:szCs w:val="52"/>
        </w:rPr>
        <w:t xml:space="preserve">НА БЕЗСТОПАНСТВЕНИ КУЧЕТА </w:t>
      </w:r>
    </w:p>
    <w:p w:rsidR="00A609CA" w:rsidRDefault="00A609CA" w:rsidP="00A609CA">
      <w:pPr>
        <w:jc w:val="center"/>
        <w:rPr>
          <w:b/>
          <w:sz w:val="52"/>
          <w:szCs w:val="52"/>
        </w:rPr>
      </w:pPr>
    </w:p>
    <w:p w:rsidR="00A609CA" w:rsidRPr="00A609CA" w:rsidRDefault="00A609CA" w:rsidP="00A609CA">
      <w:pPr>
        <w:jc w:val="center"/>
        <w:rPr>
          <w:b/>
          <w:sz w:val="52"/>
          <w:szCs w:val="52"/>
        </w:rPr>
      </w:pPr>
      <w:r w:rsidRPr="00A609CA">
        <w:rPr>
          <w:b/>
          <w:sz w:val="52"/>
          <w:szCs w:val="52"/>
        </w:rPr>
        <w:t>НА ТЕРИТОРИЯТА</w:t>
      </w:r>
    </w:p>
    <w:p w:rsidR="00A609CA" w:rsidRDefault="00A609CA" w:rsidP="00A609CA">
      <w:pPr>
        <w:jc w:val="center"/>
        <w:rPr>
          <w:b/>
          <w:sz w:val="52"/>
          <w:szCs w:val="52"/>
        </w:rPr>
      </w:pPr>
    </w:p>
    <w:p w:rsidR="00A609CA" w:rsidRDefault="00A609CA" w:rsidP="00A609CA">
      <w:pPr>
        <w:jc w:val="center"/>
        <w:rPr>
          <w:b/>
          <w:color w:val="3366FF"/>
          <w:sz w:val="52"/>
          <w:szCs w:val="52"/>
        </w:rPr>
      </w:pPr>
      <w:r w:rsidRPr="00A609CA">
        <w:rPr>
          <w:b/>
          <w:sz w:val="52"/>
          <w:szCs w:val="52"/>
        </w:rPr>
        <w:t xml:space="preserve"> НА ОБЩИНА НИКОПОЛ</w:t>
      </w:r>
    </w:p>
    <w:p w:rsidR="004C21A0" w:rsidRDefault="004C21A0"/>
    <w:p w:rsidR="00A609CA" w:rsidRDefault="00A609CA"/>
    <w:p w:rsidR="00A609CA" w:rsidRDefault="00A609CA"/>
    <w:p w:rsidR="00707DA7" w:rsidRDefault="00707DA7"/>
    <w:p w:rsidR="00707DA7" w:rsidRDefault="00707DA7"/>
    <w:p w:rsidR="00707DA7" w:rsidRDefault="00707DA7"/>
    <w:p w:rsidR="00707DA7" w:rsidRDefault="00707DA7"/>
    <w:p w:rsidR="00707DA7" w:rsidRDefault="00707DA7"/>
    <w:p w:rsidR="00707DA7" w:rsidRDefault="00707DA7"/>
    <w:p w:rsidR="00707DA7" w:rsidRDefault="00707DA7"/>
    <w:p w:rsidR="00707DA7" w:rsidRDefault="00707DA7"/>
    <w:p w:rsidR="00707DA7" w:rsidRDefault="00707DA7"/>
    <w:p w:rsidR="00707DA7" w:rsidRDefault="00707DA7"/>
    <w:p w:rsidR="00707DA7" w:rsidRDefault="00707DA7"/>
    <w:p w:rsidR="00707DA7" w:rsidRDefault="00707DA7"/>
    <w:p w:rsidR="00707DA7" w:rsidRDefault="00707DA7"/>
    <w:p w:rsidR="00707DA7" w:rsidRDefault="00707DA7"/>
    <w:p w:rsidR="00707DA7" w:rsidRDefault="00707DA7"/>
    <w:p w:rsidR="00707DA7" w:rsidRDefault="00707DA7"/>
    <w:p w:rsidR="00707DA7" w:rsidRDefault="00707DA7"/>
    <w:p w:rsidR="00707DA7" w:rsidRPr="00707DA7" w:rsidRDefault="00707DA7" w:rsidP="00707DA7">
      <w:pPr>
        <w:pStyle w:val="a3"/>
        <w:numPr>
          <w:ilvl w:val="0"/>
          <w:numId w:val="1"/>
        </w:numPr>
        <w:rPr>
          <w:b/>
          <w:sz w:val="24"/>
          <w:szCs w:val="24"/>
        </w:rPr>
      </w:pPr>
      <w:r w:rsidRPr="00707DA7">
        <w:rPr>
          <w:b/>
          <w:sz w:val="24"/>
          <w:szCs w:val="24"/>
        </w:rPr>
        <w:lastRenderedPageBreak/>
        <w:t>НЕОБХОДИМОСТ ОТ ПРОГРАМАТА</w:t>
      </w:r>
    </w:p>
    <w:p w:rsidR="00707DA7" w:rsidRPr="00707DA7" w:rsidRDefault="00707DA7" w:rsidP="00707DA7">
      <w:pPr>
        <w:rPr>
          <w:b/>
          <w:sz w:val="24"/>
          <w:szCs w:val="24"/>
        </w:rPr>
      </w:pPr>
    </w:p>
    <w:p w:rsidR="00707DA7" w:rsidRDefault="00707DA7" w:rsidP="00707DA7">
      <w:pPr>
        <w:pStyle w:val="a3"/>
        <w:spacing w:line="288" w:lineRule="auto"/>
        <w:ind w:left="0" w:firstLine="357"/>
        <w:jc w:val="both"/>
        <w:rPr>
          <w:sz w:val="24"/>
          <w:szCs w:val="24"/>
        </w:rPr>
      </w:pPr>
      <w:r w:rsidRPr="00707DA7">
        <w:rPr>
          <w:sz w:val="24"/>
          <w:szCs w:val="24"/>
        </w:rPr>
        <w:t>Проблемът с безстопанствените кучета на територията на</w:t>
      </w:r>
      <w:r>
        <w:rPr>
          <w:sz w:val="24"/>
          <w:szCs w:val="24"/>
        </w:rPr>
        <w:t xml:space="preserve"> Община Никопол е сериозен за населението и има многостранни измерения – здравни, социално битови, икономически и екологични. </w:t>
      </w:r>
      <w:r w:rsidRPr="00707DA7">
        <w:rPr>
          <w:sz w:val="24"/>
          <w:szCs w:val="24"/>
        </w:rPr>
        <w:t xml:space="preserve"> </w:t>
      </w:r>
      <w:r>
        <w:rPr>
          <w:sz w:val="24"/>
          <w:szCs w:val="24"/>
        </w:rPr>
        <w:t>Овладяването на популацията на безстопанствените кучета е научно обосновано регулиране, което позволява осъществяване на контрол и намаляване на броя им до минимум.</w:t>
      </w:r>
    </w:p>
    <w:p w:rsidR="00707DA7" w:rsidRDefault="00707DA7" w:rsidP="00707DA7">
      <w:pPr>
        <w:pStyle w:val="a3"/>
        <w:spacing w:line="288" w:lineRule="auto"/>
        <w:ind w:left="0" w:firstLine="357"/>
        <w:jc w:val="both"/>
        <w:rPr>
          <w:sz w:val="24"/>
          <w:szCs w:val="24"/>
        </w:rPr>
      </w:pPr>
      <w:r>
        <w:rPr>
          <w:sz w:val="24"/>
          <w:szCs w:val="24"/>
        </w:rPr>
        <w:tab/>
        <w:t xml:space="preserve">Популацията на </w:t>
      </w:r>
      <w:r w:rsidRPr="00707DA7">
        <w:rPr>
          <w:sz w:val="24"/>
          <w:szCs w:val="24"/>
        </w:rPr>
        <w:t>безстопанствените кучета</w:t>
      </w:r>
      <w:r>
        <w:rPr>
          <w:sz w:val="24"/>
          <w:szCs w:val="24"/>
        </w:rPr>
        <w:t xml:space="preserve"> се състои от изоставени, изгубени, родени на улицата и домашни кучета, оставени на обществени места без надзор, които водят до рискове за населението, като се създава опасност от пренасяне на заразни и паразитни болести, нападения, ухапвания и предизвикване на пътнотранспортни произшествия, замърсяване на околната среда. Безстопанствените кучета създават дискомфорт, провокирани от шума и предизвикват страх сред населението.</w:t>
      </w:r>
    </w:p>
    <w:p w:rsidR="00707DA7" w:rsidRDefault="00707DA7" w:rsidP="00E859AA">
      <w:pPr>
        <w:pStyle w:val="a3"/>
        <w:spacing w:line="288" w:lineRule="auto"/>
        <w:ind w:left="0" w:firstLine="708"/>
        <w:jc w:val="both"/>
        <w:rPr>
          <w:sz w:val="24"/>
          <w:szCs w:val="24"/>
        </w:rPr>
      </w:pPr>
      <w:r>
        <w:rPr>
          <w:sz w:val="24"/>
          <w:szCs w:val="24"/>
        </w:rPr>
        <w:t>Причините за наличието на безстопанствените кучета са от различен характер</w:t>
      </w:r>
      <w:r w:rsidR="00E859AA">
        <w:rPr>
          <w:sz w:val="24"/>
          <w:szCs w:val="24"/>
        </w:rPr>
        <w:t>.</w:t>
      </w:r>
    </w:p>
    <w:p w:rsidR="00E859AA" w:rsidRPr="00E859AA" w:rsidRDefault="00E859AA" w:rsidP="00E859AA">
      <w:pPr>
        <w:pStyle w:val="a3"/>
        <w:spacing w:line="288" w:lineRule="auto"/>
        <w:ind w:left="0" w:firstLine="708"/>
        <w:jc w:val="both"/>
        <w:rPr>
          <w:sz w:val="24"/>
          <w:szCs w:val="24"/>
        </w:rPr>
      </w:pPr>
      <w:r w:rsidRPr="00E859AA">
        <w:rPr>
          <w:sz w:val="24"/>
          <w:szCs w:val="24"/>
        </w:rPr>
        <w:t xml:space="preserve">Едни от тях, свързани с обществеността, са липсата на популяризация на проблема с безстопанствените кучета и рисковете, които крие той, недостатъчната информираност на населението относно задълженията им при отглеждането на домашни кучета, ненасърчаване на отговорното отглеждане на кучетата и тяхната кастрация, слаба активност при осиновяването им от приюти.   </w:t>
      </w:r>
    </w:p>
    <w:p w:rsidR="00E859AA" w:rsidRPr="00E859AA" w:rsidRDefault="00E859AA" w:rsidP="00E859AA">
      <w:pPr>
        <w:pStyle w:val="a3"/>
        <w:spacing w:line="288" w:lineRule="auto"/>
        <w:ind w:left="0" w:firstLine="708"/>
        <w:jc w:val="both"/>
        <w:rPr>
          <w:sz w:val="24"/>
          <w:szCs w:val="24"/>
        </w:rPr>
      </w:pPr>
      <w:r w:rsidRPr="00E859AA">
        <w:rPr>
          <w:sz w:val="24"/>
          <w:szCs w:val="24"/>
        </w:rPr>
        <w:t>Други са свързани с поведението на собствениците на домашни кучета и  включват безотговорно придобиване, отглеждане, размножаване и разпространение, безнадзорно извеждане и оставяне без контрол. Основен проблем е притеснението за сигурността на населението, в резултат на което гражданите използват кучета за охрана – на стопански постройки, на жилища, на производствени обекти. В една част от случаите, когато отпадне нуждата от охрана, собствениците изоставят кучетата. В други случай се касае за недобре преценени възможности за отглеждане на домашни любимци, които се пускат на улицата. В голямата си част тези собственици не</w:t>
      </w:r>
      <w:r>
        <w:rPr>
          <w:sz w:val="24"/>
          <w:szCs w:val="24"/>
        </w:rPr>
        <w:t xml:space="preserve"> </w:t>
      </w:r>
      <w:r w:rsidRPr="00E859AA">
        <w:rPr>
          <w:sz w:val="24"/>
          <w:szCs w:val="24"/>
        </w:rPr>
        <w:t>изпълняват своите задължения при отглеждане на домашните кучета, като не са ги предоставяли на регистриран ветеринарен лекар, който упражнява ветеринарномедицинска практика за издаване на паспорт, ваксинация, обезпаразитяване и регистрация чрез поставяне на микрочип и въвеждане на данните в Интегрираната информационна система на Българската агенция по безопасност на храните (БАБХ).  Това е едно от основните задължения на собствениците при отглеждане на домашните кучета, което те не изпълняват.</w:t>
      </w:r>
    </w:p>
    <w:p w:rsidR="00E859AA" w:rsidRDefault="00E859AA" w:rsidP="00E859AA">
      <w:pPr>
        <w:pStyle w:val="a3"/>
        <w:spacing w:line="288" w:lineRule="auto"/>
        <w:ind w:left="0" w:firstLine="1077"/>
        <w:jc w:val="both"/>
        <w:rPr>
          <w:sz w:val="24"/>
          <w:szCs w:val="24"/>
        </w:rPr>
      </w:pPr>
      <w:r w:rsidRPr="00E859AA">
        <w:rPr>
          <w:sz w:val="24"/>
          <w:szCs w:val="24"/>
        </w:rPr>
        <w:t xml:space="preserve">Аспект на проблема с безстопанствените кучета е тяхното физиологично състояние, като същите страдат от болести, глад и студ, и биват измъчвани, малтретирани и дори убивани от граждани. Налице е недостатъчна грижа и нехуманно отношение към тях. </w:t>
      </w:r>
    </w:p>
    <w:p w:rsidR="005F58AF" w:rsidRDefault="005F58AF" w:rsidP="00E859AA">
      <w:pPr>
        <w:pStyle w:val="a3"/>
        <w:spacing w:line="288" w:lineRule="auto"/>
        <w:ind w:left="0" w:firstLine="1077"/>
        <w:jc w:val="both"/>
        <w:rPr>
          <w:sz w:val="24"/>
          <w:szCs w:val="24"/>
        </w:rPr>
      </w:pPr>
    </w:p>
    <w:p w:rsidR="005F58AF" w:rsidRDefault="005F58AF" w:rsidP="005F58AF">
      <w:pPr>
        <w:pStyle w:val="a3"/>
        <w:numPr>
          <w:ilvl w:val="0"/>
          <w:numId w:val="1"/>
        </w:numPr>
        <w:spacing w:line="288" w:lineRule="auto"/>
        <w:jc w:val="both"/>
        <w:rPr>
          <w:b/>
          <w:sz w:val="24"/>
          <w:szCs w:val="24"/>
        </w:rPr>
      </w:pPr>
      <w:r w:rsidRPr="005F58AF">
        <w:rPr>
          <w:b/>
          <w:sz w:val="24"/>
          <w:szCs w:val="24"/>
        </w:rPr>
        <w:t>НОРМАТИВНА УРЕДБА</w:t>
      </w:r>
    </w:p>
    <w:p w:rsidR="005F58AF" w:rsidRDefault="005F58AF" w:rsidP="005F58AF">
      <w:pPr>
        <w:pStyle w:val="a3"/>
        <w:spacing w:line="288" w:lineRule="auto"/>
        <w:ind w:left="0" w:firstLine="360"/>
        <w:jc w:val="both"/>
        <w:rPr>
          <w:sz w:val="24"/>
          <w:szCs w:val="24"/>
        </w:rPr>
      </w:pPr>
      <w:r w:rsidRPr="005F58AF">
        <w:rPr>
          <w:sz w:val="24"/>
          <w:szCs w:val="24"/>
        </w:rPr>
        <w:t xml:space="preserve">Настоящата програма е разработена в съответствие с Националната програма за овладяване популацията на безстопанствените кучета на територията на Република </w:t>
      </w:r>
      <w:r w:rsidRPr="005F58AF">
        <w:rPr>
          <w:sz w:val="24"/>
          <w:szCs w:val="24"/>
        </w:rPr>
        <w:lastRenderedPageBreak/>
        <w:t>България и съществуващата нормативна уредба, визираща както преките, така и косвените проблеми, генерирани от свръхпопулацията на скитащи кучета както в населените, така и извън населените територии. От своя страна Националната програма за овладяване популацията на безстопанствените кучета на територията на Република България се осъществява в сътрудничество между Министерството на земеделието, храните и горите, Българската агенция по безопасност на храните, Националното сдружение на общините в Република България, Българският ветеринарен съюз, Консултативният съвет в областта на овладяване популацията на безстопанствените кучета на територията на Република България и организациите за защита на животните, регистрирани по реда на Закона за юридическите лица с нестопанска цел, в чиито устави е предвидена дейност за защита на животните.</w:t>
      </w:r>
    </w:p>
    <w:p w:rsidR="005F58AF" w:rsidRDefault="005F58AF" w:rsidP="005F58AF">
      <w:pPr>
        <w:pStyle w:val="a3"/>
        <w:spacing w:line="288" w:lineRule="auto"/>
        <w:ind w:left="0" w:firstLine="360"/>
        <w:jc w:val="both"/>
        <w:rPr>
          <w:sz w:val="24"/>
          <w:szCs w:val="24"/>
        </w:rPr>
      </w:pPr>
    </w:p>
    <w:p w:rsidR="005F58AF" w:rsidRDefault="005F58AF" w:rsidP="005F58AF">
      <w:pPr>
        <w:pStyle w:val="a3"/>
        <w:numPr>
          <w:ilvl w:val="0"/>
          <w:numId w:val="2"/>
        </w:numPr>
        <w:spacing w:line="288" w:lineRule="auto"/>
        <w:jc w:val="both"/>
        <w:rPr>
          <w:b/>
          <w:sz w:val="24"/>
          <w:szCs w:val="24"/>
        </w:rPr>
      </w:pPr>
      <w:r w:rsidRPr="005F58AF">
        <w:rPr>
          <w:b/>
          <w:sz w:val="24"/>
          <w:szCs w:val="24"/>
        </w:rPr>
        <w:t>Закон за защита на животните</w:t>
      </w:r>
    </w:p>
    <w:p w:rsidR="005F58AF" w:rsidRDefault="005F58AF" w:rsidP="005F58AF">
      <w:pPr>
        <w:pStyle w:val="a3"/>
        <w:spacing w:line="288" w:lineRule="auto"/>
        <w:ind w:left="1080"/>
        <w:jc w:val="both"/>
        <w:rPr>
          <w:b/>
          <w:sz w:val="24"/>
          <w:szCs w:val="24"/>
        </w:rPr>
      </w:pPr>
    </w:p>
    <w:p w:rsidR="005F58AF" w:rsidRDefault="005F58AF" w:rsidP="005F58AF">
      <w:pPr>
        <w:spacing w:line="288" w:lineRule="auto"/>
        <w:ind w:firstLine="708"/>
        <w:jc w:val="both"/>
        <w:rPr>
          <w:sz w:val="24"/>
          <w:szCs w:val="24"/>
        </w:rPr>
      </w:pPr>
      <w:r w:rsidRPr="005F58AF">
        <w:rPr>
          <w:sz w:val="24"/>
          <w:szCs w:val="24"/>
        </w:rPr>
        <w:t>Законът има за цел да бъде запълнена съществуващата празнота в системата от нормативни актове на Република България, който въвежда мерки за формиране и задълбочаване на разбирането на обществото относно защитата на животните, обучението на децата и младежта и др. Законът е рамков за всички животни и определя неуредени в Закона за ветеринарномедицинската дейност области като: прилагане на мерки за регулиране на популациите от безстопанствени животни; създаването на национална база данни за регистрация на домашните и кастрираните вече безстопанствени кучета и др.</w:t>
      </w:r>
    </w:p>
    <w:p w:rsidR="005F58AF" w:rsidRDefault="005F58AF" w:rsidP="005F58AF">
      <w:pPr>
        <w:spacing w:line="288" w:lineRule="auto"/>
        <w:ind w:firstLine="708"/>
        <w:jc w:val="both"/>
        <w:rPr>
          <w:sz w:val="24"/>
          <w:szCs w:val="24"/>
        </w:rPr>
      </w:pPr>
    </w:p>
    <w:p w:rsidR="005F58AF" w:rsidRDefault="005F58AF" w:rsidP="005F58AF">
      <w:pPr>
        <w:pStyle w:val="a3"/>
        <w:numPr>
          <w:ilvl w:val="0"/>
          <w:numId w:val="2"/>
        </w:numPr>
        <w:spacing w:line="288" w:lineRule="auto"/>
        <w:jc w:val="both"/>
        <w:rPr>
          <w:b/>
          <w:sz w:val="24"/>
          <w:szCs w:val="24"/>
        </w:rPr>
      </w:pPr>
      <w:r w:rsidRPr="005F58AF">
        <w:rPr>
          <w:b/>
          <w:sz w:val="24"/>
          <w:szCs w:val="24"/>
        </w:rPr>
        <w:t>Закон за ветеринарно медицинската дейност</w:t>
      </w:r>
    </w:p>
    <w:p w:rsidR="005F58AF" w:rsidRDefault="005F58AF" w:rsidP="005F58AF">
      <w:pPr>
        <w:pStyle w:val="a3"/>
        <w:spacing w:line="288" w:lineRule="auto"/>
        <w:ind w:left="1080"/>
        <w:jc w:val="both"/>
        <w:rPr>
          <w:b/>
          <w:sz w:val="24"/>
          <w:szCs w:val="24"/>
        </w:rPr>
      </w:pPr>
    </w:p>
    <w:p w:rsidR="005F58AF" w:rsidRPr="005F58AF" w:rsidRDefault="005F58AF" w:rsidP="005F58AF">
      <w:pPr>
        <w:spacing w:line="288" w:lineRule="auto"/>
        <w:ind w:firstLine="708"/>
        <w:jc w:val="both"/>
        <w:rPr>
          <w:sz w:val="24"/>
          <w:szCs w:val="24"/>
        </w:rPr>
      </w:pPr>
      <w:r w:rsidRPr="005F58AF">
        <w:rPr>
          <w:sz w:val="24"/>
          <w:szCs w:val="24"/>
        </w:rPr>
        <w:t xml:space="preserve">Задълженията на кметовете на общини по отношение на безстопанствените кучета са определени в Закона за ветеринарномедицинската дейност (ЗВД)  и Правилника за прилагане на Закона за ветеринарномедицинската дейност (ППЗВМД). Съгласно чл. 133, ал. 2, т. 1 и т. 7 от ЗВД  –  “Кметовете и кметските наместници съдействат за изпълнението  на мерките за профилактика, ограничаване и ликвидиране на болестите по животните предприемат мерки за недопускане на свободно движение на животни по улиците на населените места“ </w:t>
      </w:r>
    </w:p>
    <w:p w:rsidR="005F58AF" w:rsidRDefault="005F58AF" w:rsidP="005F58AF">
      <w:pPr>
        <w:spacing w:line="288" w:lineRule="auto"/>
        <w:jc w:val="both"/>
        <w:rPr>
          <w:sz w:val="24"/>
          <w:szCs w:val="24"/>
        </w:rPr>
      </w:pPr>
      <w:r w:rsidRPr="005F58AF">
        <w:rPr>
          <w:sz w:val="24"/>
          <w:szCs w:val="24"/>
        </w:rPr>
        <w:t>Съгласно чл. 178 от ЗВД – „Кметовете на общини, райони и кметства организират контрола за спазване изискванията по чл. 172, т. 1 и 2, чл. 173, т. 1 и чл. 177, ал. 1“</w:t>
      </w:r>
      <w:r>
        <w:rPr>
          <w:sz w:val="24"/>
          <w:szCs w:val="24"/>
        </w:rPr>
        <w:t>.</w:t>
      </w:r>
    </w:p>
    <w:p w:rsidR="005F58AF" w:rsidRDefault="005F58AF" w:rsidP="005F58AF">
      <w:pPr>
        <w:spacing w:line="288" w:lineRule="auto"/>
        <w:jc w:val="both"/>
        <w:rPr>
          <w:sz w:val="24"/>
          <w:szCs w:val="24"/>
        </w:rPr>
      </w:pPr>
    </w:p>
    <w:p w:rsidR="005F58AF" w:rsidRDefault="005F58AF" w:rsidP="005F58AF">
      <w:pPr>
        <w:pStyle w:val="a3"/>
        <w:numPr>
          <w:ilvl w:val="0"/>
          <w:numId w:val="2"/>
        </w:numPr>
        <w:spacing w:line="288" w:lineRule="auto"/>
        <w:jc w:val="both"/>
        <w:rPr>
          <w:b/>
          <w:sz w:val="24"/>
          <w:szCs w:val="24"/>
        </w:rPr>
      </w:pPr>
      <w:r>
        <w:rPr>
          <w:b/>
          <w:sz w:val="24"/>
          <w:szCs w:val="24"/>
        </w:rPr>
        <w:t xml:space="preserve">Закон за здравето </w:t>
      </w:r>
    </w:p>
    <w:p w:rsidR="005F58AF" w:rsidRDefault="005F58AF" w:rsidP="005F58AF">
      <w:pPr>
        <w:spacing w:line="288" w:lineRule="auto"/>
        <w:ind w:firstLine="708"/>
        <w:jc w:val="both"/>
        <w:rPr>
          <w:sz w:val="24"/>
          <w:szCs w:val="24"/>
        </w:rPr>
      </w:pPr>
      <w:r w:rsidRPr="005F58AF">
        <w:rPr>
          <w:sz w:val="24"/>
          <w:szCs w:val="24"/>
        </w:rPr>
        <w:t>Съгласно чл. 31, ал. 1 от Закона за здравето (ЗЗ) “Държавата, общините, юридическите и физическите лица осъществяват дейността си, като осигуряват опазването на жизнената среда от вредно въздействащите върху здравето на човека биологични, химични, физични и социални фактори.”</w:t>
      </w:r>
    </w:p>
    <w:p w:rsidR="005F58AF" w:rsidRDefault="005F58AF" w:rsidP="005F58AF">
      <w:pPr>
        <w:spacing w:line="288" w:lineRule="auto"/>
        <w:ind w:firstLine="708"/>
        <w:jc w:val="both"/>
        <w:rPr>
          <w:sz w:val="24"/>
          <w:szCs w:val="24"/>
        </w:rPr>
      </w:pPr>
    </w:p>
    <w:p w:rsidR="005F58AF" w:rsidRDefault="005F58AF" w:rsidP="005F58AF">
      <w:pPr>
        <w:spacing w:line="288" w:lineRule="auto"/>
        <w:ind w:firstLine="708"/>
        <w:jc w:val="both"/>
        <w:rPr>
          <w:sz w:val="24"/>
          <w:szCs w:val="24"/>
        </w:rPr>
      </w:pPr>
    </w:p>
    <w:p w:rsidR="00691BDA" w:rsidRDefault="00691BDA" w:rsidP="00691BDA">
      <w:pPr>
        <w:pStyle w:val="a3"/>
        <w:numPr>
          <w:ilvl w:val="0"/>
          <w:numId w:val="1"/>
        </w:numPr>
        <w:spacing w:line="288" w:lineRule="auto"/>
        <w:jc w:val="both"/>
        <w:rPr>
          <w:b/>
          <w:sz w:val="24"/>
          <w:szCs w:val="24"/>
        </w:rPr>
      </w:pPr>
      <w:r w:rsidRPr="00691BDA">
        <w:rPr>
          <w:b/>
          <w:sz w:val="24"/>
          <w:szCs w:val="24"/>
        </w:rPr>
        <w:lastRenderedPageBreak/>
        <w:t>АНАЛИЗ НА ОБСТАНОВКАТА В ОБЩИНА НИКОПОЛ</w:t>
      </w:r>
    </w:p>
    <w:p w:rsidR="00691BDA" w:rsidRDefault="00691BDA" w:rsidP="00691BDA">
      <w:pPr>
        <w:spacing w:line="288" w:lineRule="auto"/>
        <w:jc w:val="both"/>
        <w:rPr>
          <w:b/>
          <w:sz w:val="24"/>
          <w:szCs w:val="24"/>
        </w:rPr>
      </w:pPr>
    </w:p>
    <w:p w:rsidR="00691BDA" w:rsidRPr="00691BDA" w:rsidRDefault="00691BDA" w:rsidP="00691BDA">
      <w:pPr>
        <w:spacing w:line="288" w:lineRule="auto"/>
        <w:ind w:firstLine="708"/>
        <w:jc w:val="both"/>
        <w:rPr>
          <w:sz w:val="24"/>
          <w:szCs w:val="24"/>
        </w:rPr>
      </w:pPr>
      <w:r w:rsidRPr="00691BDA">
        <w:rPr>
          <w:sz w:val="24"/>
          <w:szCs w:val="24"/>
        </w:rPr>
        <w:t>Община Никопол е разположена в северната част на Плевенска област, в Дунавската равнина. Административният център на общината е град Никопол. На юг граничи с община Плевен и община Левски, на изток с община Белене, на запад с община Гулянци, а северната граница е р. Дунав с град Турну Магуреле на отсрещния бряг.</w:t>
      </w:r>
    </w:p>
    <w:p w:rsidR="00691BDA" w:rsidRDefault="00691BDA" w:rsidP="00691BDA">
      <w:pPr>
        <w:spacing w:line="288" w:lineRule="auto"/>
        <w:jc w:val="both"/>
        <w:rPr>
          <w:sz w:val="24"/>
          <w:szCs w:val="24"/>
        </w:rPr>
      </w:pPr>
      <w:r w:rsidRPr="00691BDA">
        <w:rPr>
          <w:sz w:val="24"/>
          <w:szCs w:val="24"/>
        </w:rPr>
        <w:t>Заемана площ от 416.58 кm2, на която са разположени общо 14 населе</w:t>
      </w:r>
      <w:r w:rsidR="00025409">
        <w:rPr>
          <w:sz w:val="24"/>
          <w:szCs w:val="24"/>
        </w:rPr>
        <w:t>ни места с общо население  7925</w:t>
      </w:r>
      <w:r w:rsidRPr="00691BDA">
        <w:rPr>
          <w:sz w:val="24"/>
          <w:szCs w:val="24"/>
        </w:rPr>
        <w:t xml:space="preserve"> жители</w:t>
      </w:r>
      <w:r w:rsidR="00025409">
        <w:rPr>
          <w:sz w:val="24"/>
          <w:szCs w:val="24"/>
        </w:rPr>
        <w:t>.</w:t>
      </w:r>
    </w:p>
    <w:p w:rsidR="00025409" w:rsidRDefault="00025409" w:rsidP="00691BDA">
      <w:pPr>
        <w:spacing w:line="288" w:lineRule="auto"/>
        <w:jc w:val="both"/>
        <w:rPr>
          <w:sz w:val="24"/>
          <w:szCs w:val="24"/>
        </w:rPr>
      </w:pPr>
    </w:p>
    <w:p w:rsidR="00025409" w:rsidRDefault="00025409" w:rsidP="00025409">
      <w:pPr>
        <w:pStyle w:val="a3"/>
        <w:numPr>
          <w:ilvl w:val="0"/>
          <w:numId w:val="1"/>
        </w:numPr>
        <w:spacing w:line="288" w:lineRule="auto"/>
        <w:jc w:val="both"/>
        <w:rPr>
          <w:sz w:val="24"/>
          <w:szCs w:val="24"/>
        </w:rPr>
      </w:pPr>
      <w:r w:rsidRPr="00CE653A">
        <w:rPr>
          <w:b/>
          <w:sz w:val="24"/>
          <w:szCs w:val="24"/>
        </w:rPr>
        <w:t>ПРИНЦИПИ</w:t>
      </w:r>
      <w:r>
        <w:rPr>
          <w:sz w:val="24"/>
          <w:szCs w:val="24"/>
        </w:rPr>
        <w:t xml:space="preserve">, на които се основава </w:t>
      </w:r>
      <w:r w:rsidRPr="00CE653A">
        <w:rPr>
          <w:b/>
          <w:sz w:val="24"/>
          <w:szCs w:val="24"/>
        </w:rPr>
        <w:t>ПРОГРАМАТА</w:t>
      </w:r>
      <w:r>
        <w:rPr>
          <w:sz w:val="24"/>
          <w:szCs w:val="24"/>
        </w:rPr>
        <w:t xml:space="preserve">, </w:t>
      </w:r>
      <w:r w:rsidR="00CE653A">
        <w:rPr>
          <w:sz w:val="24"/>
          <w:szCs w:val="24"/>
        </w:rPr>
        <w:t>съгласно чл.40а, ал.1 от Закона за защита на животните:</w:t>
      </w:r>
    </w:p>
    <w:p w:rsidR="00CE653A" w:rsidRDefault="00CE653A" w:rsidP="00CE653A">
      <w:pPr>
        <w:pStyle w:val="a3"/>
        <w:spacing w:line="288" w:lineRule="auto"/>
        <w:jc w:val="both"/>
        <w:rPr>
          <w:sz w:val="24"/>
          <w:szCs w:val="24"/>
        </w:rPr>
      </w:pPr>
    </w:p>
    <w:p w:rsidR="00CE653A" w:rsidRDefault="00CE653A" w:rsidP="00CE653A">
      <w:pPr>
        <w:pStyle w:val="a3"/>
        <w:numPr>
          <w:ilvl w:val="0"/>
          <w:numId w:val="2"/>
        </w:numPr>
        <w:spacing w:line="288" w:lineRule="auto"/>
        <w:ind w:left="284" w:firstLine="0"/>
        <w:jc w:val="both"/>
        <w:rPr>
          <w:sz w:val="24"/>
          <w:szCs w:val="24"/>
        </w:rPr>
      </w:pPr>
      <w:r w:rsidRPr="00CE653A">
        <w:rPr>
          <w:sz w:val="24"/>
          <w:szCs w:val="24"/>
        </w:rPr>
        <w:t xml:space="preserve">Постигане на здравословна среда за </w:t>
      </w:r>
      <w:r>
        <w:rPr>
          <w:sz w:val="24"/>
          <w:szCs w:val="24"/>
        </w:rPr>
        <w:t>населението на Община Никопол</w:t>
      </w:r>
      <w:r w:rsidRPr="00CE653A">
        <w:rPr>
          <w:sz w:val="24"/>
          <w:szCs w:val="24"/>
        </w:rPr>
        <w:t xml:space="preserve"> и подобряване хуманното отношение към животните;</w:t>
      </w:r>
    </w:p>
    <w:p w:rsidR="00CE653A" w:rsidRDefault="00CE653A" w:rsidP="00CE653A">
      <w:pPr>
        <w:pStyle w:val="a3"/>
        <w:numPr>
          <w:ilvl w:val="0"/>
          <w:numId w:val="2"/>
        </w:numPr>
        <w:spacing w:line="288" w:lineRule="auto"/>
        <w:ind w:left="284" w:firstLine="0"/>
        <w:jc w:val="both"/>
        <w:rPr>
          <w:sz w:val="24"/>
          <w:szCs w:val="24"/>
        </w:rPr>
      </w:pPr>
      <w:r w:rsidRPr="00CE653A">
        <w:rPr>
          <w:sz w:val="24"/>
          <w:szCs w:val="24"/>
        </w:rPr>
        <w:t>Управление и намаляване на популацията от безстопанствени кучета по ефекти</w:t>
      </w:r>
      <w:r>
        <w:rPr>
          <w:sz w:val="24"/>
          <w:szCs w:val="24"/>
        </w:rPr>
        <w:t>вен начин чрез масова кастрация;</w:t>
      </w:r>
    </w:p>
    <w:p w:rsidR="00CE653A" w:rsidRDefault="00CE653A" w:rsidP="00CE653A">
      <w:pPr>
        <w:pStyle w:val="a3"/>
        <w:spacing w:line="288" w:lineRule="auto"/>
        <w:ind w:left="284"/>
        <w:jc w:val="both"/>
        <w:rPr>
          <w:sz w:val="24"/>
          <w:szCs w:val="24"/>
        </w:rPr>
      </w:pPr>
    </w:p>
    <w:p w:rsidR="00CE653A" w:rsidRDefault="00CE653A" w:rsidP="00CE653A">
      <w:pPr>
        <w:pStyle w:val="a3"/>
        <w:spacing w:line="288" w:lineRule="auto"/>
        <w:ind w:left="284"/>
        <w:jc w:val="both"/>
        <w:rPr>
          <w:sz w:val="24"/>
          <w:szCs w:val="24"/>
        </w:rPr>
      </w:pPr>
    </w:p>
    <w:p w:rsidR="00CE653A" w:rsidRDefault="00CE653A" w:rsidP="00CE653A">
      <w:pPr>
        <w:pStyle w:val="a3"/>
        <w:numPr>
          <w:ilvl w:val="0"/>
          <w:numId w:val="1"/>
        </w:numPr>
        <w:spacing w:line="288" w:lineRule="auto"/>
        <w:jc w:val="both"/>
        <w:rPr>
          <w:b/>
          <w:sz w:val="24"/>
          <w:szCs w:val="24"/>
        </w:rPr>
      </w:pPr>
      <w:r w:rsidRPr="00CE653A">
        <w:rPr>
          <w:b/>
          <w:sz w:val="24"/>
          <w:szCs w:val="24"/>
        </w:rPr>
        <w:t>СРОК И ИЗПЪЛНЕНИЕ НА ПРОГРАМАТА</w:t>
      </w:r>
    </w:p>
    <w:p w:rsidR="00CE653A" w:rsidRDefault="00CE653A" w:rsidP="00CE653A">
      <w:pPr>
        <w:spacing w:line="288" w:lineRule="auto"/>
        <w:jc w:val="both"/>
        <w:rPr>
          <w:b/>
          <w:sz w:val="24"/>
          <w:szCs w:val="24"/>
        </w:rPr>
      </w:pPr>
    </w:p>
    <w:p w:rsidR="00CE653A" w:rsidRDefault="00CE653A" w:rsidP="00CE653A">
      <w:pPr>
        <w:spacing w:line="288" w:lineRule="auto"/>
        <w:ind w:firstLine="360"/>
        <w:jc w:val="both"/>
        <w:rPr>
          <w:color w:val="FF0000"/>
          <w:sz w:val="24"/>
          <w:szCs w:val="24"/>
        </w:rPr>
      </w:pPr>
      <w:r w:rsidRPr="00CE653A">
        <w:rPr>
          <w:sz w:val="24"/>
          <w:szCs w:val="24"/>
        </w:rPr>
        <w:t>Програмата се изпълнява съгласно чл. 40, ал. 3 от ЗЗЖ</w:t>
      </w:r>
      <w:r>
        <w:rPr>
          <w:sz w:val="24"/>
          <w:szCs w:val="24"/>
        </w:rPr>
        <w:t>.</w:t>
      </w:r>
      <w:r w:rsidRPr="00CE653A">
        <w:rPr>
          <w:sz w:val="24"/>
          <w:szCs w:val="24"/>
        </w:rPr>
        <w:t xml:space="preserve"> </w:t>
      </w:r>
      <w:r>
        <w:rPr>
          <w:sz w:val="24"/>
          <w:szCs w:val="24"/>
        </w:rPr>
        <w:t>Срокът на Програмата се определя</w:t>
      </w:r>
      <w:r w:rsidRPr="00CE653A">
        <w:rPr>
          <w:sz w:val="24"/>
          <w:szCs w:val="24"/>
        </w:rPr>
        <w:t xml:space="preserve"> до постигането на заложените показатели </w:t>
      </w:r>
      <w:r w:rsidRPr="00CE653A">
        <w:rPr>
          <w:color w:val="FF0000"/>
          <w:sz w:val="24"/>
          <w:szCs w:val="24"/>
        </w:rPr>
        <w:t>в раздел 8. „Мерки по програмата“, т. 8.1. „Мерки за овладяване и контрол на популацията на безстопанствените кучета чрез кастрация“.</w:t>
      </w:r>
    </w:p>
    <w:p w:rsidR="00EA0E94" w:rsidRDefault="00EA0E94" w:rsidP="00CE653A">
      <w:pPr>
        <w:spacing w:line="288" w:lineRule="auto"/>
        <w:ind w:firstLine="360"/>
        <w:jc w:val="both"/>
        <w:rPr>
          <w:color w:val="FF0000"/>
          <w:sz w:val="24"/>
          <w:szCs w:val="24"/>
        </w:rPr>
      </w:pPr>
    </w:p>
    <w:p w:rsidR="00CE653A" w:rsidRDefault="00EA0E94" w:rsidP="00EA0E94">
      <w:pPr>
        <w:pStyle w:val="a3"/>
        <w:numPr>
          <w:ilvl w:val="0"/>
          <w:numId w:val="1"/>
        </w:numPr>
        <w:spacing w:line="288" w:lineRule="auto"/>
        <w:jc w:val="both"/>
        <w:rPr>
          <w:b/>
          <w:sz w:val="24"/>
          <w:szCs w:val="24"/>
        </w:rPr>
      </w:pPr>
      <w:r w:rsidRPr="00EA0E94">
        <w:rPr>
          <w:b/>
          <w:sz w:val="24"/>
          <w:szCs w:val="24"/>
        </w:rPr>
        <w:t>ЦЕЛИ И ЗАДАЧИ НА ПРОГРАМАТА</w:t>
      </w:r>
    </w:p>
    <w:p w:rsidR="00EA0E94" w:rsidRDefault="00EA0E94" w:rsidP="00EA0E94">
      <w:pPr>
        <w:pStyle w:val="a3"/>
        <w:spacing w:line="288" w:lineRule="auto"/>
        <w:jc w:val="both"/>
        <w:rPr>
          <w:b/>
          <w:sz w:val="24"/>
          <w:szCs w:val="24"/>
        </w:rPr>
      </w:pPr>
    </w:p>
    <w:p w:rsidR="00EA0E94" w:rsidRPr="00EA0E94" w:rsidRDefault="00EA0E94" w:rsidP="00EA0E94">
      <w:pPr>
        <w:pStyle w:val="a3"/>
        <w:numPr>
          <w:ilvl w:val="0"/>
          <w:numId w:val="3"/>
        </w:numPr>
        <w:spacing w:line="288" w:lineRule="auto"/>
        <w:ind w:left="709" w:hanging="425"/>
        <w:jc w:val="both"/>
        <w:rPr>
          <w:b/>
          <w:sz w:val="24"/>
          <w:szCs w:val="24"/>
        </w:rPr>
      </w:pPr>
      <w:r>
        <w:rPr>
          <w:b/>
          <w:sz w:val="24"/>
          <w:szCs w:val="24"/>
        </w:rPr>
        <w:t>Обща цел</w:t>
      </w:r>
    </w:p>
    <w:p w:rsidR="00EA0E94" w:rsidRPr="00EA0E94" w:rsidRDefault="00EA0E94" w:rsidP="00EA0E94">
      <w:pPr>
        <w:pStyle w:val="a3"/>
        <w:spacing w:line="288" w:lineRule="auto"/>
        <w:ind w:left="0" w:firstLine="708"/>
        <w:jc w:val="both"/>
        <w:rPr>
          <w:sz w:val="24"/>
          <w:szCs w:val="24"/>
        </w:rPr>
      </w:pPr>
      <w:r w:rsidRPr="00EA0E94">
        <w:rPr>
          <w:sz w:val="24"/>
          <w:szCs w:val="24"/>
        </w:rPr>
        <w:t xml:space="preserve">Програмата има за цел установяване на дългосрочни и ефективни мерки, които ще доведат до овладяване на популацията на безстопанствените кучета на територията на </w:t>
      </w:r>
      <w:r>
        <w:rPr>
          <w:sz w:val="24"/>
          <w:szCs w:val="24"/>
        </w:rPr>
        <w:t xml:space="preserve">Община Никопол </w:t>
      </w:r>
      <w:r w:rsidRPr="00EA0E94">
        <w:rPr>
          <w:sz w:val="24"/>
          <w:szCs w:val="24"/>
        </w:rPr>
        <w:t xml:space="preserve"> чрез:</w:t>
      </w:r>
    </w:p>
    <w:p w:rsidR="00EA0E94" w:rsidRPr="00EA0E94" w:rsidRDefault="00EA0E94" w:rsidP="00EA0E94">
      <w:pPr>
        <w:pStyle w:val="a3"/>
        <w:spacing w:line="288" w:lineRule="auto"/>
        <w:ind w:left="0"/>
        <w:jc w:val="both"/>
        <w:rPr>
          <w:sz w:val="24"/>
          <w:szCs w:val="24"/>
        </w:rPr>
      </w:pPr>
      <w:r w:rsidRPr="00EA0E94">
        <w:rPr>
          <w:b/>
          <w:sz w:val="24"/>
          <w:szCs w:val="24"/>
        </w:rPr>
        <w:t>а)</w:t>
      </w:r>
      <w:r w:rsidRPr="00EA0E94">
        <w:rPr>
          <w:sz w:val="24"/>
          <w:szCs w:val="24"/>
        </w:rPr>
        <w:t xml:space="preserve"> прилагане на механизмите за ефективен контрол и намаляване на популацията на безстопанствените кучета на територията на </w:t>
      </w:r>
      <w:r>
        <w:rPr>
          <w:sz w:val="24"/>
          <w:szCs w:val="24"/>
        </w:rPr>
        <w:t>Община Никопол</w:t>
      </w:r>
      <w:r w:rsidRPr="00EA0E94">
        <w:rPr>
          <w:sz w:val="24"/>
          <w:szCs w:val="24"/>
        </w:rPr>
        <w:t>, предвидени в българското законодателство;</w:t>
      </w:r>
    </w:p>
    <w:p w:rsidR="00EA0E94" w:rsidRPr="00EA0E94" w:rsidRDefault="00EA0E94" w:rsidP="00EA0E94">
      <w:pPr>
        <w:pStyle w:val="a3"/>
        <w:spacing w:line="288" w:lineRule="auto"/>
        <w:ind w:left="0"/>
        <w:jc w:val="both"/>
        <w:rPr>
          <w:sz w:val="24"/>
          <w:szCs w:val="24"/>
        </w:rPr>
      </w:pPr>
      <w:r w:rsidRPr="00EA0E94">
        <w:rPr>
          <w:b/>
          <w:sz w:val="24"/>
          <w:szCs w:val="24"/>
        </w:rPr>
        <w:t>б)</w:t>
      </w:r>
      <w:r w:rsidRPr="00EA0E94">
        <w:rPr>
          <w:sz w:val="24"/>
          <w:szCs w:val="24"/>
        </w:rPr>
        <w:t xml:space="preserve"> прилагане на механизмите за ефективен контрол на отглеждането, развъждането и търговията с кучета, предвидени в българското законодателство;</w:t>
      </w:r>
    </w:p>
    <w:p w:rsidR="00EA0E94" w:rsidRDefault="00EA0E94" w:rsidP="00EA0E94">
      <w:pPr>
        <w:pStyle w:val="a3"/>
        <w:spacing w:line="288" w:lineRule="auto"/>
        <w:ind w:left="0"/>
        <w:jc w:val="both"/>
        <w:rPr>
          <w:sz w:val="24"/>
          <w:szCs w:val="24"/>
        </w:rPr>
      </w:pPr>
      <w:r w:rsidRPr="00EA0E94">
        <w:rPr>
          <w:b/>
          <w:sz w:val="24"/>
          <w:szCs w:val="24"/>
        </w:rPr>
        <w:t>в)</w:t>
      </w:r>
      <w:r w:rsidRPr="00EA0E94">
        <w:rPr>
          <w:sz w:val="24"/>
          <w:szCs w:val="24"/>
        </w:rPr>
        <w:t xml:space="preserve"> повишаване културата на отглеждане на домашни кучета и насърчаване на тяхната кастрация и регистрация.</w:t>
      </w:r>
    </w:p>
    <w:p w:rsidR="00EA0E94" w:rsidRDefault="00EA0E94" w:rsidP="00EA0E94">
      <w:pPr>
        <w:pStyle w:val="a3"/>
        <w:spacing w:line="288" w:lineRule="auto"/>
        <w:ind w:left="0"/>
        <w:jc w:val="both"/>
        <w:rPr>
          <w:sz w:val="24"/>
          <w:szCs w:val="24"/>
        </w:rPr>
      </w:pPr>
    </w:p>
    <w:p w:rsidR="00EA0E94" w:rsidRDefault="00EA0E94" w:rsidP="00EA0E94">
      <w:pPr>
        <w:pStyle w:val="a3"/>
        <w:numPr>
          <w:ilvl w:val="0"/>
          <w:numId w:val="3"/>
        </w:numPr>
        <w:spacing w:line="288" w:lineRule="auto"/>
        <w:ind w:left="709" w:hanging="425"/>
        <w:jc w:val="both"/>
        <w:rPr>
          <w:b/>
          <w:sz w:val="24"/>
          <w:szCs w:val="24"/>
        </w:rPr>
      </w:pPr>
      <w:r w:rsidRPr="00EA0E94">
        <w:rPr>
          <w:b/>
          <w:sz w:val="24"/>
          <w:szCs w:val="24"/>
        </w:rPr>
        <w:t>Задачи</w:t>
      </w:r>
    </w:p>
    <w:p w:rsidR="00EA0E94" w:rsidRDefault="00EA0E94" w:rsidP="00EA0E94">
      <w:pPr>
        <w:pStyle w:val="a3"/>
        <w:spacing w:line="288" w:lineRule="auto"/>
        <w:ind w:left="709"/>
        <w:jc w:val="both"/>
        <w:rPr>
          <w:b/>
          <w:sz w:val="24"/>
          <w:szCs w:val="24"/>
        </w:rPr>
      </w:pPr>
    </w:p>
    <w:p w:rsidR="00EA0E94" w:rsidRPr="00EA0E94" w:rsidRDefault="00EA0E94" w:rsidP="00EA0E94">
      <w:pPr>
        <w:pStyle w:val="a3"/>
        <w:spacing w:line="288" w:lineRule="auto"/>
        <w:ind w:left="0" w:firstLine="708"/>
        <w:jc w:val="both"/>
        <w:rPr>
          <w:sz w:val="24"/>
          <w:szCs w:val="24"/>
        </w:rPr>
      </w:pPr>
      <w:r w:rsidRPr="00EA0E94">
        <w:rPr>
          <w:sz w:val="24"/>
          <w:szCs w:val="24"/>
        </w:rPr>
        <w:lastRenderedPageBreak/>
        <w:t>Анализиране и набелязване на мерки за отстраняване на причините, водещи до възникване и увеличаване на популацията на безстопанствените кучета на територията на страната;</w:t>
      </w:r>
    </w:p>
    <w:p w:rsidR="00EA0E94" w:rsidRPr="00EA0E94" w:rsidRDefault="00EA0E94" w:rsidP="00EA0E94">
      <w:pPr>
        <w:pStyle w:val="a3"/>
        <w:numPr>
          <w:ilvl w:val="0"/>
          <w:numId w:val="4"/>
        </w:numPr>
        <w:spacing w:line="288" w:lineRule="auto"/>
        <w:ind w:left="0" w:firstLine="284"/>
        <w:jc w:val="both"/>
        <w:rPr>
          <w:sz w:val="24"/>
          <w:szCs w:val="24"/>
        </w:rPr>
      </w:pPr>
      <w:r w:rsidRPr="00EA0E94">
        <w:rPr>
          <w:sz w:val="24"/>
          <w:szCs w:val="24"/>
        </w:rPr>
        <w:t xml:space="preserve">Идентификация, регистрация и въвеждане на данни за кучетата на територията на </w:t>
      </w:r>
      <w:r>
        <w:rPr>
          <w:sz w:val="24"/>
          <w:szCs w:val="24"/>
        </w:rPr>
        <w:t>Община Никопол</w:t>
      </w:r>
      <w:r w:rsidRPr="00EA0E94">
        <w:rPr>
          <w:sz w:val="24"/>
          <w:szCs w:val="24"/>
        </w:rPr>
        <w:t xml:space="preserve"> в Интегрираната информационна система на БАБХ; </w:t>
      </w:r>
    </w:p>
    <w:p w:rsidR="00EA0E94" w:rsidRDefault="00EA0E94" w:rsidP="00EA0E94">
      <w:pPr>
        <w:pStyle w:val="a3"/>
        <w:numPr>
          <w:ilvl w:val="0"/>
          <w:numId w:val="4"/>
        </w:numPr>
        <w:spacing w:line="288" w:lineRule="auto"/>
        <w:ind w:hanging="499"/>
        <w:jc w:val="both"/>
        <w:rPr>
          <w:sz w:val="24"/>
          <w:szCs w:val="24"/>
        </w:rPr>
      </w:pPr>
      <w:r w:rsidRPr="00EA0E94">
        <w:rPr>
          <w:sz w:val="24"/>
          <w:szCs w:val="24"/>
        </w:rPr>
        <w:t xml:space="preserve">Масова кастрация на безстопанствените кучета; </w:t>
      </w:r>
    </w:p>
    <w:p w:rsidR="00EA0E94" w:rsidRDefault="00EA0E94" w:rsidP="00EA0E94">
      <w:pPr>
        <w:pStyle w:val="a3"/>
        <w:numPr>
          <w:ilvl w:val="0"/>
          <w:numId w:val="4"/>
        </w:numPr>
        <w:spacing w:line="288" w:lineRule="auto"/>
        <w:ind w:hanging="499"/>
        <w:jc w:val="both"/>
        <w:rPr>
          <w:sz w:val="24"/>
          <w:szCs w:val="24"/>
        </w:rPr>
      </w:pPr>
      <w:r w:rsidRPr="00EA0E94">
        <w:rPr>
          <w:sz w:val="24"/>
          <w:szCs w:val="24"/>
        </w:rPr>
        <w:t>Стимулиране на кастрацията на домашни кучета;</w:t>
      </w:r>
    </w:p>
    <w:p w:rsidR="00EA0E94" w:rsidRDefault="00EA0E94" w:rsidP="00EA0E94">
      <w:pPr>
        <w:pStyle w:val="a3"/>
        <w:numPr>
          <w:ilvl w:val="0"/>
          <w:numId w:val="4"/>
        </w:numPr>
        <w:spacing w:line="288" w:lineRule="auto"/>
        <w:ind w:hanging="499"/>
        <w:jc w:val="both"/>
        <w:rPr>
          <w:sz w:val="24"/>
          <w:szCs w:val="24"/>
        </w:rPr>
      </w:pPr>
      <w:r w:rsidRPr="00EA0E94">
        <w:rPr>
          <w:sz w:val="24"/>
          <w:szCs w:val="24"/>
        </w:rPr>
        <w:t xml:space="preserve"> Стимулиране осиновяването на безстопанствени кучета;</w:t>
      </w:r>
    </w:p>
    <w:p w:rsidR="00EA0E94" w:rsidRDefault="00EA0E94" w:rsidP="00EA0E94">
      <w:pPr>
        <w:pStyle w:val="a3"/>
        <w:numPr>
          <w:ilvl w:val="0"/>
          <w:numId w:val="4"/>
        </w:numPr>
        <w:spacing w:line="288" w:lineRule="auto"/>
        <w:ind w:left="0" w:firstLine="284"/>
        <w:jc w:val="both"/>
        <w:rPr>
          <w:sz w:val="24"/>
          <w:szCs w:val="24"/>
        </w:rPr>
      </w:pPr>
      <w:r w:rsidRPr="00EA0E94">
        <w:rPr>
          <w:sz w:val="24"/>
          <w:szCs w:val="24"/>
        </w:rPr>
        <w:t xml:space="preserve"> Повишаване на информираността и отговорността на гражданите при отглеждането на домашни кучета;</w:t>
      </w:r>
    </w:p>
    <w:p w:rsidR="00EA0E94" w:rsidRDefault="00EA0E94" w:rsidP="00EA0E94">
      <w:pPr>
        <w:pStyle w:val="a3"/>
        <w:numPr>
          <w:ilvl w:val="0"/>
          <w:numId w:val="4"/>
        </w:numPr>
        <w:spacing w:line="288" w:lineRule="auto"/>
        <w:ind w:left="0" w:firstLine="284"/>
        <w:jc w:val="both"/>
        <w:rPr>
          <w:sz w:val="24"/>
          <w:szCs w:val="24"/>
        </w:rPr>
      </w:pPr>
      <w:r w:rsidRPr="00EA0E94">
        <w:rPr>
          <w:sz w:val="24"/>
          <w:szCs w:val="24"/>
        </w:rPr>
        <w:t xml:space="preserve"> Засилване на обществения контрол и контрола на </w:t>
      </w:r>
      <w:r>
        <w:rPr>
          <w:sz w:val="24"/>
          <w:szCs w:val="24"/>
        </w:rPr>
        <w:t>общинските</w:t>
      </w:r>
      <w:r w:rsidRPr="00EA0E94">
        <w:rPr>
          <w:sz w:val="24"/>
          <w:szCs w:val="24"/>
        </w:rPr>
        <w:t xml:space="preserve"> органи при работата по овладяване на популацията на безстопанствените кучета на територията на </w:t>
      </w:r>
      <w:r>
        <w:rPr>
          <w:sz w:val="24"/>
          <w:szCs w:val="24"/>
        </w:rPr>
        <w:t>Община Никопол</w:t>
      </w:r>
      <w:r w:rsidRPr="00EA0E94">
        <w:rPr>
          <w:sz w:val="24"/>
          <w:szCs w:val="24"/>
        </w:rPr>
        <w:t>.</w:t>
      </w:r>
    </w:p>
    <w:p w:rsidR="00EA0E94" w:rsidRDefault="00EA0E94" w:rsidP="00B853D4">
      <w:pPr>
        <w:pStyle w:val="a3"/>
        <w:spacing w:line="288" w:lineRule="auto"/>
        <w:ind w:left="284"/>
        <w:jc w:val="both"/>
        <w:rPr>
          <w:sz w:val="24"/>
          <w:szCs w:val="24"/>
        </w:rPr>
      </w:pPr>
    </w:p>
    <w:p w:rsidR="00B853D4" w:rsidRDefault="00B853D4" w:rsidP="00B853D4">
      <w:pPr>
        <w:pStyle w:val="a3"/>
        <w:spacing w:line="288" w:lineRule="auto"/>
        <w:ind w:left="284"/>
        <w:jc w:val="both"/>
        <w:rPr>
          <w:sz w:val="24"/>
          <w:szCs w:val="24"/>
        </w:rPr>
      </w:pPr>
    </w:p>
    <w:p w:rsidR="00B853D4" w:rsidRDefault="00B853D4" w:rsidP="00B853D4">
      <w:pPr>
        <w:pStyle w:val="a3"/>
        <w:numPr>
          <w:ilvl w:val="0"/>
          <w:numId w:val="1"/>
        </w:numPr>
        <w:spacing w:line="288" w:lineRule="auto"/>
        <w:jc w:val="both"/>
        <w:rPr>
          <w:b/>
          <w:sz w:val="24"/>
          <w:szCs w:val="24"/>
        </w:rPr>
      </w:pPr>
      <w:r w:rsidRPr="00B853D4">
        <w:rPr>
          <w:b/>
          <w:sz w:val="24"/>
          <w:szCs w:val="24"/>
        </w:rPr>
        <w:t>ОЧАКВАНИ РЕЗУЛТАТИ</w:t>
      </w:r>
    </w:p>
    <w:p w:rsidR="00B853D4" w:rsidRDefault="00B853D4" w:rsidP="00B853D4">
      <w:pPr>
        <w:spacing w:line="288" w:lineRule="auto"/>
        <w:jc w:val="both"/>
        <w:rPr>
          <w:b/>
          <w:sz w:val="24"/>
          <w:szCs w:val="24"/>
        </w:rPr>
      </w:pPr>
    </w:p>
    <w:p w:rsidR="00920ED5" w:rsidRPr="00920ED5" w:rsidRDefault="00920ED5" w:rsidP="00920ED5">
      <w:pPr>
        <w:spacing w:line="288" w:lineRule="auto"/>
        <w:ind w:firstLine="360"/>
        <w:jc w:val="both"/>
        <w:rPr>
          <w:sz w:val="24"/>
          <w:szCs w:val="24"/>
        </w:rPr>
      </w:pPr>
      <w:r w:rsidRPr="00920ED5">
        <w:rPr>
          <w:sz w:val="24"/>
          <w:szCs w:val="24"/>
        </w:rPr>
        <w:t xml:space="preserve">С прилагането на </w:t>
      </w:r>
      <w:r>
        <w:rPr>
          <w:sz w:val="24"/>
          <w:szCs w:val="24"/>
        </w:rPr>
        <w:t>Общинската</w:t>
      </w:r>
      <w:r w:rsidRPr="00920ED5">
        <w:rPr>
          <w:sz w:val="24"/>
          <w:szCs w:val="24"/>
        </w:rPr>
        <w:t xml:space="preserve"> програма за овладяване популацията на безстопанствените кучета на територията на </w:t>
      </w:r>
      <w:r>
        <w:rPr>
          <w:sz w:val="24"/>
          <w:szCs w:val="24"/>
        </w:rPr>
        <w:t xml:space="preserve">Община Никопол </w:t>
      </w:r>
      <w:r w:rsidRPr="00920ED5">
        <w:rPr>
          <w:sz w:val="24"/>
          <w:szCs w:val="24"/>
        </w:rPr>
        <w:t>се очакват следните резултати:</w:t>
      </w:r>
    </w:p>
    <w:p w:rsidR="00920ED5" w:rsidRPr="00920ED5" w:rsidRDefault="00920ED5" w:rsidP="00920ED5">
      <w:pPr>
        <w:pStyle w:val="a3"/>
        <w:numPr>
          <w:ilvl w:val="0"/>
          <w:numId w:val="3"/>
        </w:numPr>
        <w:spacing w:line="288" w:lineRule="auto"/>
        <w:ind w:left="0" w:firstLine="284"/>
        <w:jc w:val="both"/>
        <w:rPr>
          <w:sz w:val="24"/>
          <w:szCs w:val="24"/>
        </w:rPr>
      </w:pPr>
      <w:r w:rsidRPr="00920ED5">
        <w:rPr>
          <w:sz w:val="24"/>
          <w:szCs w:val="24"/>
        </w:rPr>
        <w:t xml:space="preserve">Намаляване на броя на безстопанствените кучета и установяване на траен контрол върху тяхната популация на територията на </w:t>
      </w:r>
      <w:r>
        <w:rPr>
          <w:sz w:val="24"/>
          <w:szCs w:val="24"/>
        </w:rPr>
        <w:t>Община Никопол</w:t>
      </w:r>
      <w:r w:rsidRPr="00920ED5">
        <w:rPr>
          <w:sz w:val="24"/>
          <w:szCs w:val="24"/>
        </w:rPr>
        <w:t>;</w:t>
      </w:r>
    </w:p>
    <w:p w:rsidR="00920ED5" w:rsidRPr="00920ED5" w:rsidRDefault="00920ED5" w:rsidP="00920ED5">
      <w:pPr>
        <w:pStyle w:val="a3"/>
        <w:numPr>
          <w:ilvl w:val="0"/>
          <w:numId w:val="3"/>
        </w:numPr>
        <w:spacing w:line="288" w:lineRule="auto"/>
        <w:ind w:left="0" w:firstLine="284"/>
        <w:jc w:val="both"/>
        <w:rPr>
          <w:sz w:val="24"/>
          <w:szCs w:val="24"/>
        </w:rPr>
      </w:pPr>
      <w:r w:rsidRPr="00920ED5">
        <w:rPr>
          <w:sz w:val="24"/>
          <w:szCs w:val="24"/>
        </w:rPr>
        <w:t>Намаляване на рисковете от разпространението на заболявания, пренасяни от безстопанствените кучета;</w:t>
      </w:r>
    </w:p>
    <w:p w:rsidR="00B853D4" w:rsidRDefault="00920ED5" w:rsidP="00920ED5">
      <w:pPr>
        <w:pStyle w:val="a3"/>
        <w:numPr>
          <w:ilvl w:val="0"/>
          <w:numId w:val="3"/>
        </w:numPr>
        <w:spacing w:line="288" w:lineRule="auto"/>
        <w:ind w:left="0" w:firstLine="284"/>
        <w:jc w:val="both"/>
        <w:rPr>
          <w:sz w:val="24"/>
          <w:szCs w:val="24"/>
        </w:rPr>
      </w:pPr>
      <w:r w:rsidRPr="00920ED5">
        <w:rPr>
          <w:sz w:val="24"/>
          <w:szCs w:val="24"/>
        </w:rPr>
        <w:t>Увеличаване на информираността, отговорността и активността на гражданите при отглеждане на домашни кучета.</w:t>
      </w:r>
    </w:p>
    <w:p w:rsidR="00920ED5" w:rsidRDefault="00920ED5" w:rsidP="00920ED5">
      <w:pPr>
        <w:spacing w:line="288" w:lineRule="auto"/>
        <w:jc w:val="both"/>
        <w:rPr>
          <w:sz w:val="24"/>
          <w:szCs w:val="24"/>
        </w:rPr>
      </w:pPr>
    </w:p>
    <w:p w:rsidR="00920ED5" w:rsidRDefault="00920ED5" w:rsidP="00920ED5">
      <w:pPr>
        <w:pStyle w:val="a3"/>
        <w:numPr>
          <w:ilvl w:val="0"/>
          <w:numId w:val="1"/>
        </w:numPr>
        <w:spacing w:line="288" w:lineRule="auto"/>
        <w:jc w:val="both"/>
        <w:rPr>
          <w:b/>
          <w:sz w:val="24"/>
          <w:szCs w:val="24"/>
        </w:rPr>
      </w:pPr>
      <w:r w:rsidRPr="00920ED5">
        <w:rPr>
          <w:b/>
          <w:sz w:val="24"/>
          <w:szCs w:val="24"/>
        </w:rPr>
        <w:t>ОЦЕНКА НА СЪСТОЯНИЕТО И ДИНАМИКАТА НА ПОПУЛАЦИЯТА НА БЕЗСТОПАНСТВЕНИТЕ КУЧЕТА</w:t>
      </w:r>
    </w:p>
    <w:p w:rsidR="00920ED5" w:rsidRDefault="00920ED5" w:rsidP="00920ED5">
      <w:pPr>
        <w:spacing w:line="288" w:lineRule="auto"/>
        <w:jc w:val="both"/>
        <w:rPr>
          <w:b/>
          <w:sz w:val="24"/>
          <w:szCs w:val="24"/>
        </w:rPr>
      </w:pPr>
    </w:p>
    <w:p w:rsidR="00920ED5" w:rsidRPr="00920ED5" w:rsidRDefault="00920ED5" w:rsidP="00920ED5">
      <w:pPr>
        <w:spacing w:line="288" w:lineRule="auto"/>
        <w:ind w:firstLine="708"/>
        <w:jc w:val="both"/>
        <w:rPr>
          <w:sz w:val="24"/>
          <w:szCs w:val="24"/>
        </w:rPr>
      </w:pPr>
      <w:r w:rsidRPr="00920ED5">
        <w:rPr>
          <w:sz w:val="24"/>
          <w:szCs w:val="24"/>
        </w:rPr>
        <w:t>Първоначалната оценка и последващият мониторинг са от ключово значение за успеха на Програмата. Реалната информация за състоянието и динамиката на популацията на безстопанствените кучета позволява да бъдат предприети максимално ефективни мерки и оптимизация на изразходваните ресурси.</w:t>
      </w:r>
    </w:p>
    <w:p w:rsidR="00920ED5" w:rsidRPr="00920ED5" w:rsidRDefault="00920ED5" w:rsidP="00C51378">
      <w:pPr>
        <w:spacing w:line="288" w:lineRule="auto"/>
        <w:ind w:firstLine="708"/>
        <w:jc w:val="both"/>
        <w:rPr>
          <w:sz w:val="24"/>
          <w:szCs w:val="24"/>
        </w:rPr>
      </w:pPr>
      <w:r w:rsidRPr="00920ED5">
        <w:rPr>
          <w:sz w:val="24"/>
          <w:szCs w:val="24"/>
        </w:rPr>
        <w:t xml:space="preserve">За правилна оценка е необходимо да се идентифицират източниците на безстопанствени кучета. </w:t>
      </w:r>
    </w:p>
    <w:p w:rsidR="00920ED5" w:rsidRPr="00920ED5" w:rsidRDefault="00920ED5" w:rsidP="00920ED5">
      <w:pPr>
        <w:spacing w:line="288" w:lineRule="auto"/>
        <w:jc w:val="both"/>
        <w:rPr>
          <w:sz w:val="24"/>
          <w:szCs w:val="24"/>
        </w:rPr>
      </w:pPr>
      <w:r w:rsidRPr="00920ED5">
        <w:rPr>
          <w:sz w:val="24"/>
          <w:szCs w:val="24"/>
        </w:rPr>
        <w:t>Такива са:</w:t>
      </w:r>
    </w:p>
    <w:p w:rsidR="00920ED5" w:rsidRPr="00920ED5" w:rsidRDefault="00920ED5" w:rsidP="00920ED5">
      <w:pPr>
        <w:spacing w:line="288" w:lineRule="auto"/>
        <w:jc w:val="both"/>
        <w:rPr>
          <w:sz w:val="24"/>
          <w:szCs w:val="24"/>
        </w:rPr>
      </w:pPr>
      <w:r w:rsidRPr="00920ED5">
        <w:rPr>
          <w:sz w:val="24"/>
          <w:szCs w:val="24"/>
        </w:rPr>
        <w:t>- Свободно скитащи домашни кучета (в тази бройка влизат и кучетата от строителни обекти, стопански дворове, паркинги и т.н.);</w:t>
      </w:r>
    </w:p>
    <w:p w:rsidR="00920ED5" w:rsidRPr="00920ED5" w:rsidRDefault="00920ED5" w:rsidP="00920ED5">
      <w:pPr>
        <w:spacing w:line="288" w:lineRule="auto"/>
        <w:jc w:val="both"/>
        <w:rPr>
          <w:sz w:val="24"/>
          <w:szCs w:val="24"/>
        </w:rPr>
      </w:pPr>
      <w:r w:rsidRPr="00920ED5">
        <w:rPr>
          <w:sz w:val="24"/>
          <w:szCs w:val="24"/>
        </w:rPr>
        <w:t>- Изоставени от стопаните си кучета;</w:t>
      </w:r>
    </w:p>
    <w:p w:rsidR="00920ED5" w:rsidRPr="00920ED5" w:rsidRDefault="00920ED5" w:rsidP="00920ED5">
      <w:pPr>
        <w:spacing w:line="288" w:lineRule="auto"/>
        <w:jc w:val="both"/>
        <w:rPr>
          <w:sz w:val="24"/>
          <w:szCs w:val="24"/>
        </w:rPr>
      </w:pPr>
      <w:r w:rsidRPr="00920ED5">
        <w:rPr>
          <w:sz w:val="24"/>
          <w:szCs w:val="24"/>
        </w:rPr>
        <w:t>- Поколения на домашни кучета, резултат на неконтролирано развъждане;</w:t>
      </w:r>
    </w:p>
    <w:p w:rsidR="00920ED5" w:rsidRDefault="00920ED5" w:rsidP="00920ED5">
      <w:pPr>
        <w:spacing w:line="288" w:lineRule="auto"/>
        <w:jc w:val="both"/>
        <w:rPr>
          <w:sz w:val="24"/>
          <w:szCs w:val="24"/>
        </w:rPr>
      </w:pPr>
      <w:r w:rsidRPr="00920ED5">
        <w:rPr>
          <w:b/>
          <w:sz w:val="24"/>
          <w:szCs w:val="24"/>
        </w:rPr>
        <w:t xml:space="preserve">- </w:t>
      </w:r>
      <w:r w:rsidRPr="00920ED5">
        <w:rPr>
          <w:sz w:val="24"/>
          <w:szCs w:val="24"/>
        </w:rPr>
        <w:t>Поколения на некастрирани безстопанствени кучета.</w:t>
      </w:r>
    </w:p>
    <w:p w:rsidR="00920ED5" w:rsidRPr="00920ED5" w:rsidRDefault="00920ED5" w:rsidP="00920ED5">
      <w:pPr>
        <w:spacing w:line="288" w:lineRule="auto"/>
        <w:ind w:firstLine="708"/>
        <w:jc w:val="both"/>
        <w:rPr>
          <w:sz w:val="24"/>
          <w:szCs w:val="24"/>
        </w:rPr>
      </w:pPr>
      <w:r w:rsidRPr="00920ED5">
        <w:rPr>
          <w:sz w:val="24"/>
          <w:szCs w:val="24"/>
        </w:rPr>
        <w:lastRenderedPageBreak/>
        <w:t xml:space="preserve">При започване изпълнението на </w:t>
      </w:r>
      <w:r w:rsidR="00C51378">
        <w:rPr>
          <w:sz w:val="24"/>
          <w:szCs w:val="24"/>
        </w:rPr>
        <w:t>Общинската</w:t>
      </w:r>
      <w:r w:rsidRPr="00920ED5">
        <w:rPr>
          <w:sz w:val="24"/>
          <w:szCs w:val="24"/>
        </w:rPr>
        <w:t xml:space="preserve"> програма и във връзка с динамиката на популацията, се извършва преброяване на безстопанственит</w:t>
      </w:r>
      <w:r w:rsidR="00C51378">
        <w:rPr>
          <w:sz w:val="24"/>
          <w:szCs w:val="24"/>
        </w:rPr>
        <w:t>е кучета на територията на всяко населено място на територията на Община Никопол</w:t>
      </w:r>
      <w:r w:rsidRPr="00920ED5">
        <w:rPr>
          <w:sz w:val="24"/>
          <w:szCs w:val="24"/>
        </w:rPr>
        <w:t>.</w:t>
      </w:r>
    </w:p>
    <w:p w:rsidR="00920ED5" w:rsidRPr="00C51378" w:rsidRDefault="000B63DC" w:rsidP="00C51378">
      <w:pPr>
        <w:pStyle w:val="a3"/>
        <w:numPr>
          <w:ilvl w:val="0"/>
          <w:numId w:val="5"/>
        </w:numPr>
        <w:spacing w:line="288" w:lineRule="auto"/>
        <w:ind w:left="0" w:firstLine="142"/>
        <w:jc w:val="both"/>
        <w:rPr>
          <w:sz w:val="24"/>
          <w:szCs w:val="24"/>
        </w:rPr>
      </w:pPr>
      <w:r>
        <w:rPr>
          <w:sz w:val="24"/>
          <w:szCs w:val="24"/>
        </w:rPr>
        <w:t>Кметът</w:t>
      </w:r>
      <w:r w:rsidR="00920ED5" w:rsidRPr="00C51378">
        <w:rPr>
          <w:sz w:val="24"/>
          <w:szCs w:val="24"/>
        </w:rPr>
        <w:t xml:space="preserve"> на </w:t>
      </w:r>
      <w:r>
        <w:rPr>
          <w:sz w:val="24"/>
          <w:szCs w:val="24"/>
        </w:rPr>
        <w:t>общината издава</w:t>
      </w:r>
      <w:r w:rsidR="00920ED5" w:rsidRPr="00C51378">
        <w:rPr>
          <w:sz w:val="24"/>
          <w:szCs w:val="24"/>
        </w:rPr>
        <w:t xml:space="preserve"> заповед за извършване на преброяването. Същото се извършва от представители на общината, организации за защита на животните или от други юридически лица, при спазване на принципа за липса на конфликт на интереси по смисъла на чл. 52 от Закона за противодействие на корупцията и за отнемане на незаконно придобитото имущество. В преброяването не могат да се включват участниците в дейностите по Програмата, извършващи кастрация и обработка на кучетата.  </w:t>
      </w:r>
    </w:p>
    <w:p w:rsidR="00920ED5" w:rsidRPr="00C51378" w:rsidRDefault="00920ED5" w:rsidP="00C51378">
      <w:pPr>
        <w:pStyle w:val="a3"/>
        <w:numPr>
          <w:ilvl w:val="0"/>
          <w:numId w:val="5"/>
        </w:numPr>
        <w:spacing w:line="288" w:lineRule="auto"/>
        <w:ind w:left="0" w:firstLine="142"/>
        <w:jc w:val="both"/>
        <w:rPr>
          <w:sz w:val="24"/>
          <w:szCs w:val="24"/>
        </w:rPr>
      </w:pPr>
      <w:r w:rsidRPr="00C51378">
        <w:rPr>
          <w:sz w:val="24"/>
          <w:szCs w:val="24"/>
        </w:rPr>
        <w:t>Преброяването се извършва веднъж на всеки две години в периода март-юни или септември-ноември.</w:t>
      </w:r>
    </w:p>
    <w:p w:rsidR="00920ED5" w:rsidRPr="00C51378" w:rsidRDefault="00920ED5" w:rsidP="00C51378">
      <w:pPr>
        <w:pStyle w:val="a3"/>
        <w:numPr>
          <w:ilvl w:val="0"/>
          <w:numId w:val="5"/>
        </w:numPr>
        <w:spacing w:line="288" w:lineRule="auto"/>
        <w:ind w:left="0" w:firstLine="142"/>
        <w:jc w:val="both"/>
        <w:rPr>
          <w:sz w:val="24"/>
          <w:szCs w:val="24"/>
        </w:rPr>
      </w:pPr>
      <w:r w:rsidRPr="00C51378">
        <w:rPr>
          <w:sz w:val="24"/>
          <w:szCs w:val="24"/>
        </w:rPr>
        <w:t xml:space="preserve">При преброяването се отчита всяко куче, намиращо се на обществено място без видимо присъствие на собственик.   </w:t>
      </w:r>
    </w:p>
    <w:p w:rsidR="00920ED5" w:rsidRPr="00C51378" w:rsidRDefault="00920ED5" w:rsidP="00C51378">
      <w:pPr>
        <w:pStyle w:val="a3"/>
        <w:numPr>
          <w:ilvl w:val="0"/>
          <w:numId w:val="5"/>
        </w:numPr>
        <w:spacing w:line="288" w:lineRule="auto"/>
        <w:ind w:left="0" w:firstLine="142"/>
        <w:jc w:val="both"/>
        <w:rPr>
          <w:sz w:val="24"/>
          <w:szCs w:val="24"/>
        </w:rPr>
      </w:pPr>
      <w:r w:rsidRPr="00C51378">
        <w:rPr>
          <w:sz w:val="24"/>
          <w:szCs w:val="24"/>
        </w:rPr>
        <w:t xml:space="preserve">Преброяването се извършва по методика като задължително се отчита приблизителната възраст, пол, видимото здравословно състояние и наличието или липсата на видима маркировка за извършена кастрация. </w:t>
      </w:r>
    </w:p>
    <w:p w:rsidR="00920ED5" w:rsidRPr="00920ED5" w:rsidRDefault="00920ED5" w:rsidP="002D42EE">
      <w:pPr>
        <w:spacing w:line="288" w:lineRule="auto"/>
        <w:ind w:firstLine="708"/>
        <w:jc w:val="both"/>
        <w:rPr>
          <w:sz w:val="24"/>
          <w:szCs w:val="24"/>
        </w:rPr>
      </w:pPr>
      <w:r w:rsidRPr="00920ED5">
        <w:rPr>
          <w:sz w:val="24"/>
          <w:szCs w:val="24"/>
        </w:rPr>
        <w:t xml:space="preserve">Примерна методика за извършване на преброяването на безстопанствените кучета на територията на </w:t>
      </w:r>
      <w:r w:rsidR="002D42EE">
        <w:rPr>
          <w:sz w:val="24"/>
          <w:szCs w:val="24"/>
        </w:rPr>
        <w:t>Община Никопол</w:t>
      </w:r>
      <w:r w:rsidRPr="00920ED5">
        <w:rPr>
          <w:sz w:val="24"/>
          <w:szCs w:val="24"/>
        </w:rPr>
        <w:t xml:space="preserve">: За успешното прилагане на методиката на преброяване на безстопанствените кучета е необходимо наличието на определена информация за </w:t>
      </w:r>
      <w:r w:rsidR="002D42EE">
        <w:rPr>
          <w:sz w:val="24"/>
          <w:szCs w:val="24"/>
        </w:rPr>
        <w:t>Община Никопол</w:t>
      </w:r>
      <w:r w:rsidRPr="00920ED5">
        <w:rPr>
          <w:sz w:val="24"/>
          <w:szCs w:val="24"/>
        </w:rPr>
        <w:t>: обща дължина на пътната мрежа (в км.) и/или общ брой на жилищните сгради и/или брой на улиците. При липса на достатъчно данни може да бъде използван и само един от изброените критерии, като за най-надежден се счита дължината на пътната мрежа на територията на населеното място. По време на самото преброяване всеки екип обикаля улиците на населеното място и отчита броя на забелязаните животни за изминатото разстояние /брой сгради/ брой улици. Данните се записват и отчитат, като след обобщаването им по формула на принципа на простото линейно уравнение се изчислява общият брой на безстопанствените животни въз основа на общата пътна мрежа /общ брой жилищни сгради/ общ брой на улиците. Пример: Ако дължината на пътната мрежа на територията на съответната община е 100 км, преброени са 75 кучета на изминато разстояние от 75 км, то общия брой на кучетата</w:t>
      </w:r>
      <w:r>
        <w:rPr>
          <w:sz w:val="24"/>
          <w:szCs w:val="24"/>
        </w:rPr>
        <w:t xml:space="preserve"> </w:t>
      </w:r>
      <w:r w:rsidRPr="00920ED5">
        <w:rPr>
          <w:sz w:val="24"/>
          <w:szCs w:val="24"/>
        </w:rPr>
        <w:t>в населеното място е 100. По същия начин се изчислява и преброяване спрямо общия брой на жилищните сгради или брой на улиците. Допустимата грешка е +/- 10%. За постигане на по-точни резултати се препоръчва покриване на по-голяма територия на населеното място. От значение е преброяването да се извършва при подходящи метеорологични условия, съобразени с етологичните особености на вида.</w:t>
      </w:r>
    </w:p>
    <w:p w:rsidR="00920ED5" w:rsidRPr="002D42EE" w:rsidRDefault="00920ED5" w:rsidP="002D42EE">
      <w:pPr>
        <w:pStyle w:val="a3"/>
        <w:numPr>
          <w:ilvl w:val="0"/>
          <w:numId w:val="5"/>
        </w:numPr>
        <w:spacing w:line="288" w:lineRule="auto"/>
        <w:ind w:left="0" w:firstLine="142"/>
        <w:jc w:val="both"/>
        <w:rPr>
          <w:sz w:val="24"/>
          <w:szCs w:val="24"/>
        </w:rPr>
      </w:pPr>
      <w:r w:rsidRPr="002D42EE">
        <w:rPr>
          <w:sz w:val="24"/>
          <w:szCs w:val="24"/>
        </w:rPr>
        <w:t>След извършване на преброяването се съставя протокол, който се изпраща в Областна дирекция по безопасност на храните (ОДБХ). Областната дирекция обобщава данните от протоколите и ги изпраща в Българската агенция по безопасност на храните, която изготвя доклад и го публикува на интернет-страницата си. Същият доклад се изпраща в Министерството на земеделието, храните и горите.</w:t>
      </w:r>
    </w:p>
    <w:p w:rsidR="00EA0E94" w:rsidRDefault="00EA0E94" w:rsidP="00EA0E94">
      <w:pPr>
        <w:pStyle w:val="a3"/>
        <w:spacing w:line="288" w:lineRule="auto"/>
        <w:ind w:left="0"/>
        <w:jc w:val="both"/>
        <w:rPr>
          <w:sz w:val="24"/>
          <w:szCs w:val="24"/>
        </w:rPr>
      </w:pPr>
    </w:p>
    <w:p w:rsidR="002D42EE" w:rsidRDefault="002D42EE" w:rsidP="002D42EE">
      <w:pPr>
        <w:pStyle w:val="a3"/>
        <w:numPr>
          <w:ilvl w:val="0"/>
          <w:numId w:val="1"/>
        </w:numPr>
        <w:spacing w:line="288" w:lineRule="auto"/>
        <w:jc w:val="both"/>
        <w:rPr>
          <w:b/>
          <w:sz w:val="24"/>
          <w:szCs w:val="24"/>
        </w:rPr>
      </w:pPr>
      <w:r w:rsidRPr="002D42EE">
        <w:rPr>
          <w:b/>
          <w:sz w:val="24"/>
          <w:szCs w:val="24"/>
        </w:rPr>
        <w:lastRenderedPageBreak/>
        <w:t>МЕРКИ ПО ПРОГРАМАТА</w:t>
      </w:r>
    </w:p>
    <w:p w:rsidR="002D42EE" w:rsidRDefault="002D42EE" w:rsidP="002D42EE">
      <w:pPr>
        <w:spacing w:line="288" w:lineRule="auto"/>
        <w:jc w:val="both"/>
        <w:rPr>
          <w:b/>
          <w:sz w:val="24"/>
          <w:szCs w:val="24"/>
        </w:rPr>
      </w:pPr>
    </w:p>
    <w:p w:rsidR="009149AE" w:rsidRPr="009149AE" w:rsidRDefault="009149AE" w:rsidP="009149AE">
      <w:pPr>
        <w:spacing w:line="288" w:lineRule="auto"/>
        <w:ind w:firstLine="708"/>
        <w:jc w:val="both"/>
        <w:rPr>
          <w:sz w:val="24"/>
          <w:szCs w:val="24"/>
        </w:rPr>
      </w:pPr>
      <w:r w:rsidRPr="009149AE">
        <w:rPr>
          <w:sz w:val="24"/>
          <w:szCs w:val="24"/>
        </w:rPr>
        <w:t xml:space="preserve">Общинската програма включва основни мерки, изпълнението на които се постига чрез прилагане на конкретни дейности. </w:t>
      </w:r>
    </w:p>
    <w:p w:rsidR="009149AE" w:rsidRPr="009149AE" w:rsidRDefault="009149AE" w:rsidP="009149AE">
      <w:pPr>
        <w:pStyle w:val="a3"/>
        <w:numPr>
          <w:ilvl w:val="0"/>
          <w:numId w:val="6"/>
        </w:numPr>
        <w:spacing w:line="288" w:lineRule="auto"/>
        <w:jc w:val="both"/>
        <w:rPr>
          <w:sz w:val="24"/>
          <w:szCs w:val="24"/>
        </w:rPr>
      </w:pPr>
      <w:r w:rsidRPr="009149AE">
        <w:rPr>
          <w:sz w:val="24"/>
          <w:szCs w:val="24"/>
        </w:rPr>
        <w:t>Мерки за овладяване и контрол на популацията на безстопанствените кучета чрез кастрация</w:t>
      </w:r>
    </w:p>
    <w:p w:rsidR="009149AE" w:rsidRPr="009149AE" w:rsidRDefault="009149AE" w:rsidP="00CF7066">
      <w:pPr>
        <w:spacing w:line="288" w:lineRule="auto"/>
        <w:ind w:firstLine="708"/>
        <w:jc w:val="both"/>
        <w:rPr>
          <w:sz w:val="24"/>
          <w:szCs w:val="24"/>
        </w:rPr>
      </w:pPr>
      <w:r w:rsidRPr="009149AE">
        <w:rPr>
          <w:sz w:val="24"/>
          <w:szCs w:val="24"/>
        </w:rPr>
        <w:t xml:space="preserve">Подходът за овладяване популацията на безстопанствените кучета, заложен в Закона за защита на животните, включва тяхното залавяне, кастрация и връщане по местата на залавянето им, чиято цел е да спре цикличния процес по запълване на освободените места. Кастрирането на кучетата и връщането им по местата, от които са заловени няма да позволи освобождаване на ниши, защото ще са запълнени с животни, които не се възпроизвеждат, т.е. ще се блокира раждаемостта. </w:t>
      </w:r>
    </w:p>
    <w:p w:rsidR="009149AE" w:rsidRPr="009149AE" w:rsidRDefault="009149AE" w:rsidP="009149AE">
      <w:pPr>
        <w:spacing w:line="288" w:lineRule="auto"/>
        <w:jc w:val="both"/>
        <w:rPr>
          <w:sz w:val="24"/>
          <w:szCs w:val="24"/>
        </w:rPr>
      </w:pPr>
      <w:r w:rsidRPr="009149AE">
        <w:rPr>
          <w:sz w:val="24"/>
          <w:szCs w:val="24"/>
        </w:rPr>
        <w:t xml:space="preserve">Действащото законодателство от своя страна насърчава кастрацията на домашните кучета като техните собственици са освободени от “такса за притежаване на куче”, съгласно разпоредбите на чл. 175, ал. 2, т. 5 от Закона за ветеринарномедицинската дейност.   </w:t>
      </w:r>
    </w:p>
    <w:p w:rsidR="009149AE" w:rsidRPr="009149AE" w:rsidRDefault="009149AE" w:rsidP="00CF7066">
      <w:pPr>
        <w:spacing w:line="288" w:lineRule="auto"/>
        <w:ind w:firstLine="708"/>
        <w:jc w:val="both"/>
        <w:rPr>
          <w:sz w:val="24"/>
          <w:szCs w:val="24"/>
        </w:rPr>
      </w:pPr>
      <w:r w:rsidRPr="009149AE">
        <w:rPr>
          <w:sz w:val="24"/>
          <w:szCs w:val="24"/>
        </w:rPr>
        <w:t xml:space="preserve">Програмата въвежда масова кастрация, което включва кастрация на такъв брой животни, който ще доведе до постигане на ниво не по-ниско от 50% кастрирани животни от общата популация на безстопанствените кучета в рамките на първите 12 месеца от изпълнението на Програмата и поддържане на ниво над 70% за следващите години от изпълнението й. </w:t>
      </w:r>
    </w:p>
    <w:p w:rsidR="009149AE" w:rsidRPr="009149AE" w:rsidRDefault="00CF7066" w:rsidP="009149AE">
      <w:pPr>
        <w:pStyle w:val="a3"/>
        <w:numPr>
          <w:ilvl w:val="0"/>
          <w:numId w:val="7"/>
        </w:numPr>
        <w:spacing w:line="288" w:lineRule="auto"/>
        <w:ind w:left="0" w:firstLine="360"/>
        <w:jc w:val="both"/>
        <w:rPr>
          <w:sz w:val="24"/>
          <w:szCs w:val="24"/>
        </w:rPr>
      </w:pPr>
      <w:r>
        <w:rPr>
          <w:sz w:val="24"/>
          <w:szCs w:val="24"/>
        </w:rPr>
        <w:t>Кметът на общината публикува</w:t>
      </w:r>
      <w:r w:rsidR="009149AE" w:rsidRPr="009149AE">
        <w:rPr>
          <w:sz w:val="24"/>
          <w:szCs w:val="24"/>
        </w:rPr>
        <w:t xml:space="preserve"> на интернет страницата на община</w:t>
      </w:r>
      <w:r>
        <w:rPr>
          <w:sz w:val="24"/>
          <w:szCs w:val="24"/>
        </w:rPr>
        <w:t>та</w:t>
      </w:r>
      <w:r w:rsidR="009149AE" w:rsidRPr="009149AE">
        <w:rPr>
          <w:sz w:val="24"/>
          <w:szCs w:val="24"/>
        </w:rPr>
        <w:t xml:space="preserve"> обявление за заявяване на участие за извършване на дейностите по залавяне, кастрация, маркиране, ваксинация, обезпаразитяване и връщане по места на обработените безстопанствени кучета. </w:t>
      </w:r>
    </w:p>
    <w:p w:rsidR="009149AE" w:rsidRPr="009149AE" w:rsidRDefault="009149AE" w:rsidP="009149AE">
      <w:pPr>
        <w:pStyle w:val="a3"/>
        <w:numPr>
          <w:ilvl w:val="0"/>
          <w:numId w:val="7"/>
        </w:numPr>
        <w:spacing w:line="288" w:lineRule="auto"/>
        <w:ind w:left="0" w:firstLine="426"/>
        <w:jc w:val="both"/>
        <w:rPr>
          <w:sz w:val="24"/>
          <w:szCs w:val="24"/>
        </w:rPr>
      </w:pPr>
      <w:r w:rsidRPr="009149AE">
        <w:rPr>
          <w:sz w:val="24"/>
          <w:szCs w:val="24"/>
        </w:rPr>
        <w:t>Залавянето на безстопанствените кучета се осъществява от екипи за залавяне на безстопанствените кучета и от доброволци. Всяка община осигурява необходимия брой екипи за залавяне на безстопанствените кучета. При необходимост, може да бъдат използвани екипи от съседна община. Членовете на екипите трябва да са преминали курс по защита и хуманно отношение към животните като се ръководят и контролират от ветеринарен лекар. Акциите по залавяне на кучета се извършват по предварително изготвен и утвърден годишен график, който се предоставя за одобрение на кмета на съответната община и по процедурен план за залавяне и транспортиране на животните. При залавянето на кучето се поставя нашийник с идентификационен номер.</w:t>
      </w:r>
    </w:p>
    <w:p w:rsidR="009149AE" w:rsidRPr="009149AE" w:rsidRDefault="009149AE" w:rsidP="009149AE">
      <w:pPr>
        <w:pStyle w:val="a3"/>
        <w:numPr>
          <w:ilvl w:val="0"/>
          <w:numId w:val="7"/>
        </w:numPr>
        <w:spacing w:line="288" w:lineRule="auto"/>
        <w:ind w:left="0" w:firstLine="426"/>
        <w:jc w:val="both"/>
        <w:rPr>
          <w:sz w:val="24"/>
          <w:szCs w:val="24"/>
        </w:rPr>
      </w:pPr>
      <w:r w:rsidRPr="009149AE">
        <w:rPr>
          <w:sz w:val="24"/>
          <w:szCs w:val="24"/>
        </w:rPr>
        <w:t xml:space="preserve">За извършване на ветеринарномедицинските дейности, екипите и доброволците предоставят заловените безстопанствените кучета с приемо-предавателен протокол по образец (когато се предоставят от екип по залавяне) или информационен талон № 1 за залавяне, приемане и връщане на безстопанствени кучета по образец (когато се предоставят от доброволец) на амбулаториите. Протоколът/информационния талон се издава в три екземпляра - един за екипа/доброволците, един за амбулаторията и един за съответната община и в него се вписват датата, мястото на залавяне и броя на безстопанствените кучета с опис на идентификационните номера на нашийника, </w:t>
      </w:r>
      <w:r w:rsidRPr="009149AE">
        <w:rPr>
          <w:sz w:val="24"/>
          <w:szCs w:val="24"/>
        </w:rPr>
        <w:lastRenderedPageBreak/>
        <w:t xml:space="preserve">поставен при залавянето. Управителят на амбулаторията предприема незабавни мерки за установяване на данни за наличие или липса на регистрация на кучето. В случай на такава, управителят уведомява собственика на кучето. При невъзможност на собственика за явяване в същия ден, кучето се транспортира до най-близкия приют. При неявяване на собственика в 7-дневен срок от уведомяването, кучето се кастрира, маркира, обезпаразитява, ваксинира срещу бяс и се предоставя на нов собственик. Неосиновените се връщат по местата на залавянето им.  </w:t>
      </w:r>
    </w:p>
    <w:p w:rsidR="009149AE" w:rsidRPr="009149AE" w:rsidRDefault="009149AE" w:rsidP="008377B5">
      <w:pPr>
        <w:pStyle w:val="a3"/>
        <w:numPr>
          <w:ilvl w:val="0"/>
          <w:numId w:val="7"/>
        </w:numPr>
        <w:spacing w:line="288" w:lineRule="auto"/>
        <w:ind w:left="0" w:firstLine="360"/>
        <w:jc w:val="both"/>
        <w:rPr>
          <w:sz w:val="24"/>
          <w:szCs w:val="24"/>
        </w:rPr>
      </w:pPr>
      <w:r w:rsidRPr="009149AE">
        <w:rPr>
          <w:sz w:val="24"/>
          <w:szCs w:val="24"/>
        </w:rPr>
        <w:t>Ветеринарномедицинските дейности по Националната програма включват кастрация, маркиране чрез татуиран на едното ухо идентификационен номер или електронен чип и V-образно купиране на другото ухо или друга видима ушна маркировка, обезпаразитяване и ваксинация срещу бяс на безстопанствените кучета. Управителят на ветеринарномедицинската амбулатория вписва кучетата в регистър и издава ветеринарномедицински паспорт.</w:t>
      </w:r>
    </w:p>
    <w:p w:rsidR="009149AE" w:rsidRPr="009149AE" w:rsidRDefault="009149AE" w:rsidP="008377B5">
      <w:pPr>
        <w:pStyle w:val="a3"/>
        <w:numPr>
          <w:ilvl w:val="0"/>
          <w:numId w:val="7"/>
        </w:numPr>
        <w:spacing w:line="288" w:lineRule="auto"/>
        <w:ind w:left="0" w:firstLine="360"/>
        <w:jc w:val="both"/>
        <w:rPr>
          <w:sz w:val="24"/>
          <w:szCs w:val="24"/>
        </w:rPr>
      </w:pPr>
      <w:r w:rsidRPr="009149AE">
        <w:rPr>
          <w:sz w:val="24"/>
          <w:szCs w:val="24"/>
        </w:rPr>
        <w:t xml:space="preserve">Ветеринарномедицинските дейности се извършват от ветеринарни лекари, осъществяващи практика в регистрирани ветеринарномедицински заведения, като се осигурява престой от минимум 24 часа за следоперативно възстановяване на кучетата. </w:t>
      </w:r>
    </w:p>
    <w:p w:rsidR="009149AE" w:rsidRPr="009149AE" w:rsidRDefault="009149AE" w:rsidP="008377B5">
      <w:pPr>
        <w:pStyle w:val="a3"/>
        <w:numPr>
          <w:ilvl w:val="0"/>
          <w:numId w:val="7"/>
        </w:numPr>
        <w:spacing w:line="288" w:lineRule="auto"/>
        <w:ind w:left="0" w:firstLine="360"/>
        <w:jc w:val="both"/>
        <w:rPr>
          <w:sz w:val="24"/>
          <w:szCs w:val="24"/>
        </w:rPr>
      </w:pPr>
      <w:r w:rsidRPr="009149AE">
        <w:rPr>
          <w:sz w:val="24"/>
          <w:szCs w:val="24"/>
        </w:rPr>
        <w:t>Ветеринарните лекари удостоверяват извършените ветеринарномедицински дейности  чрез водене на дневник по образец с данни за всяко куче – възраст, външни белези, пол, килограми, номер на микрочип и паспорт, дати на кастрация и поставени ваксини, обезпаразитяване, въвеждане във ВетИС и попълнен информационен талон № 2 за кастриране, обезпаразитяване и маркиране на безстопанствено куче по образец. В началото на всеки месец ветеринарните лекари представят на кмета копия от посочените документи и копия от приемо-предавателните протоколи и информационни талони № 1.</w:t>
      </w:r>
    </w:p>
    <w:p w:rsidR="009149AE" w:rsidRPr="009149AE" w:rsidRDefault="009149AE" w:rsidP="008377B5">
      <w:pPr>
        <w:pStyle w:val="a3"/>
        <w:numPr>
          <w:ilvl w:val="0"/>
          <w:numId w:val="7"/>
        </w:numPr>
        <w:spacing w:line="288" w:lineRule="auto"/>
        <w:ind w:left="0" w:firstLine="360"/>
        <w:jc w:val="both"/>
        <w:rPr>
          <w:sz w:val="24"/>
          <w:szCs w:val="24"/>
        </w:rPr>
      </w:pPr>
      <w:r w:rsidRPr="009149AE">
        <w:rPr>
          <w:sz w:val="24"/>
          <w:szCs w:val="24"/>
        </w:rPr>
        <w:t>След извършване на ветеринарномедицинските дейности, ветеринарният лекар преценява продължителността на следоперативния престой съобразно б. „д“, след което безстопанствените кучета се връщат по местата на тяхното залавяне, като същите предварително се съгласуват с кметовете на общини и/или населени места. Не се допуска връщането на кучетата в дворове на детски ясли и градини, училища, болници и в близост до площадки за игра на деца, автомагистрали и летища, съгласно чл. 48 от Закона за защита на животните.</w:t>
      </w:r>
    </w:p>
    <w:p w:rsidR="009149AE" w:rsidRPr="009149AE" w:rsidRDefault="009149AE" w:rsidP="008377B5">
      <w:pPr>
        <w:pStyle w:val="a3"/>
        <w:numPr>
          <w:ilvl w:val="0"/>
          <w:numId w:val="7"/>
        </w:numPr>
        <w:spacing w:line="288" w:lineRule="auto"/>
        <w:ind w:left="0" w:firstLine="360"/>
        <w:jc w:val="both"/>
        <w:rPr>
          <w:sz w:val="24"/>
          <w:szCs w:val="24"/>
        </w:rPr>
      </w:pPr>
      <w:r w:rsidRPr="009149AE">
        <w:rPr>
          <w:sz w:val="24"/>
          <w:szCs w:val="24"/>
        </w:rPr>
        <w:t>В случаите на чл. 48 от ЗЗЖ или при болни и нуждаещи се от продължително лечение кучета, същите се настаняват във временни приюти. Евтаназия на безстопанствени кучета,  настанени във временни приюти, се допуска при условията на чл. 179, ал. 3, т. 1, 2 и 4 от Закона за ветеринарномедицинската дейност след поставяне на диагноза при клиничен преглед и изследвания. При назначаване на евтаназия се съставя индивидуален протокол, който съдържа основанията за прилагането й. Протоколът се подписва от ветеринарния лекар, от управителя на приюта и от трето лице.</w:t>
      </w:r>
    </w:p>
    <w:p w:rsidR="009149AE" w:rsidRPr="009149AE" w:rsidRDefault="009149AE" w:rsidP="008377B5">
      <w:pPr>
        <w:pStyle w:val="a3"/>
        <w:numPr>
          <w:ilvl w:val="0"/>
          <w:numId w:val="7"/>
        </w:numPr>
        <w:spacing w:line="288" w:lineRule="auto"/>
        <w:ind w:left="0" w:firstLine="426"/>
        <w:jc w:val="both"/>
        <w:rPr>
          <w:sz w:val="24"/>
          <w:szCs w:val="24"/>
        </w:rPr>
      </w:pPr>
      <w:r w:rsidRPr="009149AE">
        <w:rPr>
          <w:sz w:val="24"/>
          <w:szCs w:val="24"/>
        </w:rPr>
        <w:t xml:space="preserve">За върнатите по места кучета, граждани и организации за защита на животните могат да заявят желание за поемане на грижите за тях. В тези случаи те се задължават да подпишат декларация по чл. 47, ал. 3 от Закона за защита на животните и да </w:t>
      </w:r>
      <w:r w:rsidRPr="009149AE">
        <w:rPr>
          <w:sz w:val="24"/>
          <w:szCs w:val="24"/>
        </w:rPr>
        <w:lastRenderedPageBreak/>
        <w:t xml:space="preserve">изпълняват изискванията на чл. 49 и 50 от ЗЗЖ, т. е. да обезпаразитяват на всеки три месеца и да реваксинират срещу бяс върнатите по места кучета, за които поемат грижи и отговорност. Задължават се ежегодно да заверяват паспорта на кучето в общинската администрация за извършените обезпаразитявания и ваксинации, и да вземат мерки за предотвратяване на агресивното поведение на кучетата към хора или животни. При сигнал за агресивно поведение на куче се извършва проверка от общината с участието на регистрирани/официални ветеринарни лекари. В случай, че сигналът за агресивно поведение на куче е подаден от организации за защита на животните, последните също може да участват в проверката. </w:t>
      </w:r>
    </w:p>
    <w:p w:rsidR="002D42EE" w:rsidRPr="009149AE" w:rsidRDefault="009149AE" w:rsidP="009149AE">
      <w:pPr>
        <w:spacing w:line="288" w:lineRule="auto"/>
        <w:jc w:val="both"/>
        <w:rPr>
          <w:sz w:val="24"/>
          <w:szCs w:val="24"/>
        </w:rPr>
      </w:pPr>
      <w:r w:rsidRPr="009149AE">
        <w:rPr>
          <w:sz w:val="24"/>
          <w:szCs w:val="24"/>
        </w:rPr>
        <w:t xml:space="preserve">При липса на граждани и организации за защита на животните, заявили желание за поемане на грижите за тях, върнатите по места кучета са под контрола и грижите на общината.  </w:t>
      </w:r>
    </w:p>
    <w:p w:rsidR="00CE653A" w:rsidRDefault="00A43E0C" w:rsidP="00B90262">
      <w:pPr>
        <w:pStyle w:val="a3"/>
        <w:numPr>
          <w:ilvl w:val="0"/>
          <w:numId w:val="6"/>
        </w:numPr>
        <w:spacing w:line="288" w:lineRule="auto"/>
        <w:ind w:left="0" w:firstLine="709"/>
        <w:jc w:val="both"/>
        <w:rPr>
          <w:sz w:val="24"/>
          <w:szCs w:val="24"/>
        </w:rPr>
      </w:pPr>
      <w:bookmarkStart w:id="0" w:name="_GoBack"/>
      <w:bookmarkEnd w:id="0"/>
      <w:r w:rsidRPr="00A43E0C">
        <w:rPr>
          <w:sz w:val="24"/>
          <w:szCs w:val="24"/>
        </w:rPr>
        <w:t>М</w:t>
      </w:r>
      <w:r>
        <w:rPr>
          <w:sz w:val="24"/>
          <w:szCs w:val="24"/>
        </w:rPr>
        <w:t>ерки за контрол върху развъдниците, търговците на кучета, пазарите за животни, зоомагазините и собствениците на кучета, отглеждани като компаньони.</w:t>
      </w:r>
    </w:p>
    <w:p w:rsidR="00A43E0C" w:rsidRDefault="00A43E0C" w:rsidP="00A43E0C">
      <w:pPr>
        <w:spacing w:line="288" w:lineRule="auto"/>
        <w:ind w:firstLine="708"/>
        <w:jc w:val="both"/>
        <w:rPr>
          <w:sz w:val="24"/>
          <w:szCs w:val="24"/>
        </w:rPr>
      </w:pPr>
      <w:r>
        <w:rPr>
          <w:sz w:val="24"/>
          <w:szCs w:val="24"/>
        </w:rPr>
        <w:t>В Република България има законова забрана за търговия с кучета от нерегистрирани обекти. Въпреки това, на лице е голямо по обем нерегламентирано размножаване, нелегален внос и търговия на кучета. Тази дейност ощетява не само обществото чрез постоянното „захранване“ на популацията на от безстопанствени кучета, но и държавата чрез несъбрани данъци. Нерегламентираното развъждане и внос се извършват без надлежния ветеринарномедицински контрол и представляват опасност за здравето на хората и животните на територията на Република България.</w:t>
      </w:r>
    </w:p>
    <w:p w:rsidR="00A43E0C" w:rsidRDefault="00A43E0C" w:rsidP="00A43E0C">
      <w:pPr>
        <w:spacing w:line="288" w:lineRule="auto"/>
        <w:jc w:val="both"/>
        <w:rPr>
          <w:sz w:val="24"/>
          <w:szCs w:val="24"/>
        </w:rPr>
      </w:pPr>
      <w:r>
        <w:rPr>
          <w:sz w:val="24"/>
          <w:szCs w:val="24"/>
        </w:rPr>
        <w:tab/>
        <w:t xml:space="preserve">Особенно голям проблем през последните години е осъществяването на търговия и подаряване на кучета през интернет сайтове. Тази дейност все повече се разширява, поради липса на регистрация, което от своя страна лишава компетентните органи от възможността да осъществяват контрол и да налагат санкции. С това се задълбочава ситуацията с нарастване на броя на безстопанствените кучета. Поради тази причина е необходимо </w:t>
      </w:r>
      <w:r w:rsidR="004466F6">
        <w:rPr>
          <w:sz w:val="24"/>
          <w:szCs w:val="24"/>
        </w:rPr>
        <w:t>активизиране на обществената намеса и повишаване информираността на гражданите за изпълнение на задълженията и контрола в тази област. За ограничаване на подобен тип дейности би спомогнало своевременото уведомяване на Облатните дирекции по безопасност на на храните, като лицата, които подаряват или придобиват кучета следва да предоставят данни за новия собственик и за самото куче</w:t>
      </w:r>
      <w:r w:rsidR="004466F6">
        <w:rPr>
          <w:sz w:val="24"/>
          <w:szCs w:val="24"/>
          <w:lang w:val="en-US"/>
        </w:rPr>
        <w:t>(</w:t>
      </w:r>
      <w:r w:rsidR="004466F6">
        <w:rPr>
          <w:sz w:val="24"/>
          <w:szCs w:val="24"/>
        </w:rPr>
        <w:t>име, пол, дата на раждане, паспорт, извършени ваксинации, данн за родителите на кучето</w:t>
      </w:r>
      <w:r w:rsidR="004466F6">
        <w:rPr>
          <w:sz w:val="24"/>
          <w:szCs w:val="24"/>
          <w:lang w:val="en-US"/>
        </w:rPr>
        <w:t>)</w:t>
      </w:r>
      <w:r w:rsidR="004466F6">
        <w:rPr>
          <w:sz w:val="24"/>
          <w:szCs w:val="24"/>
        </w:rPr>
        <w:t>.</w:t>
      </w:r>
    </w:p>
    <w:p w:rsidR="004466F6" w:rsidRDefault="004466F6" w:rsidP="00A43E0C">
      <w:pPr>
        <w:spacing w:line="288" w:lineRule="auto"/>
        <w:jc w:val="both"/>
        <w:rPr>
          <w:sz w:val="24"/>
          <w:szCs w:val="24"/>
        </w:rPr>
      </w:pPr>
      <w:r>
        <w:rPr>
          <w:sz w:val="24"/>
          <w:szCs w:val="24"/>
        </w:rPr>
        <w:tab/>
        <w:t>За справяне с проблема е необходимо познаване на действащото законодателство, както и подзаконовата нормативна уредба в тази област. Освони актове са Закона за ветеринарномедицинската дейност, Закона за защита на животните, Наредба № 41 от 2008 год. за изискванията към обекти, в които се отглеждат, развъждат, и/или предлагат домашни любимци с цел търговия, към пансиони и приюти за животни. Наредба № 39 от 2008 год. за условията за отглеждане на животни компаньони, съобразени с техните физиологически и поведенчески особеностти и други.</w:t>
      </w:r>
    </w:p>
    <w:p w:rsidR="004466F6" w:rsidRDefault="004466F6" w:rsidP="004466F6">
      <w:pPr>
        <w:pStyle w:val="a3"/>
        <w:numPr>
          <w:ilvl w:val="0"/>
          <w:numId w:val="8"/>
        </w:numPr>
        <w:spacing w:line="288" w:lineRule="auto"/>
        <w:ind w:left="0" w:firstLine="284"/>
        <w:jc w:val="both"/>
        <w:rPr>
          <w:sz w:val="24"/>
          <w:szCs w:val="24"/>
        </w:rPr>
      </w:pPr>
      <w:r>
        <w:rPr>
          <w:sz w:val="24"/>
          <w:szCs w:val="24"/>
        </w:rPr>
        <w:lastRenderedPageBreak/>
        <w:t>Право да осъществяват развъждане и търговия на кучета имат лицата, чиито обекти са регистрирани по чл.137 от Закона за ветеринарномедицинската дейност.</w:t>
      </w:r>
    </w:p>
    <w:p w:rsidR="004466F6" w:rsidRDefault="004466F6" w:rsidP="004466F6">
      <w:pPr>
        <w:pStyle w:val="a3"/>
        <w:numPr>
          <w:ilvl w:val="0"/>
          <w:numId w:val="8"/>
        </w:numPr>
        <w:spacing w:line="288" w:lineRule="auto"/>
        <w:ind w:left="0" w:firstLine="284"/>
        <w:jc w:val="both"/>
        <w:rPr>
          <w:sz w:val="24"/>
          <w:szCs w:val="24"/>
        </w:rPr>
      </w:pPr>
      <w:r>
        <w:rPr>
          <w:sz w:val="24"/>
          <w:szCs w:val="24"/>
        </w:rPr>
        <w:t>Търговия с кучета се осъществява само в развъдници и зоомагазини регистрирани по реда на чл.137 от Закона за ветеринарномедицинската дейност.</w:t>
      </w:r>
    </w:p>
    <w:p w:rsidR="004466F6" w:rsidRDefault="00B16FE5" w:rsidP="004466F6">
      <w:pPr>
        <w:pStyle w:val="a3"/>
        <w:numPr>
          <w:ilvl w:val="0"/>
          <w:numId w:val="8"/>
        </w:numPr>
        <w:spacing w:line="288" w:lineRule="auto"/>
        <w:ind w:left="0" w:firstLine="284"/>
        <w:jc w:val="both"/>
        <w:rPr>
          <w:sz w:val="24"/>
          <w:szCs w:val="24"/>
        </w:rPr>
      </w:pPr>
      <w:r>
        <w:rPr>
          <w:sz w:val="24"/>
          <w:szCs w:val="24"/>
        </w:rPr>
        <w:t>Контролът върху развъдниците, зоомагазините и пазарите за животни се извършва съгласно чл. 59, ал. 1 от ЗЗЖ и чл. 7, ал.1 от ЗВД.</w:t>
      </w:r>
    </w:p>
    <w:p w:rsidR="00B16FE5" w:rsidRDefault="00B16FE5" w:rsidP="00B16FE5">
      <w:pPr>
        <w:pStyle w:val="a3"/>
        <w:spacing w:line="288" w:lineRule="auto"/>
        <w:ind w:left="284"/>
        <w:jc w:val="both"/>
        <w:rPr>
          <w:sz w:val="24"/>
          <w:szCs w:val="24"/>
        </w:rPr>
      </w:pPr>
    </w:p>
    <w:p w:rsidR="00B16FE5" w:rsidRDefault="00B16FE5" w:rsidP="00B16FE5">
      <w:pPr>
        <w:pStyle w:val="a3"/>
        <w:spacing w:line="288" w:lineRule="auto"/>
        <w:ind w:left="0" w:firstLine="708"/>
        <w:jc w:val="both"/>
        <w:rPr>
          <w:sz w:val="24"/>
          <w:szCs w:val="24"/>
        </w:rPr>
      </w:pPr>
      <w:r>
        <w:rPr>
          <w:sz w:val="24"/>
          <w:szCs w:val="24"/>
        </w:rPr>
        <w:t xml:space="preserve">За активиране на обществеността във връзка с овладяване ппулацията на безстопанствените кучета се извършват информационни кампании, организирани от Община Никопол. Същата трябва да цели задълбочено запознаване с проблема, с действащата нормативна уредба и насърчаване на гражданската активност. Само чрез намеса от страна на обществото </w:t>
      </w:r>
      <w:r w:rsidR="0022551B">
        <w:rPr>
          <w:sz w:val="24"/>
          <w:szCs w:val="24"/>
        </w:rPr>
        <w:t>могат да се постигнат добри резултати. Информираността ще спомогне гражданите да регистрират своите домашни кучета, да предпочетат тяхната кастрация, да не идвършват нерегламентирана търговия, при подаряване да уведомят компетентните органи, за да може да се осъществи контрол. Следва да се засили обществената намеса, като всеки гражданин, който забележи нарушение и неспазване на изискнавията да сигнализира своевременно държавните и общински  органи, които да осъществят своите правомощия и да предприемат необходимите мерки. Чрез засилване на контрола в тази област, чрез адекватни мерки и налагане на санкции могат да се постигнат задоволителни резултати за справяне с проблема.</w:t>
      </w:r>
    </w:p>
    <w:p w:rsidR="00BC4C86" w:rsidRDefault="00BC4C86" w:rsidP="00B16FE5">
      <w:pPr>
        <w:pStyle w:val="a3"/>
        <w:spacing w:line="288" w:lineRule="auto"/>
        <w:ind w:left="0" w:firstLine="708"/>
        <w:jc w:val="both"/>
        <w:rPr>
          <w:sz w:val="24"/>
          <w:szCs w:val="24"/>
        </w:rPr>
      </w:pPr>
    </w:p>
    <w:p w:rsidR="00BC4C86" w:rsidRPr="009710E7" w:rsidRDefault="009710E7" w:rsidP="00551096">
      <w:pPr>
        <w:pStyle w:val="a3"/>
        <w:numPr>
          <w:ilvl w:val="0"/>
          <w:numId w:val="1"/>
        </w:numPr>
        <w:spacing w:line="288" w:lineRule="auto"/>
        <w:ind w:left="0" w:firstLine="360"/>
        <w:jc w:val="both"/>
        <w:rPr>
          <w:b/>
          <w:sz w:val="24"/>
          <w:szCs w:val="24"/>
          <w:lang w:val="en-US"/>
        </w:rPr>
      </w:pPr>
      <w:r w:rsidRPr="009710E7">
        <w:rPr>
          <w:b/>
          <w:sz w:val="24"/>
          <w:szCs w:val="24"/>
        </w:rPr>
        <w:t>ИЗИСКВАНИЯ ЗА РЪКОВОДСТВО, КООРДИНАЦИЯ, КОНТРОЛ И ИЗПЪЛНЕНИЕ НА ПРОГРАМАТА</w:t>
      </w:r>
    </w:p>
    <w:p w:rsidR="009710E7" w:rsidRDefault="009710E7" w:rsidP="009710E7">
      <w:pPr>
        <w:pStyle w:val="a3"/>
        <w:spacing w:line="288" w:lineRule="auto"/>
        <w:jc w:val="both"/>
        <w:rPr>
          <w:b/>
          <w:sz w:val="24"/>
          <w:szCs w:val="24"/>
        </w:rPr>
      </w:pPr>
    </w:p>
    <w:p w:rsidR="009710E7" w:rsidRPr="009710E7" w:rsidRDefault="009710E7" w:rsidP="009710E7">
      <w:pPr>
        <w:pStyle w:val="a3"/>
        <w:numPr>
          <w:ilvl w:val="0"/>
          <w:numId w:val="9"/>
        </w:numPr>
        <w:spacing w:line="288" w:lineRule="auto"/>
        <w:ind w:left="709" w:hanging="425"/>
        <w:jc w:val="both"/>
        <w:rPr>
          <w:b/>
          <w:sz w:val="24"/>
          <w:szCs w:val="24"/>
          <w:lang w:val="en-US"/>
        </w:rPr>
      </w:pPr>
      <w:r>
        <w:rPr>
          <w:b/>
          <w:sz w:val="24"/>
          <w:szCs w:val="24"/>
        </w:rPr>
        <w:t>Ръководство</w:t>
      </w:r>
      <w:r w:rsidR="00551096">
        <w:rPr>
          <w:b/>
          <w:sz w:val="24"/>
          <w:szCs w:val="24"/>
        </w:rPr>
        <w:t>:</w:t>
      </w:r>
    </w:p>
    <w:p w:rsidR="009710E7" w:rsidRPr="009710E7" w:rsidRDefault="009710E7" w:rsidP="009710E7">
      <w:pPr>
        <w:pStyle w:val="a3"/>
        <w:numPr>
          <w:ilvl w:val="0"/>
          <w:numId w:val="10"/>
        </w:numPr>
        <w:tabs>
          <w:tab w:val="left" w:pos="993"/>
        </w:tabs>
        <w:spacing w:line="288" w:lineRule="auto"/>
        <w:ind w:left="0" w:firstLine="709"/>
        <w:jc w:val="both"/>
        <w:rPr>
          <w:sz w:val="24"/>
          <w:szCs w:val="24"/>
          <w:lang w:val="en-US"/>
        </w:rPr>
      </w:pPr>
      <w:r w:rsidRPr="009710E7">
        <w:rPr>
          <w:sz w:val="24"/>
          <w:szCs w:val="24"/>
        </w:rPr>
        <w:t xml:space="preserve">Кметът </w:t>
      </w:r>
      <w:r>
        <w:rPr>
          <w:sz w:val="24"/>
          <w:szCs w:val="24"/>
        </w:rPr>
        <w:t>на Община Никопол и/или определените от него лица ръководят изпълнението на програмата и плана по чл.40, ал.3 от Закона за защита на животните.</w:t>
      </w:r>
    </w:p>
    <w:p w:rsidR="009710E7" w:rsidRPr="00551096" w:rsidRDefault="009710E7" w:rsidP="009710E7">
      <w:pPr>
        <w:pStyle w:val="a3"/>
        <w:numPr>
          <w:ilvl w:val="0"/>
          <w:numId w:val="9"/>
        </w:numPr>
        <w:tabs>
          <w:tab w:val="left" w:pos="709"/>
        </w:tabs>
        <w:spacing w:line="288" w:lineRule="auto"/>
        <w:ind w:hanging="796"/>
        <w:jc w:val="both"/>
        <w:rPr>
          <w:b/>
          <w:sz w:val="24"/>
          <w:szCs w:val="24"/>
          <w:lang w:val="en-US"/>
        </w:rPr>
      </w:pPr>
      <w:r w:rsidRPr="00551096">
        <w:rPr>
          <w:b/>
          <w:sz w:val="24"/>
          <w:szCs w:val="24"/>
        </w:rPr>
        <w:t>Координация</w:t>
      </w:r>
      <w:r w:rsidR="00551096">
        <w:rPr>
          <w:b/>
          <w:sz w:val="24"/>
          <w:szCs w:val="24"/>
        </w:rPr>
        <w:t>:</w:t>
      </w:r>
      <w:r w:rsidRPr="00551096">
        <w:rPr>
          <w:b/>
          <w:sz w:val="24"/>
          <w:szCs w:val="24"/>
        </w:rPr>
        <w:t xml:space="preserve"> </w:t>
      </w:r>
    </w:p>
    <w:p w:rsidR="009710E7" w:rsidRPr="00551096" w:rsidRDefault="00551096" w:rsidP="00551096">
      <w:pPr>
        <w:pStyle w:val="a3"/>
        <w:numPr>
          <w:ilvl w:val="0"/>
          <w:numId w:val="10"/>
        </w:numPr>
        <w:tabs>
          <w:tab w:val="left" w:pos="993"/>
        </w:tabs>
        <w:spacing w:line="288" w:lineRule="auto"/>
        <w:ind w:left="0" w:firstLine="709"/>
        <w:jc w:val="both"/>
        <w:rPr>
          <w:sz w:val="24"/>
          <w:szCs w:val="24"/>
          <w:lang w:val="en-US"/>
        </w:rPr>
      </w:pPr>
      <w:r>
        <w:rPr>
          <w:sz w:val="24"/>
          <w:szCs w:val="24"/>
        </w:rPr>
        <w:t>Осъществява се чрез взаимодействие между Кмета на общината, кметовете и кметски наместници на територията на общината, областната дирекция по безопсност на храните, областната колетия към Българския ветеринарен съюз и организациите за защита на животните.</w:t>
      </w:r>
    </w:p>
    <w:p w:rsidR="00551096" w:rsidRPr="00551096" w:rsidRDefault="00551096" w:rsidP="00551096">
      <w:pPr>
        <w:pStyle w:val="a3"/>
        <w:numPr>
          <w:ilvl w:val="0"/>
          <w:numId w:val="9"/>
        </w:numPr>
        <w:tabs>
          <w:tab w:val="left" w:pos="709"/>
        </w:tabs>
        <w:spacing w:line="288" w:lineRule="auto"/>
        <w:ind w:hanging="796"/>
        <w:jc w:val="both"/>
        <w:rPr>
          <w:b/>
          <w:sz w:val="24"/>
          <w:szCs w:val="24"/>
          <w:lang w:val="en-US"/>
        </w:rPr>
      </w:pPr>
      <w:r w:rsidRPr="00551096">
        <w:rPr>
          <w:b/>
          <w:sz w:val="24"/>
          <w:szCs w:val="24"/>
        </w:rPr>
        <w:t>Контрол по изпълнението:</w:t>
      </w:r>
    </w:p>
    <w:p w:rsidR="00551096" w:rsidRPr="00551096" w:rsidRDefault="00551096" w:rsidP="00A416B4">
      <w:pPr>
        <w:pStyle w:val="a3"/>
        <w:numPr>
          <w:ilvl w:val="0"/>
          <w:numId w:val="10"/>
        </w:numPr>
        <w:tabs>
          <w:tab w:val="left" w:pos="709"/>
          <w:tab w:val="left" w:pos="993"/>
        </w:tabs>
        <w:spacing w:line="288" w:lineRule="auto"/>
        <w:ind w:left="0" w:firstLine="709"/>
        <w:jc w:val="both"/>
        <w:rPr>
          <w:b/>
          <w:sz w:val="24"/>
          <w:szCs w:val="24"/>
        </w:rPr>
      </w:pPr>
      <w:r w:rsidRPr="00551096">
        <w:rPr>
          <w:sz w:val="24"/>
          <w:szCs w:val="24"/>
        </w:rPr>
        <w:t>Кметът на Община Никопол и/или определените от него лица ръководят изпълнението на програмата и плана по чл.40, ал.3 от Закона за защита на животните.</w:t>
      </w:r>
    </w:p>
    <w:p w:rsidR="00551096" w:rsidRPr="00551096" w:rsidRDefault="00551096" w:rsidP="00551096">
      <w:pPr>
        <w:pStyle w:val="a3"/>
        <w:tabs>
          <w:tab w:val="left" w:pos="709"/>
        </w:tabs>
        <w:spacing w:line="288" w:lineRule="auto"/>
        <w:ind w:left="709"/>
        <w:jc w:val="both"/>
        <w:rPr>
          <w:b/>
          <w:sz w:val="24"/>
          <w:szCs w:val="24"/>
        </w:rPr>
      </w:pPr>
    </w:p>
    <w:p w:rsidR="00551096" w:rsidRPr="00551096" w:rsidRDefault="00551096" w:rsidP="00551096">
      <w:pPr>
        <w:pStyle w:val="a3"/>
        <w:numPr>
          <w:ilvl w:val="0"/>
          <w:numId w:val="1"/>
        </w:numPr>
        <w:tabs>
          <w:tab w:val="left" w:pos="0"/>
        </w:tabs>
        <w:spacing w:line="288" w:lineRule="auto"/>
        <w:ind w:left="0" w:firstLine="360"/>
        <w:jc w:val="both"/>
        <w:rPr>
          <w:b/>
          <w:sz w:val="24"/>
          <w:szCs w:val="24"/>
          <w:lang w:val="en-US"/>
        </w:rPr>
      </w:pPr>
      <w:r>
        <w:rPr>
          <w:b/>
          <w:sz w:val="24"/>
          <w:szCs w:val="24"/>
        </w:rPr>
        <w:t>ИЗИСКВАНИЯ ЗА УПРАВЛЕНИЕ И ОЦЕНКА НА ПРОГРАМАТА, ДОКЛАДВАНЕ И ОТЧЕТНОСТ, УВЕДОМЯВАНЕ НА ОБЩЕСТВЕНОСТТА</w:t>
      </w:r>
    </w:p>
    <w:p w:rsidR="00551096" w:rsidRDefault="00551096" w:rsidP="00551096">
      <w:pPr>
        <w:tabs>
          <w:tab w:val="left" w:pos="0"/>
        </w:tabs>
        <w:spacing w:line="288" w:lineRule="auto"/>
        <w:jc w:val="both"/>
        <w:rPr>
          <w:b/>
          <w:sz w:val="24"/>
          <w:szCs w:val="24"/>
        </w:rPr>
      </w:pPr>
    </w:p>
    <w:p w:rsidR="00A416B4" w:rsidRDefault="00A416B4" w:rsidP="00A416B4">
      <w:pPr>
        <w:pStyle w:val="a3"/>
        <w:numPr>
          <w:ilvl w:val="0"/>
          <w:numId w:val="11"/>
        </w:numPr>
        <w:tabs>
          <w:tab w:val="left" w:pos="0"/>
        </w:tabs>
        <w:spacing w:line="288" w:lineRule="auto"/>
        <w:jc w:val="both"/>
        <w:rPr>
          <w:b/>
          <w:sz w:val="24"/>
          <w:szCs w:val="24"/>
        </w:rPr>
      </w:pPr>
      <w:r>
        <w:rPr>
          <w:b/>
          <w:sz w:val="24"/>
          <w:szCs w:val="24"/>
        </w:rPr>
        <w:t>Управление и оценка на Програмата:</w:t>
      </w:r>
    </w:p>
    <w:p w:rsidR="00A416B4" w:rsidRDefault="00A416B4" w:rsidP="00A416B4">
      <w:pPr>
        <w:pStyle w:val="a3"/>
        <w:numPr>
          <w:ilvl w:val="0"/>
          <w:numId w:val="10"/>
        </w:numPr>
        <w:tabs>
          <w:tab w:val="left" w:pos="0"/>
          <w:tab w:val="left" w:pos="993"/>
        </w:tabs>
        <w:spacing w:line="288" w:lineRule="auto"/>
        <w:ind w:left="0" w:firstLine="709"/>
        <w:jc w:val="both"/>
        <w:rPr>
          <w:sz w:val="24"/>
          <w:szCs w:val="24"/>
        </w:rPr>
      </w:pPr>
      <w:r w:rsidRPr="00A416B4">
        <w:rPr>
          <w:sz w:val="24"/>
          <w:szCs w:val="24"/>
        </w:rPr>
        <w:lastRenderedPageBreak/>
        <w:t xml:space="preserve">Изпълнението на </w:t>
      </w:r>
      <w:r>
        <w:rPr>
          <w:sz w:val="24"/>
          <w:szCs w:val="24"/>
        </w:rPr>
        <w:t xml:space="preserve">общинската програма и плана за действие по </w:t>
      </w:r>
      <w:r w:rsidRPr="00551096">
        <w:rPr>
          <w:sz w:val="24"/>
          <w:szCs w:val="24"/>
        </w:rPr>
        <w:t>чл.40, ал.3 от Закон</w:t>
      </w:r>
      <w:r>
        <w:rPr>
          <w:sz w:val="24"/>
          <w:szCs w:val="24"/>
        </w:rPr>
        <w:t>а за защита на животните се управлява от Кмета на общината и/или определените от него лица.</w:t>
      </w:r>
    </w:p>
    <w:p w:rsidR="00A416B4" w:rsidRDefault="00A416B4" w:rsidP="00A416B4">
      <w:pPr>
        <w:tabs>
          <w:tab w:val="left" w:pos="0"/>
          <w:tab w:val="left" w:pos="993"/>
        </w:tabs>
        <w:spacing w:line="288" w:lineRule="auto"/>
        <w:jc w:val="both"/>
        <w:rPr>
          <w:sz w:val="24"/>
          <w:szCs w:val="24"/>
        </w:rPr>
      </w:pPr>
      <w:r>
        <w:rPr>
          <w:sz w:val="24"/>
          <w:szCs w:val="24"/>
        </w:rPr>
        <w:tab/>
        <w:t>Оценката за изпълнение на Националната програма се извършва на базата на осъществяването на мерките и постигането на заложените задачи чрез проследяване на стойностите на заложените индикатори за изпълнение. Оценката се реализира с оглед постигането на ефективност и ефикастност от изпълнението на Програмата.</w:t>
      </w:r>
    </w:p>
    <w:p w:rsidR="00A416B4" w:rsidRDefault="00A416B4" w:rsidP="00A416B4">
      <w:pPr>
        <w:tabs>
          <w:tab w:val="left" w:pos="0"/>
          <w:tab w:val="left" w:pos="993"/>
        </w:tabs>
        <w:spacing w:line="288" w:lineRule="auto"/>
        <w:jc w:val="both"/>
        <w:rPr>
          <w:sz w:val="24"/>
          <w:szCs w:val="24"/>
        </w:rPr>
      </w:pPr>
      <w:r>
        <w:rPr>
          <w:sz w:val="24"/>
          <w:szCs w:val="24"/>
        </w:rPr>
        <w:tab/>
        <w:t>Управлението включва наблюдение на изпълнението на заложените цели и задачи в Програмата, организацията и методите на изпълнение, прилагани от съответните административни звена. В процеса на наблюдение се допуска участието на организации за защита на животните, физически и юридически лица, като се спазва принципа на партньорство, публичност и прозрачност. Оценката и наблюдението са важен елемент, който дава възможност да се анализират постинатите резултати и възможностите за тяхното подобряване, както и предприемане на коригиращи действия.</w:t>
      </w:r>
    </w:p>
    <w:p w:rsidR="00A416B4" w:rsidRDefault="00A416B4" w:rsidP="00A416B4">
      <w:pPr>
        <w:pStyle w:val="a3"/>
        <w:numPr>
          <w:ilvl w:val="0"/>
          <w:numId w:val="11"/>
        </w:numPr>
        <w:tabs>
          <w:tab w:val="left" w:pos="0"/>
          <w:tab w:val="left" w:pos="993"/>
        </w:tabs>
        <w:spacing w:line="288" w:lineRule="auto"/>
        <w:jc w:val="both"/>
        <w:rPr>
          <w:b/>
          <w:sz w:val="24"/>
          <w:szCs w:val="24"/>
        </w:rPr>
      </w:pPr>
      <w:r w:rsidRPr="00A416B4">
        <w:rPr>
          <w:b/>
          <w:sz w:val="24"/>
          <w:szCs w:val="24"/>
        </w:rPr>
        <w:t>Докладване и отчетност:</w:t>
      </w:r>
    </w:p>
    <w:p w:rsidR="00A416B4" w:rsidRDefault="00A416B4" w:rsidP="00A416B4">
      <w:pPr>
        <w:pStyle w:val="a3"/>
        <w:numPr>
          <w:ilvl w:val="0"/>
          <w:numId w:val="10"/>
        </w:numPr>
        <w:tabs>
          <w:tab w:val="left" w:pos="0"/>
          <w:tab w:val="left" w:pos="993"/>
        </w:tabs>
        <w:spacing w:line="288" w:lineRule="auto"/>
        <w:ind w:left="0" w:firstLine="709"/>
        <w:jc w:val="both"/>
        <w:rPr>
          <w:sz w:val="24"/>
          <w:szCs w:val="24"/>
        </w:rPr>
      </w:pPr>
      <w:r w:rsidRPr="00A416B4">
        <w:rPr>
          <w:sz w:val="24"/>
          <w:szCs w:val="24"/>
        </w:rPr>
        <w:t xml:space="preserve">Кметът на </w:t>
      </w:r>
      <w:r>
        <w:rPr>
          <w:sz w:val="24"/>
          <w:szCs w:val="24"/>
        </w:rPr>
        <w:t>общината или определените от него лица, ежегодно до 1 март внася отчет за изпълнението на Програмата до изпълнителния директор на Българската агенция по безопасност на храните</w:t>
      </w:r>
      <w:r w:rsidR="004B0749">
        <w:rPr>
          <w:sz w:val="24"/>
          <w:szCs w:val="24"/>
        </w:rPr>
        <w:t>, чрез Областната дирекция по безопастност на храните. Отчетът включва информация за изпълнението на целите и задачите, очакваните резултати, мерките за финансиране, анализ на постигнатата ефективност и може да съдържа препоръки за подобряване на изпълнение на Националната програма.</w:t>
      </w:r>
    </w:p>
    <w:p w:rsidR="00997C38" w:rsidRDefault="00997C38" w:rsidP="00997C38">
      <w:pPr>
        <w:pStyle w:val="a3"/>
        <w:numPr>
          <w:ilvl w:val="0"/>
          <w:numId w:val="11"/>
        </w:numPr>
        <w:tabs>
          <w:tab w:val="left" w:pos="0"/>
          <w:tab w:val="left" w:pos="993"/>
        </w:tabs>
        <w:spacing w:line="288" w:lineRule="auto"/>
        <w:jc w:val="both"/>
        <w:rPr>
          <w:b/>
          <w:sz w:val="24"/>
          <w:szCs w:val="24"/>
        </w:rPr>
      </w:pPr>
      <w:r w:rsidRPr="00997C38">
        <w:rPr>
          <w:b/>
          <w:sz w:val="24"/>
          <w:szCs w:val="24"/>
        </w:rPr>
        <w:t>Уведомяване на общественоста</w:t>
      </w:r>
      <w:r>
        <w:rPr>
          <w:b/>
          <w:sz w:val="24"/>
          <w:szCs w:val="24"/>
        </w:rPr>
        <w:t>:</w:t>
      </w:r>
    </w:p>
    <w:p w:rsidR="00997C38" w:rsidRDefault="00997C38" w:rsidP="00997C38">
      <w:pPr>
        <w:pStyle w:val="a3"/>
        <w:numPr>
          <w:ilvl w:val="0"/>
          <w:numId w:val="10"/>
        </w:numPr>
        <w:tabs>
          <w:tab w:val="left" w:pos="0"/>
          <w:tab w:val="left" w:pos="993"/>
        </w:tabs>
        <w:spacing w:line="288" w:lineRule="auto"/>
        <w:ind w:left="0" w:firstLine="709"/>
        <w:jc w:val="both"/>
        <w:rPr>
          <w:sz w:val="24"/>
          <w:szCs w:val="24"/>
        </w:rPr>
      </w:pPr>
      <w:r w:rsidRPr="00997C38">
        <w:rPr>
          <w:sz w:val="24"/>
          <w:szCs w:val="24"/>
        </w:rPr>
        <w:t xml:space="preserve">Приетата </w:t>
      </w:r>
      <w:r>
        <w:rPr>
          <w:sz w:val="24"/>
          <w:szCs w:val="24"/>
        </w:rPr>
        <w:t xml:space="preserve">общинска програма и плана по </w:t>
      </w:r>
      <w:r>
        <w:rPr>
          <w:sz w:val="24"/>
          <w:szCs w:val="24"/>
        </w:rPr>
        <w:t>по чл.40, ал.3 от Закон</w:t>
      </w:r>
      <w:r>
        <w:rPr>
          <w:sz w:val="24"/>
          <w:szCs w:val="24"/>
        </w:rPr>
        <w:t>а за защита на животните се публикува на интернет страницата на Община Никопол в срок от 14 от нейното приемане. При всяко изменение и допълнение, информацията следва да се актуализира.</w:t>
      </w:r>
    </w:p>
    <w:p w:rsidR="00997C38" w:rsidRDefault="00997C38" w:rsidP="00997C38">
      <w:pPr>
        <w:pStyle w:val="a3"/>
        <w:numPr>
          <w:ilvl w:val="0"/>
          <w:numId w:val="10"/>
        </w:numPr>
        <w:tabs>
          <w:tab w:val="left" w:pos="0"/>
          <w:tab w:val="left" w:pos="993"/>
        </w:tabs>
        <w:spacing w:line="288" w:lineRule="auto"/>
        <w:ind w:left="0" w:firstLine="709"/>
        <w:jc w:val="both"/>
        <w:rPr>
          <w:sz w:val="24"/>
          <w:szCs w:val="24"/>
        </w:rPr>
      </w:pPr>
      <w:r>
        <w:rPr>
          <w:sz w:val="24"/>
          <w:szCs w:val="24"/>
        </w:rPr>
        <w:t>Отчетът по по чл.40, ал.4</w:t>
      </w:r>
      <w:r>
        <w:rPr>
          <w:sz w:val="24"/>
          <w:szCs w:val="24"/>
        </w:rPr>
        <w:t xml:space="preserve"> от Закон</w:t>
      </w:r>
      <w:r>
        <w:rPr>
          <w:sz w:val="24"/>
          <w:szCs w:val="24"/>
        </w:rPr>
        <w:t>а за защита на животните се публикува на интернет страницата на Община Никопол.</w:t>
      </w:r>
    </w:p>
    <w:p w:rsidR="005E6F11" w:rsidRDefault="005E6F11" w:rsidP="005E6F11">
      <w:pPr>
        <w:pStyle w:val="a3"/>
        <w:tabs>
          <w:tab w:val="left" w:pos="0"/>
          <w:tab w:val="left" w:pos="993"/>
        </w:tabs>
        <w:spacing w:line="288" w:lineRule="auto"/>
        <w:ind w:left="709"/>
        <w:jc w:val="both"/>
        <w:rPr>
          <w:sz w:val="24"/>
          <w:szCs w:val="24"/>
        </w:rPr>
      </w:pPr>
    </w:p>
    <w:p w:rsidR="005E6F11" w:rsidRPr="005E6F11" w:rsidRDefault="005E6F11" w:rsidP="005E6F11">
      <w:pPr>
        <w:pStyle w:val="a3"/>
        <w:numPr>
          <w:ilvl w:val="0"/>
          <w:numId w:val="1"/>
        </w:numPr>
        <w:tabs>
          <w:tab w:val="left" w:pos="0"/>
          <w:tab w:val="left" w:pos="993"/>
        </w:tabs>
        <w:spacing w:line="288" w:lineRule="auto"/>
        <w:jc w:val="both"/>
        <w:rPr>
          <w:b/>
          <w:sz w:val="24"/>
          <w:szCs w:val="24"/>
          <w:lang w:val="en-US"/>
        </w:rPr>
      </w:pPr>
      <w:r w:rsidRPr="005E6F11">
        <w:rPr>
          <w:b/>
          <w:sz w:val="24"/>
          <w:szCs w:val="24"/>
        </w:rPr>
        <w:t>ОЧАКВАНИ РЕЗУЛТАТИ</w:t>
      </w:r>
    </w:p>
    <w:p w:rsidR="005E6F11" w:rsidRDefault="005E6F11" w:rsidP="005E6F11">
      <w:pPr>
        <w:tabs>
          <w:tab w:val="left" w:pos="0"/>
          <w:tab w:val="left" w:pos="993"/>
        </w:tabs>
        <w:spacing w:line="288" w:lineRule="auto"/>
        <w:jc w:val="both"/>
        <w:rPr>
          <w:b/>
          <w:sz w:val="24"/>
          <w:szCs w:val="24"/>
        </w:rPr>
      </w:pPr>
    </w:p>
    <w:p w:rsidR="005E6F11" w:rsidRDefault="005E6F11" w:rsidP="005E6F11">
      <w:pPr>
        <w:tabs>
          <w:tab w:val="left" w:pos="0"/>
          <w:tab w:val="left" w:pos="993"/>
        </w:tabs>
        <w:spacing w:line="288" w:lineRule="auto"/>
        <w:jc w:val="both"/>
        <w:rPr>
          <w:sz w:val="24"/>
          <w:szCs w:val="24"/>
        </w:rPr>
      </w:pPr>
      <w:r>
        <w:rPr>
          <w:b/>
          <w:sz w:val="24"/>
          <w:szCs w:val="24"/>
        </w:rPr>
        <w:tab/>
      </w:r>
      <w:r w:rsidRPr="005E6F11">
        <w:rPr>
          <w:sz w:val="24"/>
          <w:szCs w:val="24"/>
        </w:rPr>
        <w:t xml:space="preserve">С прилагането на </w:t>
      </w:r>
      <w:r>
        <w:rPr>
          <w:sz w:val="24"/>
          <w:szCs w:val="24"/>
        </w:rPr>
        <w:t>Общинската програма за овладяване на популацията безстопанствените кучета та територията на Община Никопол се очакват следните резултати:</w:t>
      </w:r>
    </w:p>
    <w:p w:rsidR="006B4AEA" w:rsidRDefault="006B4AEA" w:rsidP="006B4AEA">
      <w:pPr>
        <w:pStyle w:val="a3"/>
        <w:numPr>
          <w:ilvl w:val="0"/>
          <w:numId w:val="12"/>
        </w:numPr>
        <w:tabs>
          <w:tab w:val="left" w:pos="0"/>
          <w:tab w:val="left" w:pos="993"/>
        </w:tabs>
        <w:spacing w:line="288" w:lineRule="auto"/>
        <w:ind w:left="0" w:firstLine="426"/>
        <w:jc w:val="both"/>
        <w:rPr>
          <w:sz w:val="24"/>
          <w:szCs w:val="24"/>
        </w:rPr>
      </w:pPr>
      <w:r>
        <w:rPr>
          <w:sz w:val="24"/>
          <w:szCs w:val="24"/>
        </w:rPr>
        <w:t>Намаляване на броя на бедстопанствени кучета и установяване на траен контрол върху тяхната популация на територията на Община Никопол;</w:t>
      </w:r>
    </w:p>
    <w:p w:rsidR="006B4AEA" w:rsidRDefault="006B4AEA" w:rsidP="006B4AEA">
      <w:pPr>
        <w:pStyle w:val="a3"/>
        <w:numPr>
          <w:ilvl w:val="0"/>
          <w:numId w:val="12"/>
        </w:numPr>
        <w:tabs>
          <w:tab w:val="left" w:pos="0"/>
          <w:tab w:val="left" w:pos="993"/>
        </w:tabs>
        <w:spacing w:line="288" w:lineRule="auto"/>
        <w:ind w:left="0" w:firstLine="426"/>
        <w:jc w:val="both"/>
        <w:rPr>
          <w:sz w:val="24"/>
          <w:szCs w:val="24"/>
        </w:rPr>
      </w:pPr>
      <w:r>
        <w:rPr>
          <w:sz w:val="24"/>
          <w:szCs w:val="24"/>
        </w:rPr>
        <w:t>Намаляване на рискавете от разпространението на заболявания пренасяни от безстопанствените кучета;</w:t>
      </w:r>
    </w:p>
    <w:p w:rsidR="006B4AEA" w:rsidRDefault="006B4AEA" w:rsidP="006B4AEA">
      <w:pPr>
        <w:pStyle w:val="a3"/>
        <w:numPr>
          <w:ilvl w:val="0"/>
          <w:numId w:val="12"/>
        </w:numPr>
        <w:tabs>
          <w:tab w:val="left" w:pos="0"/>
          <w:tab w:val="left" w:pos="993"/>
        </w:tabs>
        <w:spacing w:line="288" w:lineRule="auto"/>
        <w:ind w:left="0" w:firstLine="426"/>
        <w:jc w:val="both"/>
        <w:rPr>
          <w:sz w:val="24"/>
          <w:szCs w:val="24"/>
        </w:rPr>
      </w:pPr>
      <w:r>
        <w:rPr>
          <w:sz w:val="24"/>
          <w:szCs w:val="24"/>
        </w:rPr>
        <w:t>Увеличаване на информираността, отговорността и активноста на гражданите при отглеждане на домашни кучета;</w:t>
      </w:r>
    </w:p>
    <w:p w:rsidR="006B4AEA" w:rsidRDefault="006B4AEA" w:rsidP="006B4AEA">
      <w:pPr>
        <w:tabs>
          <w:tab w:val="left" w:pos="0"/>
          <w:tab w:val="left" w:pos="993"/>
        </w:tabs>
        <w:spacing w:line="288" w:lineRule="auto"/>
        <w:jc w:val="both"/>
        <w:rPr>
          <w:sz w:val="24"/>
          <w:szCs w:val="24"/>
          <w:lang w:val="en-US"/>
        </w:rPr>
      </w:pPr>
    </w:p>
    <w:p w:rsidR="006B4AEA" w:rsidRPr="006B4AEA" w:rsidRDefault="006B4AEA" w:rsidP="006B4AEA">
      <w:pPr>
        <w:pStyle w:val="a3"/>
        <w:numPr>
          <w:ilvl w:val="0"/>
          <w:numId w:val="1"/>
        </w:numPr>
        <w:tabs>
          <w:tab w:val="left" w:pos="0"/>
          <w:tab w:val="left" w:pos="993"/>
        </w:tabs>
        <w:spacing w:line="288" w:lineRule="auto"/>
        <w:jc w:val="both"/>
        <w:rPr>
          <w:b/>
          <w:sz w:val="24"/>
          <w:szCs w:val="24"/>
          <w:lang w:val="en-US"/>
        </w:rPr>
      </w:pPr>
      <w:r w:rsidRPr="006B4AEA">
        <w:rPr>
          <w:b/>
          <w:sz w:val="24"/>
          <w:szCs w:val="24"/>
        </w:rPr>
        <w:lastRenderedPageBreak/>
        <w:t>МОНИТОРИНГ НА СРЕДАТА ЧРЕЗ ИНДИКАТОРИ ЗА ИЗПЪЛНЕНИЕ</w:t>
      </w:r>
    </w:p>
    <w:p w:rsidR="006B4AEA" w:rsidRDefault="006B4AEA" w:rsidP="006B4AEA">
      <w:pPr>
        <w:tabs>
          <w:tab w:val="left" w:pos="0"/>
          <w:tab w:val="left" w:pos="993"/>
        </w:tabs>
        <w:spacing w:line="288" w:lineRule="auto"/>
        <w:jc w:val="both"/>
        <w:rPr>
          <w:b/>
          <w:sz w:val="24"/>
          <w:szCs w:val="24"/>
        </w:rPr>
      </w:pPr>
    </w:p>
    <w:p w:rsidR="006B4AEA" w:rsidRDefault="006B4AEA" w:rsidP="006B4AEA">
      <w:pPr>
        <w:tabs>
          <w:tab w:val="left" w:pos="0"/>
          <w:tab w:val="left" w:pos="993"/>
        </w:tabs>
        <w:spacing w:line="288" w:lineRule="auto"/>
        <w:jc w:val="both"/>
        <w:rPr>
          <w:sz w:val="24"/>
          <w:szCs w:val="24"/>
        </w:rPr>
      </w:pPr>
      <w:r>
        <w:rPr>
          <w:b/>
          <w:sz w:val="24"/>
          <w:szCs w:val="24"/>
        </w:rPr>
        <w:tab/>
      </w:r>
      <w:r w:rsidRPr="006B4AEA">
        <w:rPr>
          <w:sz w:val="24"/>
          <w:szCs w:val="24"/>
        </w:rPr>
        <w:t>Монито</w:t>
      </w:r>
      <w:r>
        <w:rPr>
          <w:sz w:val="24"/>
          <w:szCs w:val="24"/>
        </w:rPr>
        <w:t>рингът за изпълнение на Общинската програма се извършва от Кмета на Общината и/или от определинете от него лица. Задължително се отчитат следните параметри:</w:t>
      </w:r>
    </w:p>
    <w:p w:rsidR="006B4AEA" w:rsidRDefault="00D33913" w:rsidP="00D33913">
      <w:pPr>
        <w:pStyle w:val="a3"/>
        <w:numPr>
          <w:ilvl w:val="0"/>
          <w:numId w:val="14"/>
        </w:numPr>
        <w:tabs>
          <w:tab w:val="left" w:pos="0"/>
          <w:tab w:val="left" w:pos="993"/>
        </w:tabs>
        <w:spacing w:line="288" w:lineRule="auto"/>
        <w:jc w:val="both"/>
        <w:rPr>
          <w:sz w:val="24"/>
          <w:szCs w:val="24"/>
        </w:rPr>
      </w:pPr>
      <w:r>
        <w:rPr>
          <w:sz w:val="24"/>
          <w:szCs w:val="24"/>
        </w:rPr>
        <w:t>Брой на безстопанствените кучета:</w:t>
      </w:r>
    </w:p>
    <w:p w:rsidR="00D33913" w:rsidRDefault="00D33913" w:rsidP="00887D94">
      <w:pPr>
        <w:pStyle w:val="a3"/>
        <w:numPr>
          <w:ilvl w:val="0"/>
          <w:numId w:val="15"/>
        </w:numPr>
        <w:tabs>
          <w:tab w:val="left" w:pos="0"/>
          <w:tab w:val="left" w:pos="993"/>
        </w:tabs>
        <w:spacing w:line="288" w:lineRule="auto"/>
        <w:ind w:hanging="11"/>
        <w:jc w:val="both"/>
        <w:rPr>
          <w:sz w:val="24"/>
          <w:szCs w:val="24"/>
        </w:rPr>
      </w:pPr>
      <w:r>
        <w:rPr>
          <w:sz w:val="24"/>
          <w:szCs w:val="24"/>
        </w:rPr>
        <w:t>Заловени;</w:t>
      </w:r>
    </w:p>
    <w:p w:rsidR="00D33913" w:rsidRDefault="00D33913" w:rsidP="00887D94">
      <w:pPr>
        <w:pStyle w:val="a3"/>
        <w:numPr>
          <w:ilvl w:val="0"/>
          <w:numId w:val="15"/>
        </w:numPr>
        <w:tabs>
          <w:tab w:val="left" w:pos="0"/>
          <w:tab w:val="left" w:pos="993"/>
        </w:tabs>
        <w:spacing w:line="288" w:lineRule="auto"/>
        <w:ind w:hanging="11"/>
        <w:jc w:val="both"/>
        <w:rPr>
          <w:sz w:val="24"/>
          <w:szCs w:val="24"/>
        </w:rPr>
      </w:pPr>
      <w:r>
        <w:rPr>
          <w:sz w:val="24"/>
          <w:szCs w:val="24"/>
        </w:rPr>
        <w:t>Маркирани;</w:t>
      </w:r>
    </w:p>
    <w:p w:rsidR="00D33913" w:rsidRDefault="00D33913" w:rsidP="00887D94">
      <w:pPr>
        <w:pStyle w:val="a3"/>
        <w:numPr>
          <w:ilvl w:val="0"/>
          <w:numId w:val="15"/>
        </w:numPr>
        <w:tabs>
          <w:tab w:val="left" w:pos="0"/>
          <w:tab w:val="left" w:pos="993"/>
        </w:tabs>
        <w:spacing w:line="288" w:lineRule="auto"/>
        <w:ind w:hanging="11"/>
        <w:jc w:val="both"/>
        <w:rPr>
          <w:sz w:val="24"/>
          <w:szCs w:val="24"/>
        </w:rPr>
      </w:pPr>
      <w:r>
        <w:rPr>
          <w:sz w:val="24"/>
          <w:szCs w:val="24"/>
        </w:rPr>
        <w:t>Кастрирани;</w:t>
      </w:r>
    </w:p>
    <w:p w:rsidR="00D33913" w:rsidRDefault="00D33913" w:rsidP="00887D94">
      <w:pPr>
        <w:pStyle w:val="a3"/>
        <w:numPr>
          <w:ilvl w:val="0"/>
          <w:numId w:val="15"/>
        </w:numPr>
        <w:tabs>
          <w:tab w:val="left" w:pos="0"/>
          <w:tab w:val="left" w:pos="993"/>
        </w:tabs>
        <w:spacing w:line="288" w:lineRule="auto"/>
        <w:ind w:hanging="11"/>
        <w:jc w:val="both"/>
        <w:rPr>
          <w:sz w:val="24"/>
          <w:szCs w:val="24"/>
        </w:rPr>
      </w:pPr>
      <w:r>
        <w:rPr>
          <w:sz w:val="24"/>
          <w:szCs w:val="24"/>
        </w:rPr>
        <w:t>Васксинирани;</w:t>
      </w:r>
    </w:p>
    <w:p w:rsidR="00D33913" w:rsidRDefault="00D33913" w:rsidP="00887D94">
      <w:pPr>
        <w:pStyle w:val="a3"/>
        <w:numPr>
          <w:ilvl w:val="0"/>
          <w:numId w:val="15"/>
        </w:numPr>
        <w:tabs>
          <w:tab w:val="left" w:pos="0"/>
          <w:tab w:val="left" w:pos="993"/>
        </w:tabs>
        <w:spacing w:line="288" w:lineRule="auto"/>
        <w:ind w:hanging="11"/>
        <w:jc w:val="both"/>
        <w:rPr>
          <w:sz w:val="24"/>
          <w:szCs w:val="24"/>
        </w:rPr>
      </w:pPr>
      <w:r>
        <w:rPr>
          <w:sz w:val="24"/>
          <w:szCs w:val="24"/>
        </w:rPr>
        <w:t>Обезпаразитени</w:t>
      </w:r>
    </w:p>
    <w:p w:rsidR="00D33913" w:rsidRDefault="00D33913" w:rsidP="00887D94">
      <w:pPr>
        <w:pStyle w:val="a3"/>
        <w:numPr>
          <w:ilvl w:val="0"/>
          <w:numId w:val="15"/>
        </w:numPr>
        <w:tabs>
          <w:tab w:val="left" w:pos="0"/>
          <w:tab w:val="left" w:pos="993"/>
        </w:tabs>
        <w:spacing w:line="288" w:lineRule="auto"/>
        <w:ind w:hanging="11"/>
        <w:jc w:val="both"/>
        <w:rPr>
          <w:sz w:val="24"/>
          <w:szCs w:val="24"/>
        </w:rPr>
      </w:pPr>
      <w:r>
        <w:rPr>
          <w:sz w:val="24"/>
          <w:szCs w:val="24"/>
        </w:rPr>
        <w:t>Настанени в приюти;</w:t>
      </w:r>
    </w:p>
    <w:p w:rsidR="00D33913" w:rsidRDefault="00D33913" w:rsidP="00887D94">
      <w:pPr>
        <w:pStyle w:val="a3"/>
        <w:numPr>
          <w:ilvl w:val="0"/>
          <w:numId w:val="15"/>
        </w:numPr>
        <w:tabs>
          <w:tab w:val="left" w:pos="0"/>
          <w:tab w:val="left" w:pos="993"/>
        </w:tabs>
        <w:spacing w:line="288" w:lineRule="auto"/>
        <w:ind w:left="-142" w:firstLine="851"/>
        <w:jc w:val="both"/>
        <w:rPr>
          <w:sz w:val="24"/>
          <w:szCs w:val="24"/>
        </w:rPr>
      </w:pPr>
      <w:r>
        <w:rPr>
          <w:sz w:val="24"/>
          <w:szCs w:val="24"/>
        </w:rPr>
        <w:t>Върнати по места/под надзор на лица, организации за защита на животните или община/;</w:t>
      </w:r>
    </w:p>
    <w:p w:rsidR="00D33913" w:rsidRDefault="00D33913" w:rsidP="00887D94">
      <w:pPr>
        <w:pStyle w:val="a3"/>
        <w:numPr>
          <w:ilvl w:val="0"/>
          <w:numId w:val="15"/>
        </w:numPr>
        <w:tabs>
          <w:tab w:val="left" w:pos="0"/>
          <w:tab w:val="left" w:pos="993"/>
        </w:tabs>
        <w:spacing w:line="288" w:lineRule="auto"/>
        <w:ind w:hanging="11"/>
        <w:jc w:val="both"/>
        <w:rPr>
          <w:sz w:val="24"/>
          <w:szCs w:val="24"/>
        </w:rPr>
      </w:pPr>
      <w:r>
        <w:rPr>
          <w:sz w:val="24"/>
          <w:szCs w:val="24"/>
        </w:rPr>
        <w:t>Осиновени</w:t>
      </w:r>
      <w:r w:rsidR="00887D94">
        <w:rPr>
          <w:sz w:val="24"/>
          <w:szCs w:val="24"/>
        </w:rPr>
        <w:t>;</w:t>
      </w:r>
    </w:p>
    <w:p w:rsidR="00887D94" w:rsidRDefault="00887D94" w:rsidP="00887D94">
      <w:pPr>
        <w:pStyle w:val="a3"/>
        <w:numPr>
          <w:ilvl w:val="0"/>
          <w:numId w:val="15"/>
        </w:numPr>
        <w:tabs>
          <w:tab w:val="left" w:pos="0"/>
          <w:tab w:val="left" w:pos="993"/>
        </w:tabs>
        <w:spacing w:line="288" w:lineRule="auto"/>
        <w:ind w:hanging="11"/>
        <w:jc w:val="both"/>
        <w:rPr>
          <w:sz w:val="24"/>
          <w:szCs w:val="24"/>
        </w:rPr>
      </w:pPr>
      <w:r>
        <w:rPr>
          <w:sz w:val="24"/>
          <w:szCs w:val="24"/>
        </w:rPr>
        <w:t>Евтаназирани;</w:t>
      </w:r>
    </w:p>
    <w:p w:rsidR="00887D94" w:rsidRDefault="00887D94" w:rsidP="00887D94">
      <w:pPr>
        <w:pStyle w:val="a3"/>
        <w:numPr>
          <w:ilvl w:val="0"/>
          <w:numId w:val="15"/>
        </w:numPr>
        <w:tabs>
          <w:tab w:val="left" w:pos="0"/>
          <w:tab w:val="left" w:pos="993"/>
        </w:tabs>
        <w:spacing w:line="288" w:lineRule="auto"/>
        <w:ind w:hanging="11"/>
        <w:jc w:val="both"/>
        <w:rPr>
          <w:sz w:val="24"/>
          <w:szCs w:val="24"/>
        </w:rPr>
      </w:pPr>
      <w:r>
        <w:rPr>
          <w:sz w:val="24"/>
          <w:szCs w:val="24"/>
        </w:rPr>
        <w:t>Умрели;</w:t>
      </w:r>
    </w:p>
    <w:p w:rsidR="00887D94" w:rsidRDefault="00887D94" w:rsidP="00887D94">
      <w:pPr>
        <w:pStyle w:val="a3"/>
        <w:numPr>
          <w:ilvl w:val="0"/>
          <w:numId w:val="14"/>
        </w:numPr>
        <w:tabs>
          <w:tab w:val="left" w:pos="0"/>
          <w:tab w:val="left" w:pos="993"/>
        </w:tabs>
        <w:spacing w:line="288" w:lineRule="auto"/>
        <w:jc w:val="both"/>
        <w:rPr>
          <w:sz w:val="24"/>
          <w:szCs w:val="24"/>
        </w:rPr>
      </w:pPr>
      <w:r>
        <w:rPr>
          <w:sz w:val="24"/>
          <w:szCs w:val="24"/>
        </w:rPr>
        <w:t>Брой на домашни кучета:</w:t>
      </w:r>
    </w:p>
    <w:p w:rsidR="00887D94" w:rsidRDefault="00887D94" w:rsidP="00887D94">
      <w:pPr>
        <w:pStyle w:val="a3"/>
        <w:numPr>
          <w:ilvl w:val="0"/>
          <w:numId w:val="16"/>
        </w:numPr>
        <w:tabs>
          <w:tab w:val="left" w:pos="0"/>
          <w:tab w:val="left" w:pos="993"/>
        </w:tabs>
        <w:spacing w:line="288" w:lineRule="auto"/>
        <w:ind w:hanging="11"/>
        <w:jc w:val="both"/>
        <w:rPr>
          <w:sz w:val="24"/>
          <w:szCs w:val="24"/>
        </w:rPr>
      </w:pPr>
      <w:r>
        <w:rPr>
          <w:sz w:val="24"/>
          <w:szCs w:val="24"/>
        </w:rPr>
        <w:t>Регистрирани;</w:t>
      </w:r>
    </w:p>
    <w:p w:rsidR="00887D94" w:rsidRDefault="00887D94" w:rsidP="00887D94">
      <w:pPr>
        <w:pStyle w:val="a3"/>
        <w:numPr>
          <w:ilvl w:val="0"/>
          <w:numId w:val="16"/>
        </w:numPr>
        <w:tabs>
          <w:tab w:val="left" w:pos="0"/>
          <w:tab w:val="left" w:pos="993"/>
        </w:tabs>
        <w:spacing w:line="288" w:lineRule="auto"/>
        <w:ind w:hanging="11"/>
        <w:jc w:val="both"/>
        <w:rPr>
          <w:sz w:val="24"/>
          <w:szCs w:val="24"/>
        </w:rPr>
      </w:pPr>
      <w:r>
        <w:rPr>
          <w:sz w:val="24"/>
          <w:szCs w:val="24"/>
        </w:rPr>
        <w:t>Кастрирани;</w:t>
      </w:r>
    </w:p>
    <w:p w:rsidR="00887D94" w:rsidRDefault="00887D94" w:rsidP="00887D94">
      <w:pPr>
        <w:pStyle w:val="a3"/>
        <w:numPr>
          <w:ilvl w:val="0"/>
          <w:numId w:val="14"/>
        </w:numPr>
        <w:tabs>
          <w:tab w:val="left" w:pos="0"/>
          <w:tab w:val="left" w:pos="993"/>
        </w:tabs>
        <w:spacing w:line="288" w:lineRule="auto"/>
        <w:jc w:val="both"/>
        <w:rPr>
          <w:sz w:val="24"/>
          <w:szCs w:val="24"/>
        </w:rPr>
      </w:pPr>
      <w:r>
        <w:rPr>
          <w:sz w:val="24"/>
          <w:szCs w:val="24"/>
        </w:rPr>
        <w:t>Брой извършени проверки, както и:</w:t>
      </w:r>
    </w:p>
    <w:p w:rsidR="00887D94" w:rsidRDefault="00887D94" w:rsidP="00887D94">
      <w:pPr>
        <w:pStyle w:val="a3"/>
        <w:numPr>
          <w:ilvl w:val="0"/>
          <w:numId w:val="17"/>
        </w:numPr>
        <w:tabs>
          <w:tab w:val="left" w:pos="0"/>
          <w:tab w:val="left" w:pos="993"/>
        </w:tabs>
        <w:spacing w:line="288" w:lineRule="auto"/>
        <w:ind w:hanging="731"/>
        <w:jc w:val="both"/>
        <w:rPr>
          <w:sz w:val="24"/>
          <w:szCs w:val="24"/>
        </w:rPr>
      </w:pPr>
      <w:r>
        <w:rPr>
          <w:sz w:val="24"/>
          <w:szCs w:val="24"/>
        </w:rPr>
        <w:t>Подадени сигнали, молби и жалби;</w:t>
      </w:r>
    </w:p>
    <w:p w:rsidR="00887D94" w:rsidRDefault="00887D94" w:rsidP="00887D94">
      <w:pPr>
        <w:pStyle w:val="a3"/>
        <w:numPr>
          <w:ilvl w:val="0"/>
          <w:numId w:val="17"/>
        </w:numPr>
        <w:tabs>
          <w:tab w:val="left" w:pos="0"/>
          <w:tab w:val="left" w:pos="993"/>
        </w:tabs>
        <w:spacing w:line="288" w:lineRule="auto"/>
        <w:ind w:hanging="731"/>
        <w:jc w:val="both"/>
        <w:rPr>
          <w:sz w:val="24"/>
          <w:szCs w:val="24"/>
        </w:rPr>
      </w:pPr>
      <w:r>
        <w:rPr>
          <w:sz w:val="24"/>
          <w:szCs w:val="24"/>
        </w:rPr>
        <w:t>Констатирани нарушения;</w:t>
      </w:r>
    </w:p>
    <w:p w:rsidR="00887D94" w:rsidRDefault="00887D94" w:rsidP="00887D94">
      <w:pPr>
        <w:pStyle w:val="a3"/>
        <w:numPr>
          <w:ilvl w:val="0"/>
          <w:numId w:val="17"/>
        </w:numPr>
        <w:tabs>
          <w:tab w:val="left" w:pos="0"/>
          <w:tab w:val="left" w:pos="993"/>
        </w:tabs>
        <w:spacing w:line="288" w:lineRule="auto"/>
        <w:ind w:hanging="731"/>
        <w:jc w:val="both"/>
        <w:rPr>
          <w:sz w:val="24"/>
          <w:szCs w:val="24"/>
        </w:rPr>
      </w:pPr>
      <w:r>
        <w:rPr>
          <w:sz w:val="24"/>
          <w:szCs w:val="24"/>
        </w:rPr>
        <w:t>Дадени предписания;</w:t>
      </w:r>
    </w:p>
    <w:p w:rsidR="00887D94" w:rsidRDefault="00887D94" w:rsidP="00887D94">
      <w:pPr>
        <w:pStyle w:val="a3"/>
        <w:numPr>
          <w:ilvl w:val="0"/>
          <w:numId w:val="17"/>
        </w:numPr>
        <w:tabs>
          <w:tab w:val="left" w:pos="0"/>
          <w:tab w:val="left" w:pos="993"/>
        </w:tabs>
        <w:spacing w:line="288" w:lineRule="auto"/>
        <w:ind w:left="-142" w:firstLine="851"/>
        <w:jc w:val="both"/>
        <w:rPr>
          <w:sz w:val="24"/>
          <w:szCs w:val="24"/>
        </w:rPr>
      </w:pPr>
      <w:r>
        <w:rPr>
          <w:sz w:val="24"/>
          <w:szCs w:val="24"/>
        </w:rPr>
        <w:t>Съставени актове за установяване на административни нарушения наказатени постановления;</w:t>
      </w:r>
    </w:p>
    <w:p w:rsidR="00887D94" w:rsidRDefault="00887D94" w:rsidP="00887D94">
      <w:pPr>
        <w:tabs>
          <w:tab w:val="left" w:pos="0"/>
          <w:tab w:val="left" w:pos="993"/>
        </w:tabs>
        <w:spacing w:line="288" w:lineRule="auto"/>
        <w:jc w:val="both"/>
        <w:rPr>
          <w:sz w:val="24"/>
          <w:szCs w:val="24"/>
        </w:rPr>
      </w:pPr>
      <w:r>
        <w:rPr>
          <w:sz w:val="24"/>
          <w:szCs w:val="24"/>
        </w:rPr>
        <w:tab/>
        <w:t>В резултат на извършения мониторинг Кмета на общината или определените от него лица изготвят доклад, който се публикува на интернет интраницата на Община Никопол.</w:t>
      </w:r>
    </w:p>
    <w:p w:rsidR="00887D94" w:rsidRDefault="00887D94" w:rsidP="00887D94">
      <w:pPr>
        <w:tabs>
          <w:tab w:val="left" w:pos="0"/>
          <w:tab w:val="left" w:pos="993"/>
        </w:tabs>
        <w:spacing w:line="288" w:lineRule="auto"/>
        <w:jc w:val="both"/>
        <w:rPr>
          <w:sz w:val="24"/>
          <w:szCs w:val="24"/>
          <w:lang w:val="en-US"/>
        </w:rPr>
      </w:pPr>
    </w:p>
    <w:p w:rsidR="00887D94" w:rsidRPr="00887D94" w:rsidRDefault="00887D94" w:rsidP="00887D94">
      <w:pPr>
        <w:pStyle w:val="a3"/>
        <w:numPr>
          <w:ilvl w:val="0"/>
          <w:numId w:val="1"/>
        </w:numPr>
        <w:tabs>
          <w:tab w:val="left" w:pos="0"/>
          <w:tab w:val="left" w:pos="993"/>
        </w:tabs>
        <w:spacing w:line="288" w:lineRule="auto"/>
        <w:jc w:val="both"/>
        <w:rPr>
          <w:b/>
          <w:sz w:val="24"/>
          <w:szCs w:val="24"/>
          <w:lang w:val="en-US"/>
        </w:rPr>
      </w:pPr>
      <w:r w:rsidRPr="00887D94">
        <w:rPr>
          <w:b/>
          <w:sz w:val="24"/>
          <w:szCs w:val="24"/>
        </w:rPr>
        <w:t>ДРУГИ МЕРКИ И ДЕЙНОСТТИ</w:t>
      </w:r>
    </w:p>
    <w:p w:rsidR="00887D94" w:rsidRDefault="00887D94" w:rsidP="00887D94">
      <w:pPr>
        <w:tabs>
          <w:tab w:val="left" w:pos="0"/>
          <w:tab w:val="left" w:pos="993"/>
        </w:tabs>
        <w:spacing w:line="288" w:lineRule="auto"/>
        <w:jc w:val="both"/>
        <w:rPr>
          <w:b/>
          <w:sz w:val="24"/>
          <w:szCs w:val="24"/>
        </w:rPr>
      </w:pPr>
    </w:p>
    <w:p w:rsidR="00887D94" w:rsidRDefault="00887D94" w:rsidP="00887D94">
      <w:pPr>
        <w:tabs>
          <w:tab w:val="left" w:pos="0"/>
          <w:tab w:val="left" w:pos="993"/>
        </w:tabs>
        <w:spacing w:line="288" w:lineRule="auto"/>
        <w:jc w:val="both"/>
        <w:rPr>
          <w:sz w:val="24"/>
          <w:szCs w:val="24"/>
        </w:rPr>
      </w:pPr>
      <w:r>
        <w:rPr>
          <w:b/>
          <w:sz w:val="24"/>
          <w:szCs w:val="24"/>
        </w:rPr>
        <w:tab/>
      </w:r>
      <w:r w:rsidRPr="00887D94">
        <w:rPr>
          <w:sz w:val="24"/>
          <w:szCs w:val="24"/>
        </w:rPr>
        <w:t xml:space="preserve">Във </w:t>
      </w:r>
      <w:r>
        <w:rPr>
          <w:sz w:val="24"/>
          <w:szCs w:val="24"/>
        </w:rPr>
        <w:t xml:space="preserve">връзка с овладяване на популацията на безстопанствените кучета на територията на Община Никопол се насърчава провеждането на </w:t>
      </w:r>
      <w:r w:rsidR="00387EEE">
        <w:rPr>
          <w:sz w:val="24"/>
          <w:szCs w:val="24"/>
        </w:rPr>
        <w:t>информационни кампании, от страна на общината, и неправителствени организации за защита на животните.</w:t>
      </w:r>
    </w:p>
    <w:p w:rsidR="00387EEE" w:rsidRPr="00887D94" w:rsidRDefault="00387EEE" w:rsidP="00887D94">
      <w:pPr>
        <w:tabs>
          <w:tab w:val="left" w:pos="0"/>
          <w:tab w:val="left" w:pos="993"/>
        </w:tabs>
        <w:spacing w:line="288" w:lineRule="auto"/>
        <w:jc w:val="both"/>
        <w:rPr>
          <w:sz w:val="24"/>
          <w:szCs w:val="24"/>
        </w:rPr>
      </w:pPr>
      <w:r>
        <w:rPr>
          <w:sz w:val="24"/>
          <w:szCs w:val="24"/>
        </w:rPr>
        <w:tab/>
        <w:t xml:space="preserve">Кампаниите включват програми, включително за разасняване на обществеността за ползата от мерките по Програмата и нейното прилагане, рисковете и предпазване от зоонози, в т.ч. ехипококоза, насърчаване на кастрацията и регистрацията на домашните кучета, ползата от кастрацията и връщането по местата на безстопанствените животни, като се запълнят градските ниши с кучета, които са </w:t>
      </w:r>
      <w:r>
        <w:rPr>
          <w:sz w:val="24"/>
          <w:szCs w:val="24"/>
        </w:rPr>
        <w:lastRenderedPageBreak/>
        <w:t>ваксинирани и не се възпроизвеждат, осиновяването на безстопонствените кучета, повишаване на културата на отглеждане на на домашните кучета, набиране на доброволци, които да подпомагат ежедневните грижи за кучет</w:t>
      </w:r>
      <w:r w:rsidR="008C2E0D">
        <w:rPr>
          <w:sz w:val="24"/>
          <w:szCs w:val="24"/>
        </w:rPr>
        <w:t>ата и други дейности в приютите, набиране на средства за лечение на болни кучета. Информационните кампании се извършват чрез разпространение на дипляни, брошури, видео клипове, публикуване на информация в печатни и електронни медии.</w:t>
      </w:r>
    </w:p>
    <w:p w:rsidR="00D33913" w:rsidRPr="00D33913" w:rsidRDefault="00D33913" w:rsidP="00D33913">
      <w:pPr>
        <w:pStyle w:val="a3"/>
        <w:tabs>
          <w:tab w:val="left" w:pos="0"/>
          <w:tab w:val="left" w:pos="993"/>
        </w:tabs>
        <w:spacing w:line="288" w:lineRule="auto"/>
        <w:jc w:val="both"/>
        <w:rPr>
          <w:sz w:val="24"/>
          <w:szCs w:val="24"/>
        </w:rPr>
      </w:pPr>
    </w:p>
    <w:sectPr w:rsidR="00D33913" w:rsidRPr="00D33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chen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B72"/>
    <w:multiLevelType w:val="hybridMultilevel"/>
    <w:tmpl w:val="D5A805F4"/>
    <w:lvl w:ilvl="0" w:tplc="B7DE31A6">
      <w:start w:val="1"/>
      <w:numFmt w:val="decimal"/>
      <w:lvlText w:val="%1."/>
      <w:lvlJc w:val="left"/>
      <w:pPr>
        <w:ind w:left="783" w:hanging="360"/>
      </w:pPr>
      <w:rPr>
        <w:rFonts w:hint="default"/>
        <w:b/>
      </w:rPr>
    </w:lvl>
    <w:lvl w:ilvl="1" w:tplc="04020019" w:tentative="1">
      <w:start w:val="1"/>
      <w:numFmt w:val="lowerLetter"/>
      <w:lvlText w:val="%2."/>
      <w:lvlJc w:val="left"/>
      <w:pPr>
        <w:ind w:left="1503" w:hanging="360"/>
      </w:pPr>
    </w:lvl>
    <w:lvl w:ilvl="2" w:tplc="0402001B" w:tentative="1">
      <w:start w:val="1"/>
      <w:numFmt w:val="lowerRoman"/>
      <w:lvlText w:val="%3."/>
      <w:lvlJc w:val="right"/>
      <w:pPr>
        <w:ind w:left="2223" w:hanging="180"/>
      </w:pPr>
    </w:lvl>
    <w:lvl w:ilvl="3" w:tplc="0402000F" w:tentative="1">
      <w:start w:val="1"/>
      <w:numFmt w:val="decimal"/>
      <w:lvlText w:val="%4."/>
      <w:lvlJc w:val="left"/>
      <w:pPr>
        <w:ind w:left="2943" w:hanging="360"/>
      </w:pPr>
    </w:lvl>
    <w:lvl w:ilvl="4" w:tplc="04020019" w:tentative="1">
      <w:start w:val="1"/>
      <w:numFmt w:val="lowerLetter"/>
      <w:lvlText w:val="%5."/>
      <w:lvlJc w:val="left"/>
      <w:pPr>
        <w:ind w:left="3663" w:hanging="360"/>
      </w:pPr>
    </w:lvl>
    <w:lvl w:ilvl="5" w:tplc="0402001B" w:tentative="1">
      <w:start w:val="1"/>
      <w:numFmt w:val="lowerRoman"/>
      <w:lvlText w:val="%6."/>
      <w:lvlJc w:val="right"/>
      <w:pPr>
        <w:ind w:left="4383" w:hanging="180"/>
      </w:pPr>
    </w:lvl>
    <w:lvl w:ilvl="6" w:tplc="0402000F" w:tentative="1">
      <w:start w:val="1"/>
      <w:numFmt w:val="decimal"/>
      <w:lvlText w:val="%7."/>
      <w:lvlJc w:val="left"/>
      <w:pPr>
        <w:ind w:left="5103" w:hanging="360"/>
      </w:pPr>
    </w:lvl>
    <w:lvl w:ilvl="7" w:tplc="04020019" w:tentative="1">
      <w:start w:val="1"/>
      <w:numFmt w:val="lowerLetter"/>
      <w:lvlText w:val="%8."/>
      <w:lvlJc w:val="left"/>
      <w:pPr>
        <w:ind w:left="5823" w:hanging="360"/>
      </w:pPr>
    </w:lvl>
    <w:lvl w:ilvl="8" w:tplc="0402001B" w:tentative="1">
      <w:start w:val="1"/>
      <w:numFmt w:val="lowerRoman"/>
      <w:lvlText w:val="%9."/>
      <w:lvlJc w:val="right"/>
      <w:pPr>
        <w:ind w:left="6543" w:hanging="180"/>
      </w:pPr>
    </w:lvl>
  </w:abstractNum>
  <w:abstractNum w:abstractNumId="1">
    <w:nsid w:val="0D3C7007"/>
    <w:multiLevelType w:val="hybridMultilevel"/>
    <w:tmpl w:val="07EC2E5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FF56A17"/>
    <w:multiLevelType w:val="hybridMultilevel"/>
    <w:tmpl w:val="5F105ED8"/>
    <w:lvl w:ilvl="0" w:tplc="B7DE31A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1370D81"/>
    <w:multiLevelType w:val="hybridMultilevel"/>
    <w:tmpl w:val="B02E8162"/>
    <w:lvl w:ilvl="0" w:tplc="2A126C5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1A3517B"/>
    <w:multiLevelType w:val="hybridMultilevel"/>
    <w:tmpl w:val="927AD9AE"/>
    <w:lvl w:ilvl="0" w:tplc="8AF6893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4EB0703"/>
    <w:multiLevelType w:val="hybridMultilevel"/>
    <w:tmpl w:val="0D70BEF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6">
    <w:nsid w:val="3E08012D"/>
    <w:multiLevelType w:val="hybridMultilevel"/>
    <w:tmpl w:val="BF247A86"/>
    <w:lvl w:ilvl="0" w:tplc="5E742698">
      <w:start w:val="1"/>
      <w:numFmt w:val="upperRoman"/>
      <w:lvlText w:val="%1."/>
      <w:lvlJc w:val="righ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0C03F3E"/>
    <w:multiLevelType w:val="hybridMultilevel"/>
    <w:tmpl w:val="3B9C202E"/>
    <w:lvl w:ilvl="0" w:tplc="08805FDC">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D73736C"/>
    <w:multiLevelType w:val="hybridMultilevel"/>
    <w:tmpl w:val="9C1666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1846BB5"/>
    <w:multiLevelType w:val="hybridMultilevel"/>
    <w:tmpl w:val="8020B89C"/>
    <w:lvl w:ilvl="0" w:tplc="CF0A61F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61944D5"/>
    <w:multiLevelType w:val="hybridMultilevel"/>
    <w:tmpl w:val="C178BD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DE02749"/>
    <w:multiLevelType w:val="hybridMultilevel"/>
    <w:tmpl w:val="FFE81B46"/>
    <w:lvl w:ilvl="0" w:tplc="CE2C01E8">
      <w:start w:val="1"/>
      <w:numFmt w:val="decimal"/>
      <w:lvlText w:val="%1."/>
      <w:lvlJc w:val="left"/>
      <w:pPr>
        <w:ind w:left="1434" w:hanging="360"/>
      </w:pPr>
      <w:rPr>
        <w:b/>
        <w:color w:val="auto"/>
      </w:rPr>
    </w:lvl>
    <w:lvl w:ilvl="1" w:tplc="04020019" w:tentative="1">
      <w:start w:val="1"/>
      <w:numFmt w:val="lowerLetter"/>
      <w:lvlText w:val="%2."/>
      <w:lvlJc w:val="left"/>
      <w:pPr>
        <w:ind w:left="2154" w:hanging="360"/>
      </w:pPr>
    </w:lvl>
    <w:lvl w:ilvl="2" w:tplc="0402001B" w:tentative="1">
      <w:start w:val="1"/>
      <w:numFmt w:val="lowerRoman"/>
      <w:lvlText w:val="%3."/>
      <w:lvlJc w:val="right"/>
      <w:pPr>
        <w:ind w:left="2874" w:hanging="180"/>
      </w:pPr>
    </w:lvl>
    <w:lvl w:ilvl="3" w:tplc="0402000F" w:tentative="1">
      <w:start w:val="1"/>
      <w:numFmt w:val="decimal"/>
      <w:lvlText w:val="%4."/>
      <w:lvlJc w:val="left"/>
      <w:pPr>
        <w:ind w:left="3594" w:hanging="360"/>
      </w:pPr>
    </w:lvl>
    <w:lvl w:ilvl="4" w:tplc="04020019" w:tentative="1">
      <w:start w:val="1"/>
      <w:numFmt w:val="lowerLetter"/>
      <w:lvlText w:val="%5."/>
      <w:lvlJc w:val="left"/>
      <w:pPr>
        <w:ind w:left="4314" w:hanging="360"/>
      </w:pPr>
    </w:lvl>
    <w:lvl w:ilvl="5" w:tplc="0402001B" w:tentative="1">
      <w:start w:val="1"/>
      <w:numFmt w:val="lowerRoman"/>
      <w:lvlText w:val="%6."/>
      <w:lvlJc w:val="right"/>
      <w:pPr>
        <w:ind w:left="5034" w:hanging="180"/>
      </w:pPr>
    </w:lvl>
    <w:lvl w:ilvl="6" w:tplc="0402000F" w:tentative="1">
      <w:start w:val="1"/>
      <w:numFmt w:val="decimal"/>
      <w:lvlText w:val="%7."/>
      <w:lvlJc w:val="left"/>
      <w:pPr>
        <w:ind w:left="5754" w:hanging="360"/>
      </w:pPr>
    </w:lvl>
    <w:lvl w:ilvl="7" w:tplc="04020019" w:tentative="1">
      <w:start w:val="1"/>
      <w:numFmt w:val="lowerLetter"/>
      <w:lvlText w:val="%8."/>
      <w:lvlJc w:val="left"/>
      <w:pPr>
        <w:ind w:left="6474" w:hanging="360"/>
      </w:pPr>
    </w:lvl>
    <w:lvl w:ilvl="8" w:tplc="0402001B" w:tentative="1">
      <w:start w:val="1"/>
      <w:numFmt w:val="lowerRoman"/>
      <w:lvlText w:val="%9."/>
      <w:lvlJc w:val="right"/>
      <w:pPr>
        <w:ind w:left="7194" w:hanging="180"/>
      </w:pPr>
    </w:lvl>
  </w:abstractNum>
  <w:abstractNum w:abstractNumId="12">
    <w:nsid w:val="5E4E20D4"/>
    <w:multiLevelType w:val="hybridMultilevel"/>
    <w:tmpl w:val="3F62DF8A"/>
    <w:lvl w:ilvl="0" w:tplc="4C6424F6">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6AA04C2C"/>
    <w:multiLevelType w:val="hybridMultilevel"/>
    <w:tmpl w:val="CEE6CCD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7A2654A8"/>
    <w:multiLevelType w:val="hybridMultilevel"/>
    <w:tmpl w:val="8A9AC90A"/>
    <w:lvl w:ilvl="0" w:tplc="0B92349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B8B5905"/>
    <w:multiLevelType w:val="hybridMultilevel"/>
    <w:tmpl w:val="BA0047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D3A6864"/>
    <w:multiLevelType w:val="hybridMultilevel"/>
    <w:tmpl w:val="B314A08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13"/>
  </w:num>
  <w:num w:numId="4">
    <w:abstractNumId w:val="0"/>
  </w:num>
  <w:num w:numId="5">
    <w:abstractNumId w:val="2"/>
  </w:num>
  <w:num w:numId="6">
    <w:abstractNumId w:val="7"/>
  </w:num>
  <w:num w:numId="7">
    <w:abstractNumId w:val="4"/>
  </w:num>
  <w:num w:numId="8">
    <w:abstractNumId w:val="11"/>
  </w:num>
  <w:num w:numId="9">
    <w:abstractNumId w:val="12"/>
  </w:num>
  <w:num w:numId="10">
    <w:abstractNumId w:val="5"/>
  </w:num>
  <w:num w:numId="11">
    <w:abstractNumId w:val="14"/>
  </w:num>
  <w:num w:numId="12">
    <w:abstractNumId w:val="9"/>
  </w:num>
  <w:num w:numId="13">
    <w:abstractNumId w:val="10"/>
  </w:num>
  <w:num w:numId="14">
    <w:abstractNumId w:val="3"/>
  </w:num>
  <w:num w:numId="15">
    <w:abstractNumId w:val="15"/>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CA"/>
    <w:rsid w:val="00025409"/>
    <w:rsid w:val="000B63DC"/>
    <w:rsid w:val="0022551B"/>
    <w:rsid w:val="002D42EE"/>
    <w:rsid w:val="00387EEE"/>
    <w:rsid w:val="004466F6"/>
    <w:rsid w:val="004B0749"/>
    <w:rsid w:val="004C21A0"/>
    <w:rsid w:val="00551096"/>
    <w:rsid w:val="005E6F11"/>
    <w:rsid w:val="005F58AF"/>
    <w:rsid w:val="00691BDA"/>
    <w:rsid w:val="006B4AEA"/>
    <w:rsid w:val="00707DA7"/>
    <w:rsid w:val="008377B5"/>
    <w:rsid w:val="00887D94"/>
    <w:rsid w:val="008C2E0D"/>
    <w:rsid w:val="008D6E18"/>
    <w:rsid w:val="009149AE"/>
    <w:rsid w:val="00920ED5"/>
    <w:rsid w:val="009710E7"/>
    <w:rsid w:val="00997C38"/>
    <w:rsid w:val="00A416B4"/>
    <w:rsid w:val="00A43E0C"/>
    <w:rsid w:val="00A609CA"/>
    <w:rsid w:val="00B16FE5"/>
    <w:rsid w:val="00B853D4"/>
    <w:rsid w:val="00B90262"/>
    <w:rsid w:val="00BC4C86"/>
    <w:rsid w:val="00C51378"/>
    <w:rsid w:val="00CE653A"/>
    <w:rsid w:val="00CF7066"/>
    <w:rsid w:val="00D33913"/>
    <w:rsid w:val="00E859AA"/>
    <w:rsid w:val="00EA0E94"/>
    <w:rsid w:val="00FE66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CA"/>
    <w:pPr>
      <w:spacing w:after="0" w:line="240" w:lineRule="auto"/>
    </w:pPr>
    <w:rPr>
      <w:rFonts w:ascii="Times New Roman" w:eastAsia="Times New Roman" w:hAnsi="Times New Roman" w:cs="Times New Roman"/>
      <w:sz w:val="20"/>
      <w:szCs w:val="20"/>
      <w:lang w:eastAsia="bg-BG"/>
    </w:rPr>
  </w:style>
  <w:style w:type="paragraph" w:styleId="2">
    <w:name w:val="heading 2"/>
    <w:basedOn w:val="a"/>
    <w:next w:val="a"/>
    <w:link w:val="20"/>
    <w:qFormat/>
    <w:rsid w:val="00A609C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A609CA"/>
    <w:rPr>
      <w:rFonts w:ascii="Arial" w:eastAsia="Times New Roman" w:hAnsi="Arial" w:cs="Arial"/>
      <w:b/>
      <w:bCs/>
      <w:i/>
      <w:iCs/>
      <w:sz w:val="28"/>
      <w:szCs w:val="28"/>
      <w:lang w:eastAsia="bg-BG"/>
    </w:rPr>
  </w:style>
  <w:style w:type="paragraph" w:customStyle="1" w:styleId="Char">
    <w:name w:val="Char Знак Знак Знак Знак Знак Знак Знак"/>
    <w:basedOn w:val="a"/>
    <w:rsid w:val="00A609CA"/>
    <w:pPr>
      <w:tabs>
        <w:tab w:val="left" w:pos="709"/>
      </w:tabs>
    </w:pPr>
    <w:rPr>
      <w:rFonts w:ascii="Tahoma" w:hAnsi="Tahoma"/>
      <w:sz w:val="24"/>
      <w:szCs w:val="24"/>
      <w:lang w:val="pl-PL" w:eastAsia="pl-PL"/>
    </w:rPr>
  </w:style>
  <w:style w:type="paragraph" w:styleId="a3">
    <w:name w:val="List Paragraph"/>
    <w:basedOn w:val="a"/>
    <w:uiPriority w:val="34"/>
    <w:qFormat/>
    <w:rsid w:val="00707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CA"/>
    <w:pPr>
      <w:spacing w:after="0" w:line="240" w:lineRule="auto"/>
    </w:pPr>
    <w:rPr>
      <w:rFonts w:ascii="Times New Roman" w:eastAsia="Times New Roman" w:hAnsi="Times New Roman" w:cs="Times New Roman"/>
      <w:sz w:val="20"/>
      <w:szCs w:val="20"/>
      <w:lang w:eastAsia="bg-BG"/>
    </w:rPr>
  </w:style>
  <w:style w:type="paragraph" w:styleId="2">
    <w:name w:val="heading 2"/>
    <w:basedOn w:val="a"/>
    <w:next w:val="a"/>
    <w:link w:val="20"/>
    <w:qFormat/>
    <w:rsid w:val="00A609C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A609CA"/>
    <w:rPr>
      <w:rFonts w:ascii="Arial" w:eastAsia="Times New Roman" w:hAnsi="Arial" w:cs="Arial"/>
      <w:b/>
      <w:bCs/>
      <w:i/>
      <w:iCs/>
      <w:sz w:val="28"/>
      <w:szCs w:val="28"/>
      <w:lang w:eastAsia="bg-BG"/>
    </w:rPr>
  </w:style>
  <w:style w:type="paragraph" w:customStyle="1" w:styleId="Char">
    <w:name w:val="Char Знак Знак Знак Знак Знак Знак Знак"/>
    <w:basedOn w:val="a"/>
    <w:rsid w:val="00A609CA"/>
    <w:pPr>
      <w:tabs>
        <w:tab w:val="left" w:pos="709"/>
      </w:tabs>
    </w:pPr>
    <w:rPr>
      <w:rFonts w:ascii="Tahoma" w:hAnsi="Tahoma"/>
      <w:sz w:val="24"/>
      <w:szCs w:val="24"/>
      <w:lang w:val="pl-PL" w:eastAsia="pl-PL"/>
    </w:rPr>
  </w:style>
  <w:style w:type="paragraph" w:styleId="a3">
    <w:name w:val="List Paragraph"/>
    <w:basedOn w:val="a"/>
    <w:uiPriority w:val="34"/>
    <w:qFormat/>
    <w:rsid w:val="0070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3FE1-5BFC-4EB6-8371-E590030B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4165</Words>
  <Characters>23743</Characters>
  <Application>Microsoft Office Word</Application>
  <DocSecurity>0</DocSecurity>
  <Lines>197</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SECHKIN</dc:creator>
  <cp:lastModifiedBy>SAHMEDON</cp:lastModifiedBy>
  <cp:revision>28</cp:revision>
  <dcterms:created xsi:type="dcterms:W3CDTF">2020-02-05T12:16:00Z</dcterms:created>
  <dcterms:modified xsi:type="dcterms:W3CDTF">2021-03-06T12:17:00Z</dcterms:modified>
</cp:coreProperties>
</file>