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53B3" w14:textId="77777777" w:rsidR="0024035D" w:rsidRDefault="00000000">
      <w:pPr>
        <w:pBdr>
          <w:bottom w:val="single" w:sz="6" w:space="1" w:color="000000"/>
        </w:pBdr>
        <w:spacing w:after="0"/>
        <w:ind w:right="23"/>
        <w:jc w:val="center"/>
      </w:pPr>
      <w:r>
        <w:rPr>
          <w:rFonts w:ascii="Times New Roman" w:eastAsia="Times New Roman" w:hAnsi="Times New Roman"/>
          <w:noProof/>
          <w:sz w:val="28"/>
          <w:szCs w:val="28"/>
          <w:lang w:eastAsia="bg-BG"/>
        </w:rPr>
        <mc:AlternateContent>
          <mc:Choice Requires="wps">
            <w:drawing>
              <wp:anchor distT="0" distB="0" distL="114300" distR="114300" simplePos="0" relativeHeight="251659264" behindDoc="0" locked="0" layoutInCell="1" allowOverlap="1" wp14:anchorId="62F52098" wp14:editId="70F06026">
                <wp:simplePos x="0" y="0"/>
                <wp:positionH relativeFrom="column">
                  <wp:posOffset>7315200</wp:posOffset>
                </wp:positionH>
                <wp:positionV relativeFrom="paragraph">
                  <wp:posOffset>-342900</wp:posOffset>
                </wp:positionV>
                <wp:extent cx="914400" cy="914400"/>
                <wp:effectExtent l="0" t="0" r="19050" b="19050"/>
                <wp:wrapNone/>
                <wp:docPr id="1"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8">
                          <a:solidFill>
                            <a:srgbClr val="000000"/>
                          </a:solidFill>
                          <a:prstDash val="solid"/>
                        </a:ln>
                      </wps:spPr>
                      <wps:txbx>
                        <w:txbxContent>
                          <w:p w14:paraId="3B716656" w14:textId="77777777" w:rsidR="0024035D" w:rsidRDefault="0024035D">
                            <w:bookmarkStart w:id="0" w:name="_Hlk75937624"/>
                            <w:bookmarkEnd w:id="0"/>
                          </w:p>
                        </w:txbxContent>
                      </wps:txbx>
                      <wps:bodyPr vert="horz" wrap="square" lIns="91440" tIns="45720" rIns="91440" bIns="45720" anchor="t" anchorCtr="0" compatLnSpc="0">
                        <a:noAutofit/>
                      </wps:bodyPr>
                    </wps:wsp>
                  </a:graphicData>
                </a:graphic>
              </wp:anchor>
            </w:drawing>
          </mc:Choice>
          <mc:Fallback>
            <w:pict>
              <v:shapetype w14:anchorId="62F52098"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" strokeweight=".26467mm">
                <v:textbox>
                  <w:txbxContent>
                    <w:p w14:paraId="3B716656" w14:textId="77777777" w:rsidR="0024035D" w:rsidRDefault="0024035D">
                      <w:bookmarkStart w:id="1" w:name="_Hlk75937624"/>
                      <w:bookmarkEnd w:id="1"/>
                    </w:p>
                  </w:txbxContent>
                </v:textbox>
              </v:shape>
            </w:pict>
          </mc:Fallback>
        </mc:AlternateContent>
      </w:r>
      <w:r>
        <w:rPr>
          <w:rFonts w:ascii="Times New Roman" w:eastAsia="Times New Roman" w:hAnsi="Times New Roman"/>
          <w:b/>
          <w:sz w:val="28"/>
          <w:szCs w:val="28"/>
          <w:lang w:eastAsia="bg-BG"/>
        </w:rPr>
        <w:t>О Б Щ И Н С К И    С Ъ В Е Т  -   Н И К О П О Л</w:t>
      </w:r>
    </w:p>
    <w:p w14:paraId="2C29F9EE" w14:textId="77777777" w:rsidR="0024035D" w:rsidRDefault="0024035D">
      <w:pPr>
        <w:spacing w:after="0"/>
        <w:ind w:right="23"/>
        <w:jc w:val="center"/>
        <w:rPr>
          <w:rFonts w:ascii="Times New Roman" w:eastAsia="Times New Roman" w:hAnsi="Times New Roman"/>
          <w:sz w:val="28"/>
          <w:szCs w:val="28"/>
          <w:lang w:eastAsia="bg-BG"/>
        </w:rPr>
      </w:pPr>
    </w:p>
    <w:p w14:paraId="6165FB9F" w14:textId="77777777" w:rsidR="0024035D" w:rsidRDefault="0024035D">
      <w:pPr>
        <w:spacing w:after="0"/>
        <w:ind w:right="-54"/>
        <w:rPr>
          <w:rFonts w:ascii="Times New Roman" w:eastAsia="Times New Roman" w:hAnsi="Times New Roman"/>
          <w:b/>
          <w:sz w:val="28"/>
          <w:szCs w:val="28"/>
          <w:lang w:eastAsia="bg-BG"/>
        </w:rPr>
      </w:pPr>
    </w:p>
    <w:p w14:paraId="2072ECA3" w14:textId="77777777" w:rsidR="0024035D" w:rsidRDefault="00000000">
      <w:pPr>
        <w:spacing w:after="0"/>
        <w:ind w:right="23"/>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П Р О Т О К О Л</w:t>
      </w:r>
    </w:p>
    <w:p w14:paraId="73ECF5F0" w14:textId="77777777" w:rsidR="0024035D" w:rsidRDefault="00000000">
      <w:pPr>
        <w:spacing w:after="200" w:line="276" w:lineRule="auto"/>
        <w:jc w:val="center"/>
        <w:rPr>
          <w:rFonts w:ascii="Times New Roman" w:hAnsi="Times New Roman"/>
          <w:b/>
          <w:sz w:val="28"/>
          <w:szCs w:val="28"/>
        </w:rPr>
      </w:pPr>
      <w:r>
        <w:rPr>
          <w:rFonts w:ascii="Times New Roman" w:hAnsi="Times New Roman"/>
          <w:b/>
          <w:sz w:val="28"/>
          <w:szCs w:val="28"/>
        </w:rPr>
        <w:t>№ 48</w:t>
      </w:r>
    </w:p>
    <w:p w14:paraId="64A3F863" w14:textId="77777777" w:rsidR="0024035D" w:rsidRDefault="0024035D">
      <w:pPr>
        <w:spacing w:after="200" w:line="276" w:lineRule="auto"/>
        <w:jc w:val="center"/>
        <w:rPr>
          <w:rFonts w:ascii="Times New Roman" w:hAnsi="Times New Roman"/>
          <w:b/>
          <w:sz w:val="28"/>
          <w:szCs w:val="28"/>
        </w:rPr>
      </w:pPr>
    </w:p>
    <w:p w14:paraId="017CE614" w14:textId="77777777" w:rsidR="0024035D" w:rsidRDefault="00000000">
      <w:pPr>
        <w:spacing w:after="0"/>
        <w:ind w:firstLine="708"/>
        <w:jc w:val="both"/>
      </w:pPr>
      <w:r>
        <w:rPr>
          <w:rFonts w:ascii="Times New Roman" w:hAnsi="Times New Roman"/>
          <w:sz w:val="28"/>
          <w:szCs w:val="28"/>
        </w:rPr>
        <w:t xml:space="preserve">Днес 20.01.2023г. от 10:00 часа в Заседателната зала на Община Никопол се проведе  </w:t>
      </w:r>
      <w:r>
        <w:rPr>
          <w:rFonts w:ascii="Times New Roman" w:hAnsi="Times New Roman"/>
          <w:b/>
          <w:sz w:val="28"/>
          <w:szCs w:val="28"/>
        </w:rPr>
        <w:t>четиридесет и осмото</w:t>
      </w:r>
      <w:r>
        <w:rPr>
          <w:rFonts w:ascii="Times New Roman" w:hAnsi="Times New Roman"/>
          <w:sz w:val="28"/>
          <w:szCs w:val="28"/>
        </w:rPr>
        <w:t xml:space="preserve"> по ред заседание на Общински съвет – Никопол.</w:t>
      </w:r>
    </w:p>
    <w:p w14:paraId="2F934743" w14:textId="77777777" w:rsidR="0024035D" w:rsidRDefault="00000000">
      <w:pPr>
        <w:spacing w:after="0"/>
        <w:ind w:firstLine="708"/>
        <w:jc w:val="both"/>
        <w:rPr>
          <w:rFonts w:ascii="Times New Roman" w:hAnsi="Times New Roman"/>
          <w:sz w:val="28"/>
          <w:szCs w:val="28"/>
        </w:rPr>
      </w:pPr>
      <w:r>
        <w:rPr>
          <w:rFonts w:ascii="Times New Roman" w:hAnsi="Times New Roman"/>
          <w:sz w:val="28"/>
          <w:szCs w:val="28"/>
        </w:rPr>
        <w:t xml:space="preserve">На заседанието присъстват: общинските съветници, Кмета на общината – Ивелин Савов и зам. кметовете Ахмед Ахмедов и Анелия Димитрова. </w:t>
      </w:r>
    </w:p>
    <w:p w14:paraId="40219F72" w14:textId="77777777" w:rsidR="0024035D" w:rsidRDefault="00000000">
      <w:pPr>
        <w:spacing w:after="0"/>
        <w:ind w:right="23"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Заседанието се председателства от д-р Цветан Андреев – Председател на ОбС – Никопол, </w:t>
      </w:r>
      <w:proofErr w:type="spellStart"/>
      <w:r>
        <w:rPr>
          <w:rFonts w:ascii="Times New Roman" w:eastAsia="Times New Roman" w:hAnsi="Times New Roman"/>
          <w:sz w:val="28"/>
          <w:szCs w:val="28"/>
          <w:lang w:eastAsia="bg-BG"/>
        </w:rPr>
        <w:t>протоколчик</w:t>
      </w:r>
      <w:proofErr w:type="spellEnd"/>
      <w:r>
        <w:rPr>
          <w:rFonts w:ascii="Times New Roman" w:eastAsia="Times New Roman" w:hAnsi="Times New Roman"/>
          <w:sz w:val="28"/>
          <w:szCs w:val="28"/>
          <w:lang w:eastAsia="bg-BG"/>
        </w:rPr>
        <w:t xml:space="preserve"> – Ралица Александрова – </w:t>
      </w:r>
      <w:proofErr w:type="spellStart"/>
      <w:r>
        <w:rPr>
          <w:rFonts w:ascii="Times New Roman" w:eastAsia="Times New Roman" w:hAnsi="Times New Roman"/>
          <w:sz w:val="28"/>
          <w:szCs w:val="28"/>
          <w:lang w:eastAsia="bg-BG"/>
        </w:rPr>
        <w:t>техн.сътрудник</w:t>
      </w:r>
      <w:proofErr w:type="spellEnd"/>
      <w:r>
        <w:rPr>
          <w:rFonts w:ascii="Times New Roman" w:eastAsia="Times New Roman" w:hAnsi="Times New Roman"/>
          <w:sz w:val="28"/>
          <w:szCs w:val="28"/>
          <w:lang w:eastAsia="bg-BG"/>
        </w:rPr>
        <w:t xml:space="preserve"> в  ОбС – Никопол.</w:t>
      </w:r>
    </w:p>
    <w:p w14:paraId="64EEB00A" w14:textId="77777777" w:rsidR="0024035D" w:rsidRDefault="00000000">
      <w:pPr>
        <w:spacing w:after="0"/>
        <w:ind w:firstLine="708"/>
        <w:jc w:val="both"/>
      </w:pPr>
      <w:proofErr w:type="spellStart"/>
      <w:r>
        <w:rPr>
          <w:rFonts w:ascii="Times New Roman" w:hAnsi="Times New Roman"/>
          <w:sz w:val="28"/>
          <w:szCs w:val="28"/>
          <w:u w:val="single"/>
        </w:rPr>
        <w:t>Цв.Андреев</w:t>
      </w:r>
      <w:proofErr w:type="spellEnd"/>
      <w:r>
        <w:rPr>
          <w:rFonts w:ascii="Times New Roman" w:hAnsi="Times New Roman"/>
          <w:sz w:val="28"/>
          <w:szCs w:val="28"/>
        </w:rPr>
        <w:t>:  Уважаеми колеги, уважаеми г-н Савов, на основание чл. 23, ал.4, т.1 от ЗМСМА откривам четиридесет и осмото по ред заседание на ОбС – Никопол.</w:t>
      </w:r>
    </w:p>
    <w:p w14:paraId="33E46D10" w14:textId="77777777" w:rsidR="0024035D" w:rsidRDefault="00000000">
      <w:pPr>
        <w:spacing w:after="0"/>
        <w:ind w:firstLine="708"/>
        <w:jc w:val="both"/>
        <w:rPr>
          <w:rFonts w:ascii="Times New Roman" w:hAnsi="Times New Roman"/>
          <w:sz w:val="28"/>
          <w:szCs w:val="28"/>
        </w:rPr>
      </w:pPr>
      <w:r>
        <w:rPr>
          <w:rFonts w:ascii="Times New Roman" w:hAnsi="Times New Roman"/>
          <w:sz w:val="28"/>
          <w:szCs w:val="28"/>
        </w:rPr>
        <w:t>Имаме кворум от 13 общински съветника, в залата присъстват13. Отсъстващи няма.</w:t>
      </w:r>
    </w:p>
    <w:p w14:paraId="5D38DB33" w14:textId="77777777" w:rsidR="0024035D" w:rsidRDefault="00000000">
      <w:pPr>
        <w:spacing w:after="0"/>
        <w:ind w:right="23" w:firstLine="708"/>
        <w:jc w:val="both"/>
        <w:textAlignment w:val="auto"/>
      </w:pPr>
      <w:r>
        <w:rPr>
          <w:rFonts w:ascii="Times New Roman" w:hAnsi="Times New Roman"/>
          <w:sz w:val="28"/>
          <w:szCs w:val="28"/>
        </w:rPr>
        <w:t>Колеги, материалите по проекта за дневен ред Ви бяха изпратени, запознали сте се с тях.</w:t>
      </w:r>
      <w:r>
        <w:rPr>
          <w:rFonts w:ascii="Times New Roman" w:eastAsia="Times New Roman" w:hAnsi="Times New Roman"/>
          <w:sz w:val="28"/>
          <w:szCs w:val="28"/>
          <w:lang w:eastAsia="bg-BG"/>
        </w:rPr>
        <w:t xml:space="preserve"> Свиках тази сесия днес, защото  е необходимо да се вземат спешни решения.</w:t>
      </w:r>
    </w:p>
    <w:p w14:paraId="693E0BF1" w14:textId="77777777" w:rsidR="0024035D" w:rsidRDefault="00000000">
      <w:pPr>
        <w:spacing w:after="0"/>
        <w:ind w:firstLine="708"/>
        <w:jc w:val="both"/>
        <w:textAlignment w:val="auto"/>
        <w:rPr>
          <w:rFonts w:ascii="Times New Roman" w:hAnsi="Times New Roman"/>
          <w:sz w:val="28"/>
          <w:szCs w:val="28"/>
        </w:rPr>
      </w:pPr>
      <w:r>
        <w:rPr>
          <w:rFonts w:ascii="Times New Roman" w:hAnsi="Times New Roman"/>
          <w:sz w:val="28"/>
          <w:szCs w:val="28"/>
        </w:rPr>
        <w:t xml:space="preserve"> Имате ли предложения, допълнения и съображения по така представения проект за дневен ред?</w:t>
      </w:r>
    </w:p>
    <w:p w14:paraId="0C5D0348" w14:textId="77777777" w:rsidR="0024035D" w:rsidRDefault="00000000">
      <w:pPr>
        <w:spacing w:after="0"/>
        <w:ind w:firstLine="708"/>
        <w:jc w:val="both"/>
        <w:textAlignment w:val="auto"/>
        <w:rPr>
          <w:rFonts w:ascii="Times New Roman" w:hAnsi="Times New Roman"/>
          <w:sz w:val="28"/>
          <w:szCs w:val="28"/>
        </w:rPr>
      </w:pPr>
      <w:r>
        <w:rPr>
          <w:rFonts w:ascii="Times New Roman" w:hAnsi="Times New Roman"/>
          <w:sz w:val="28"/>
          <w:szCs w:val="28"/>
        </w:rPr>
        <w:t>Виждам че няма такива, моля гласувайте проекта за дневен ред.</w:t>
      </w:r>
    </w:p>
    <w:p w14:paraId="675395C1" w14:textId="77777777" w:rsidR="0024035D" w:rsidRDefault="0024035D">
      <w:pPr>
        <w:spacing w:after="0"/>
        <w:ind w:firstLine="708"/>
        <w:jc w:val="both"/>
        <w:textAlignment w:val="auto"/>
        <w:rPr>
          <w:rFonts w:ascii="Times New Roman" w:hAnsi="Times New Roman"/>
          <w:sz w:val="28"/>
          <w:szCs w:val="28"/>
        </w:rPr>
      </w:pPr>
    </w:p>
    <w:p w14:paraId="0CA4FA96" w14:textId="77777777" w:rsidR="0024035D" w:rsidRDefault="0024035D">
      <w:pPr>
        <w:spacing w:after="0"/>
        <w:ind w:firstLine="708"/>
        <w:jc w:val="both"/>
        <w:textAlignment w:val="auto"/>
        <w:rPr>
          <w:rFonts w:ascii="Times New Roman" w:hAnsi="Times New Roman"/>
          <w:sz w:val="28"/>
          <w:szCs w:val="28"/>
        </w:rPr>
      </w:pPr>
    </w:p>
    <w:p w14:paraId="302E0E6E" w14:textId="77777777" w:rsidR="0024035D" w:rsidRDefault="00000000">
      <w:pPr>
        <w:spacing w:after="0"/>
        <w:ind w:firstLine="708"/>
        <w:jc w:val="center"/>
        <w:textAlignment w:val="auto"/>
        <w:rPr>
          <w:rFonts w:ascii="Times New Roman" w:hAnsi="Times New Roman"/>
          <w:sz w:val="28"/>
          <w:szCs w:val="28"/>
        </w:rPr>
      </w:pPr>
      <w:r>
        <w:rPr>
          <w:rFonts w:ascii="Times New Roman" w:hAnsi="Times New Roman"/>
          <w:sz w:val="28"/>
          <w:szCs w:val="28"/>
        </w:rPr>
        <w:t>ГЛАСУВАЛИ  - 13 СЪВЕТНИКА</w:t>
      </w:r>
    </w:p>
    <w:p w14:paraId="71EC65CE" w14:textId="77777777" w:rsidR="0024035D" w:rsidRDefault="00000000">
      <w:pPr>
        <w:spacing w:after="0"/>
        <w:ind w:right="23" w:firstLine="708"/>
        <w:jc w:val="center"/>
        <w:textAlignment w:val="auto"/>
      </w:pPr>
      <w:r>
        <w:rPr>
          <w:rFonts w:ascii="Times New Roman" w:hAnsi="Times New Roman"/>
          <w:sz w:val="28"/>
          <w:szCs w:val="28"/>
        </w:rPr>
        <w:t>„ЗА“ – 13 СЪВЕТНИКА</w:t>
      </w:r>
    </w:p>
    <w:p w14:paraId="150A737E" w14:textId="77777777" w:rsidR="0024035D" w:rsidRDefault="00000000">
      <w:pPr>
        <w:spacing w:after="0"/>
        <w:ind w:firstLine="708"/>
        <w:jc w:val="center"/>
        <w:textAlignment w:val="auto"/>
        <w:rPr>
          <w:rFonts w:ascii="Times New Roman" w:hAnsi="Times New Roman"/>
          <w:sz w:val="28"/>
          <w:szCs w:val="28"/>
        </w:rPr>
      </w:pPr>
      <w:r>
        <w:rPr>
          <w:rFonts w:ascii="Times New Roman" w:hAnsi="Times New Roman"/>
          <w:sz w:val="28"/>
          <w:szCs w:val="28"/>
        </w:rPr>
        <w:t>„ПРОТИВ“ – НЯМА</w:t>
      </w:r>
    </w:p>
    <w:p w14:paraId="4CFD72BA" w14:textId="77777777" w:rsidR="0024035D" w:rsidRDefault="00000000">
      <w:pPr>
        <w:spacing w:after="0"/>
        <w:ind w:firstLine="708"/>
        <w:jc w:val="center"/>
        <w:textAlignment w:val="auto"/>
        <w:rPr>
          <w:rFonts w:ascii="Times New Roman" w:hAnsi="Times New Roman"/>
          <w:sz w:val="28"/>
          <w:szCs w:val="28"/>
        </w:rPr>
      </w:pPr>
      <w:r>
        <w:rPr>
          <w:rFonts w:ascii="Times New Roman" w:hAnsi="Times New Roman"/>
          <w:sz w:val="28"/>
          <w:szCs w:val="28"/>
        </w:rPr>
        <w:t>„ВЪЗДЪРЖАЛИ СЕ“ – НЯМА</w:t>
      </w:r>
    </w:p>
    <w:p w14:paraId="32272E20" w14:textId="77777777" w:rsidR="0024035D" w:rsidRDefault="0024035D">
      <w:pPr>
        <w:spacing w:after="0"/>
        <w:ind w:firstLine="708"/>
        <w:jc w:val="center"/>
        <w:textAlignment w:val="auto"/>
        <w:rPr>
          <w:rFonts w:ascii="Times New Roman" w:hAnsi="Times New Roman"/>
          <w:sz w:val="28"/>
          <w:szCs w:val="28"/>
        </w:rPr>
      </w:pPr>
    </w:p>
    <w:p w14:paraId="24215253" w14:textId="77777777" w:rsidR="0024035D" w:rsidRDefault="0024035D">
      <w:pPr>
        <w:spacing w:after="0"/>
        <w:textAlignment w:val="auto"/>
        <w:rPr>
          <w:rFonts w:ascii="Times New Roman" w:hAnsi="Times New Roman"/>
          <w:sz w:val="28"/>
          <w:szCs w:val="28"/>
        </w:rPr>
      </w:pPr>
    </w:p>
    <w:p w14:paraId="2D6005AE" w14:textId="77777777" w:rsidR="0024035D" w:rsidRDefault="00000000">
      <w:pPr>
        <w:spacing w:after="0"/>
        <w:ind w:firstLine="708"/>
        <w:jc w:val="center"/>
        <w:textAlignment w:val="auto"/>
        <w:rPr>
          <w:rFonts w:ascii="Times New Roman" w:hAnsi="Times New Roman"/>
          <w:sz w:val="28"/>
          <w:szCs w:val="28"/>
        </w:rPr>
      </w:pPr>
      <w:r>
        <w:rPr>
          <w:rFonts w:ascii="Times New Roman" w:hAnsi="Times New Roman"/>
          <w:sz w:val="28"/>
          <w:szCs w:val="28"/>
        </w:rPr>
        <w:t>ОБЩИНСКИ  СЪВЕТ  -  НИКОПОЛ ПРИЕ СЛЕДНИЯ</w:t>
      </w:r>
    </w:p>
    <w:p w14:paraId="57C6C1A5" w14:textId="77777777" w:rsidR="0024035D" w:rsidRDefault="0024035D">
      <w:pPr>
        <w:spacing w:after="0"/>
        <w:ind w:firstLine="708"/>
        <w:jc w:val="center"/>
        <w:textAlignment w:val="auto"/>
        <w:rPr>
          <w:rFonts w:ascii="Times New Roman" w:hAnsi="Times New Roman"/>
          <w:sz w:val="28"/>
          <w:szCs w:val="28"/>
        </w:rPr>
      </w:pPr>
    </w:p>
    <w:p w14:paraId="7EFFC42F" w14:textId="77777777" w:rsidR="0024035D" w:rsidRDefault="00000000">
      <w:pPr>
        <w:spacing w:after="0"/>
        <w:ind w:firstLine="708"/>
        <w:jc w:val="center"/>
        <w:textAlignment w:val="auto"/>
        <w:rPr>
          <w:rFonts w:ascii="Times New Roman" w:hAnsi="Times New Roman"/>
          <w:b/>
          <w:sz w:val="28"/>
          <w:szCs w:val="28"/>
        </w:rPr>
      </w:pPr>
      <w:r>
        <w:rPr>
          <w:rFonts w:ascii="Times New Roman" w:hAnsi="Times New Roman"/>
          <w:b/>
          <w:sz w:val="28"/>
          <w:szCs w:val="28"/>
        </w:rPr>
        <w:t>ДНЕВЕН  РЕД:</w:t>
      </w:r>
    </w:p>
    <w:p w14:paraId="351638D5" w14:textId="77777777" w:rsidR="0024035D" w:rsidRDefault="0024035D"/>
    <w:p w14:paraId="308F23AA" w14:textId="77777777" w:rsidR="0024035D" w:rsidRDefault="0024035D"/>
    <w:p w14:paraId="7E57F3E4" w14:textId="77777777" w:rsidR="0024035D" w:rsidRDefault="00000000">
      <w:pPr>
        <w:spacing w:after="0"/>
        <w:jc w:val="both"/>
      </w:pPr>
      <w:r>
        <w:rPr>
          <w:rFonts w:ascii="Times New Roman" w:hAnsi="Times New Roman"/>
          <w:b/>
          <w:bCs/>
          <w:color w:val="262626"/>
          <w:sz w:val="24"/>
          <w:szCs w:val="24"/>
          <w:lang w:eastAsia="bg-BG"/>
        </w:rPr>
        <w:lastRenderedPageBreak/>
        <w:t>1.</w:t>
      </w:r>
      <w:r>
        <w:rPr>
          <w:rFonts w:ascii="Times New Roman" w:hAnsi="Times New Roman"/>
          <w:color w:val="262626"/>
          <w:sz w:val="24"/>
          <w:szCs w:val="24"/>
          <w:lang w:eastAsia="bg-BG"/>
        </w:rPr>
        <w:t xml:space="preserve">Докладна записка </w:t>
      </w:r>
      <w:r>
        <w:rPr>
          <w:rFonts w:ascii="Times New Roman" w:hAnsi="Times New Roman"/>
          <w:b/>
          <w:bCs/>
          <w:color w:val="262626"/>
          <w:sz w:val="24"/>
          <w:szCs w:val="24"/>
          <w:u w:val="single"/>
          <w:lang w:eastAsia="bg-BG"/>
        </w:rPr>
        <w:t>относно:</w:t>
      </w:r>
      <w:r>
        <w:rPr>
          <w:rFonts w:ascii="Times New Roman" w:eastAsia="Times New Roman" w:hAnsi="Times New Roman"/>
          <w:sz w:val="24"/>
          <w:szCs w:val="24"/>
          <w:lang w:eastAsia="bg-BG"/>
        </w:rPr>
        <w:t xml:space="preserve">     Кандидатстване на Община Никопол </w:t>
      </w:r>
      <w:bookmarkStart w:id="2" w:name="_Hlk122674283"/>
      <w:r>
        <w:rPr>
          <w:rFonts w:ascii="Times New Roman" w:eastAsia="Times New Roman" w:hAnsi="Times New Roman"/>
          <w:sz w:val="24"/>
          <w:szCs w:val="24"/>
          <w:lang w:eastAsia="bg-BG"/>
        </w:rPr>
        <w:t>по Процедура чрез директно предоставяне на безвъзмездна финансова помощ BG05SFPR002-2.001 „ГРИЖА В ДОМА“ по Програма „Развитие на човешките ресурси“ 2021-2027 г.</w:t>
      </w:r>
      <w:bookmarkEnd w:id="2"/>
      <w:r>
        <w:rPr>
          <w:rFonts w:ascii="Times New Roman" w:eastAsia="Times New Roman" w:hAnsi="Times New Roman"/>
          <w:sz w:val="24"/>
          <w:szCs w:val="24"/>
          <w:lang w:eastAsia="bg-BG"/>
        </w:rPr>
        <w:t xml:space="preserve">                                                                                                                                                                     </w:t>
      </w:r>
    </w:p>
    <w:p w14:paraId="0F346871" w14:textId="77777777" w:rsidR="0024035D" w:rsidRDefault="00000000">
      <w:pP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68977F34" w14:textId="77777777" w:rsidR="0024035D" w:rsidRDefault="0024035D">
      <w:pPr>
        <w:rPr>
          <w:rFonts w:ascii="Times New Roman" w:eastAsia="Times New Roman" w:hAnsi="Times New Roman"/>
          <w:sz w:val="24"/>
          <w:szCs w:val="24"/>
          <w:lang w:eastAsia="bg-BG"/>
        </w:rPr>
      </w:pPr>
    </w:p>
    <w:p w14:paraId="16F7EB06" w14:textId="77777777" w:rsidR="0024035D" w:rsidRDefault="0024035D">
      <w:pPr>
        <w:rPr>
          <w:rFonts w:ascii="Times New Roman" w:eastAsia="Times New Roman" w:hAnsi="Times New Roman"/>
          <w:sz w:val="24"/>
          <w:szCs w:val="24"/>
          <w:lang w:eastAsia="bg-BG"/>
        </w:rPr>
      </w:pPr>
    </w:p>
    <w:p w14:paraId="400005B1" w14:textId="77777777" w:rsidR="0024035D" w:rsidRDefault="00000000">
      <w:pPr>
        <w:spacing w:after="0"/>
        <w:jc w:val="both"/>
      </w:pPr>
      <w:r>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.Изказвания,  питания, становища и предложения на граждани.</w:t>
      </w:r>
    </w:p>
    <w:p w14:paraId="5BE74033" w14:textId="77777777" w:rsidR="0024035D" w:rsidRDefault="0024035D"/>
    <w:p w14:paraId="5196C9C1" w14:textId="77777777" w:rsidR="0024035D" w:rsidRDefault="0024035D"/>
    <w:p w14:paraId="20C6DA2A" w14:textId="77777777" w:rsidR="0024035D" w:rsidRDefault="00000000">
      <w:pPr>
        <w:spacing w:after="0"/>
        <w:jc w:val="center"/>
        <w:rPr>
          <w:rFonts w:ascii="Times New Roman" w:hAnsi="Times New Roman"/>
          <w:b/>
          <w:sz w:val="28"/>
          <w:szCs w:val="28"/>
        </w:rPr>
      </w:pPr>
      <w:r>
        <w:rPr>
          <w:rFonts w:ascii="Times New Roman" w:hAnsi="Times New Roman"/>
          <w:b/>
          <w:sz w:val="28"/>
          <w:szCs w:val="28"/>
        </w:rPr>
        <w:t>ПО ПЪРВА ТОЧКА ОТ ДНЕВНИЯ РЕД</w:t>
      </w:r>
    </w:p>
    <w:p w14:paraId="07AC4A10" w14:textId="77777777" w:rsidR="0024035D" w:rsidRDefault="0024035D">
      <w:pPr>
        <w:spacing w:after="0"/>
        <w:jc w:val="center"/>
        <w:rPr>
          <w:rFonts w:ascii="Times New Roman" w:hAnsi="Times New Roman"/>
          <w:b/>
          <w:sz w:val="28"/>
          <w:szCs w:val="28"/>
        </w:rPr>
      </w:pPr>
    </w:p>
    <w:p w14:paraId="77A20241" w14:textId="77777777" w:rsidR="0024035D" w:rsidRDefault="0024035D">
      <w:pPr>
        <w:spacing w:after="0"/>
        <w:jc w:val="center"/>
        <w:rPr>
          <w:rFonts w:ascii="Times New Roman" w:hAnsi="Times New Roman"/>
          <w:b/>
          <w:sz w:val="28"/>
          <w:szCs w:val="28"/>
        </w:rPr>
      </w:pPr>
    </w:p>
    <w:p w14:paraId="1D3D6B88" w14:textId="77777777" w:rsidR="0024035D" w:rsidRDefault="0024035D">
      <w:pPr>
        <w:spacing w:after="0"/>
        <w:jc w:val="center"/>
        <w:rPr>
          <w:rFonts w:ascii="Times New Roman" w:hAnsi="Times New Roman"/>
          <w:b/>
          <w:sz w:val="28"/>
          <w:szCs w:val="28"/>
        </w:rPr>
      </w:pPr>
    </w:p>
    <w:p w14:paraId="5852F3E1" w14:textId="77777777" w:rsidR="0024035D" w:rsidRDefault="00000000">
      <w:pPr>
        <w:spacing w:after="0"/>
        <w:rPr>
          <w:rFonts w:ascii="Times New Roman" w:hAnsi="Times New Roman"/>
          <w:sz w:val="28"/>
          <w:szCs w:val="28"/>
        </w:rPr>
      </w:pPr>
      <w:r>
        <w:rPr>
          <w:rFonts w:ascii="Times New Roman" w:hAnsi="Times New Roman"/>
          <w:sz w:val="28"/>
          <w:szCs w:val="28"/>
        </w:rPr>
        <w:t>Отношения взеха:</w:t>
      </w:r>
    </w:p>
    <w:p w14:paraId="0162F6C7" w14:textId="77777777" w:rsidR="0024035D" w:rsidRDefault="00000000">
      <w:pPr>
        <w:spacing w:after="0"/>
        <w:ind w:firstLine="708"/>
        <w:jc w:val="both"/>
      </w:pPr>
      <w:proofErr w:type="spellStart"/>
      <w:r>
        <w:rPr>
          <w:rFonts w:ascii="Times New Roman" w:hAnsi="Times New Roman"/>
          <w:sz w:val="28"/>
          <w:szCs w:val="28"/>
          <w:u w:val="single"/>
        </w:rPr>
        <w:t>Ан.Димитрова</w:t>
      </w:r>
      <w:proofErr w:type="spellEnd"/>
      <w:r>
        <w:rPr>
          <w:rFonts w:ascii="Times New Roman" w:hAnsi="Times New Roman"/>
          <w:sz w:val="28"/>
          <w:szCs w:val="28"/>
        </w:rPr>
        <w:t>: От 01.03.2023г. стартира „Грижа в дома“ с 30 ползватели повече от миналата година, за всички тях ще се грижат 21 домашни помощника. Подали сме документи за Проекта и сме одобрени. За тази цел трябва решение на Общински съвет, а договора трябва да се подпише на 24.01.2023г.</w:t>
      </w:r>
    </w:p>
    <w:p w14:paraId="4CA1E352" w14:textId="77777777" w:rsidR="0024035D" w:rsidRDefault="00000000">
      <w:pPr>
        <w:spacing w:after="0"/>
        <w:ind w:firstLine="708"/>
        <w:jc w:val="both"/>
      </w:pPr>
      <w:r>
        <w:rPr>
          <w:rFonts w:ascii="Times New Roman" w:hAnsi="Times New Roman"/>
          <w:sz w:val="28"/>
          <w:szCs w:val="28"/>
        </w:rPr>
        <w:t xml:space="preserve"> </w:t>
      </w:r>
      <w:proofErr w:type="spellStart"/>
      <w:r>
        <w:rPr>
          <w:rFonts w:ascii="Times New Roman" w:hAnsi="Times New Roman"/>
          <w:sz w:val="28"/>
          <w:szCs w:val="28"/>
          <w:u w:val="single"/>
        </w:rPr>
        <w:t>Кр.Гатев</w:t>
      </w:r>
      <w:proofErr w:type="spellEnd"/>
      <w:r>
        <w:rPr>
          <w:rFonts w:ascii="Times New Roman" w:hAnsi="Times New Roman"/>
          <w:sz w:val="28"/>
          <w:szCs w:val="28"/>
        </w:rPr>
        <w:t>: Какъв е критерия по който се назначават помощниците и с колко часа работно време?</w:t>
      </w:r>
    </w:p>
    <w:p w14:paraId="799A8F03" w14:textId="77777777" w:rsidR="0024035D" w:rsidRDefault="00000000">
      <w:pPr>
        <w:spacing w:after="0"/>
        <w:ind w:firstLine="708"/>
        <w:jc w:val="both"/>
      </w:pPr>
      <w:r>
        <w:rPr>
          <w:rFonts w:ascii="Times New Roman" w:hAnsi="Times New Roman"/>
          <w:sz w:val="28"/>
          <w:szCs w:val="28"/>
          <w:u w:val="single"/>
        </w:rPr>
        <w:t>А. Димитрова</w:t>
      </w:r>
      <w:r>
        <w:rPr>
          <w:rFonts w:ascii="Times New Roman" w:hAnsi="Times New Roman"/>
          <w:sz w:val="28"/>
          <w:szCs w:val="28"/>
        </w:rPr>
        <w:t>: Критерият е същия както до сега. Може да е на 8 часов работен ден и да се грижи за 5 човека.</w:t>
      </w:r>
    </w:p>
    <w:p w14:paraId="396D63AC" w14:textId="77777777" w:rsidR="0024035D" w:rsidRDefault="00000000">
      <w:pPr>
        <w:spacing w:after="0"/>
        <w:ind w:right="23" w:firstLine="708"/>
        <w:jc w:val="both"/>
      </w:pPr>
      <w:proofErr w:type="spellStart"/>
      <w:r>
        <w:rPr>
          <w:rFonts w:ascii="Times New Roman" w:hAnsi="Times New Roman"/>
          <w:sz w:val="28"/>
          <w:szCs w:val="28"/>
          <w:u w:val="single"/>
        </w:rPr>
        <w:t>Цв.Андреев</w:t>
      </w:r>
      <w:proofErr w:type="spellEnd"/>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34958172" w14:textId="77777777" w:rsidR="0024035D" w:rsidRDefault="0000000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6693C296" w14:textId="77777777" w:rsidR="0024035D" w:rsidRDefault="00000000">
      <w:pPr>
        <w:spacing w:after="0"/>
        <w:ind w:firstLine="708"/>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t>На основание чл.21, ал.1, т.23 и ал.2 от ЗМСМА, Общински съвет-Никопол прие следното</w:t>
      </w:r>
    </w:p>
    <w:p w14:paraId="4D9CDBF8" w14:textId="77777777" w:rsidR="0024035D" w:rsidRDefault="0024035D">
      <w:pPr>
        <w:spacing w:after="0"/>
        <w:ind w:firstLine="708"/>
        <w:jc w:val="both"/>
        <w:textAlignment w:val="auto"/>
        <w:rPr>
          <w:rFonts w:ascii="Times New Roman" w:eastAsia="Times New Roman" w:hAnsi="Times New Roman"/>
          <w:sz w:val="28"/>
          <w:szCs w:val="28"/>
          <w:lang w:eastAsia="bg-BG"/>
        </w:rPr>
      </w:pPr>
    </w:p>
    <w:p w14:paraId="15AF8D04" w14:textId="77777777" w:rsidR="0024035D"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0AC196B7" w14:textId="77777777" w:rsidR="0024035D" w:rsidRDefault="0000000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№469/20.01.2023г.</w:t>
      </w:r>
    </w:p>
    <w:p w14:paraId="3FBFB02A" w14:textId="77777777" w:rsidR="0024035D" w:rsidRDefault="0024035D">
      <w:pPr>
        <w:spacing w:after="0"/>
        <w:ind w:firstLine="708"/>
        <w:jc w:val="both"/>
        <w:textAlignment w:val="auto"/>
        <w:rPr>
          <w:rFonts w:ascii="Times New Roman" w:eastAsia="Times New Roman" w:hAnsi="Times New Roman"/>
          <w:b/>
          <w:sz w:val="28"/>
          <w:szCs w:val="28"/>
          <w:lang w:eastAsia="bg-BG"/>
        </w:rPr>
      </w:pPr>
    </w:p>
    <w:p w14:paraId="37D61240" w14:textId="77777777" w:rsidR="0024035D" w:rsidRDefault="00000000">
      <w:pPr>
        <w:spacing w:after="0"/>
        <w:ind w:firstLine="708"/>
        <w:jc w:val="both"/>
        <w:textAlignment w:val="auto"/>
      </w:pPr>
      <w:r>
        <w:rPr>
          <w:rFonts w:ascii="Times New Roman" w:eastAsia="Times New Roman" w:hAnsi="Times New Roman"/>
          <w:b/>
          <w:bCs/>
          <w:sz w:val="28"/>
          <w:szCs w:val="28"/>
          <w:lang w:eastAsia="bg-BG"/>
        </w:rPr>
        <w:t>1.</w:t>
      </w:r>
      <w:r>
        <w:rPr>
          <w:rFonts w:ascii="Times New Roman" w:eastAsia="Times New Roman" w:hAnsi="Times New Roman"/>
          <w:sz w:val="28"/>
          <w:szCs w:val="28"/>
          <w:lang w:eastAsia="bg-BG"/>
        </w:rPr>
        <w:t xml:space="preserve"> Общински съвет – Никопол дава съгласие Община Никопол да реализира проект „Грижа в дома в община Никопол“ по Процедура чрез директно предоставяне на безвъзмездна финансова помощ BG05SFPR002-2.001 „ГРИЖА В ДОМА“ по Програма „Развитие на човешките ресурси“ 2021-2027 г.</w:t>
      </w:r>
    </w:p>
    <w:p w14:paraId="2A86F6AB" w14:textId="77777777" w:rsidR="0024035D" w:rsidRDefault="00000000">
      <w:pPr>
        <w:spacing w:after="0"/>
        <w:ind w:firstLine="708"/>
        <w:jc w:val="both"/>
        <w:textAlignment w:val="auto"/>
      </w:pPr>
      <w:r>
        <w:rPr>
          <w:rFonts w:ascii="Times New Roman" w:eastAsia="Times New Roman" w:hAnsi="Times New Roman"/>
          <w:b/>
          <w:bCs/>
          <w:sz w:val="28"/>
          <w:szCs w:val="28"/>
          <w:lang w:eastAsia="bg-BG"/>
        </w:rPr>
        <w:t>2.</w:t>
      </w:r>
      <w:r>
        <w:rPr>
          <w:rFonts w:ascii="Times New Roman" w:eastAsia="Times New Roman" w:hAnsi="Times New Roman"/>
          <w:sz w:val="28"/>
          <w:szCs w:val="28"/>
          <w:lang w:eastAsia="bg-BG"/>
        </w:rPr>
        <w:t xml:space="preserve"> Възлага на Кмета на Община Никопол да представи препис от настоящото решение на оценителната комисия по време на оценката на проектното предложение или преди сключване на договора за безвъзмездна финансова помощ. </w:t>
      </w:r>
    </w:p>
    <w:p w14:paraId="16B1DAA9" w14:textId="77777777" w:rsidR="0024035D" w:rsidRDefault="0024035D">
      <w:pPr>
        <w:spacing w:after="0"/>
        <w:jc w:val="both"/>
        <w:rPr>
          <w:rFonts w:ascii="Times New Roman" w:hAnsi="Times New Roman"/>
          <w:b/>
          <w:sz w:val="28"/>
          <w:szCs w:val="28"/>
        </w:rPr>
      </w:pPr>
    </w:p>
    <w:p w14:paraId="401E4562" w14:textId="77777777" w:rsidR="0024035D" w:rsidRDefault="0024035D">
      <w:pPr>
        <w:spacing w:after="0"/>
        <w:jc w:val="center"/>
        <w:rPr>
          <w:rFonts w:ascii="Times New Roman" w:hAnsi="Times New Roman"/>
          <w:b/>
          <w:sz w:val="28"/>
          <w:szCs w:val="28"/>
        </w:rPr>
      </w:pPr>
    </w:p>
    <w:p w14:paraId="64589F16" w14:textId="77777777" w:rsidR="0024035D" w:rsidRDefault="00000000">
      <w:pPr>
        <w:spacing w:after="0"/>
        <w:ind w:firstLine="708"/>
        <w:jc w:val="center"/>
        <w:rPr>
          <w:rFonts w:ascii="Times New Roman" w:hAnsi="Times New Roman"/>
          <w:sz w:val="28"/>
          <w:szCs w:val="28"/>
        </w:rPr>
      </w:pPr>
      <w:r>
        <w:rPr>
          <w:rFonts w:ascii="Times New Roman" w:hAnsi="Times New Roman"/>
          <w:sz w:val="28"/>
          <w:szCs w:val="28"/>
        </w:rPr>
        <w:lastRenderedPageBreak/>
        <w:t>ГЛАСУВАЛИ  -13 СЪВЕТНИКА</w:t>
      </w:r>
    </w:p>
    <w:p w14:paraId="36DBEAB5" w14:textId="77777777" w:rsidR="0024035D" w:rsidRDefault="00000000">
      <w:pPr>
        <w:spacing w:after="0"/>
        <w:ind w:firstLine="708"/>
        <w:jc w:val="center"/>
        <w:rPr>
          <w:rFonts w:ascii="Times New Roman" w:hAnsi="Times New Roman"/>
          <w:sz w:val="28"/>
          <w:szCs w:val="28"/>
        </w:rPr>
      </w:pPr>
      <w:r>
        <w:rPr>
          <w:rFonts w:ascii="Times New Roman" w:hAnsi="Times New Roman"/>
          <w:sz w:val="28"/>
          <w:szCs w:val="28"/>
        </w:rPr>
        <w:t>„ЗА“ – 13 СЪВЕТНИКА</w:t>
      </w:r>
    </w:p>
    <w:p w14:paraId="2DC7E1D2" w14:textId="77777777" w:rsidR="0024035D" w:rsidRDefault="00000000">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682EF460" w14:textId="77777777" w:rsidR="0024035D" w:rsidRDefault="00000000">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6C6204D4" w14:textId="77777777" w:rsidR="0024035D" w:rsidRDefault="0024035D"/>
    <w:p w14:paraId="07601FD2" w14:textId="77777777" w:rsidR="0024035D" w:rsidRDefault="0024035D"/>
    <w:p w14:paraId="0DB176DC" w14:textId="77777777" w:rsidR="0024035D" w:rsidRDefault="00000000">
      <w:pPr>
        <w:spacing w:after="0"/>
        <w:jc w:val="center"/>
        <w:rPr>
          <w:rFonts w:ascii="Times New Roman" w:hAnsi="Times New Roman"/>
          <w:b/>
          <w:sz w:val="28"/>
          <w:szCs w:val="28"/>
        </w:rPr>
      </w:pPr>
      <w:r>
        <w:rPr>
          <w:rFonts w:ascii="Times New Roman" w:hAnsi="Times New Roman"/>
          <w:b/>
          <w:sz w:val="28"/>
          <w:szCs w:val="28"/>
        </w:rPr>
        <w:t>ПО ВТОРА ТОЧКА ОТ ДНЕВНИЯ РЕД</w:t>
      </w:r>
    </w:p>
    <w:p w14:paraId="6C2998E8" w14:textId="77777777" w:rsidR="0024035D" w:rsidRDefault="0024035D">
      <w:pPr>
        <w:spacing w:after="0"/>
        <w:jc w:val="center"/>
        <w:rPr>
          <w:rFonts w:ascii="Times New Roman" w:hAnsi="Times New Roman"/>
          <w:b/>
          <w:sz w:val="28"/>
          <w:szCs w:val="28"/>
        </w:rPr>
      </w:pPr>
    </w:p>
    <w:p w14:paraId="12DBE4F6" w14:textId="77777777" w:rsidR="0024035D" w:rsidRDefault="0024035D"/>
    <w:p w14:paraId="18EB5B68" w14:textId="77777777" w:rsidR="0024035D" w:rsidRDefault="00000000">
      <w:pPr>
        <w:spacing w:after="0"/>
        <w:jc w:val="both"/>
        <w:rPr>
          <w:rFonts w:ascii="Times New Roman" w:hAnsi="Times New Roman"/>
          <w:sz w:val="28"/>
          <w:szCs w:val="28"/>
        </w:rPr>
      </w:pPr>
      <w:r>
        <w:rPr>
          <w:rFonts w:ascii="Times New Roman" w:hAnsi="Times New Roman"/>
          <w:sz w:val="28"/>
          <w:szCs w:val="28"/>
        </w:rPr>
        <w:t>Без дебат.</w:t>
      </w:r>
    </w:p>
    <w:p w14:paraId="181E5470" w14:textId="77777777" w:rsidR="0024035D" w:rsidRDefault="00000000">
      <w:pPr>
        <w:spacing w:after="0"/>
        <w:ind w:firstLine="708"/>
        <w:jc w:val="both"/>
      </w:pPr>
      <w:proofErr w:type="spellStart"/>
      <w:r>
        <w:rPr>
          <w:rFonts w:ascii="Times New Roman" w:hAnsi="Times New Roman"/>
          <w:sz w:val="28"/>
          <w:szCs w:val="28"/>
          <w:u w:val="single"/>
        </w:rPr>
        <w:t>Цв.Андреев</w:t>
      </w:r>
      <w:proofErr w:type="spellEnd"/>
      <w:r>
        <w:rPr>
          <w:rFonts w:ascii="Times New Roman" w:hAnsi="Times New Roman"/>
          <w:sz w:val="28"/>
          <w:szCs w:val="28"/>
        </w:rPr>
        <w:t>: Колеги,  поради изчерпване на дневния ред, закривам днешното четиридесет и седмото заседание на Общински съвет – Никопол.</w:t>
      </w:r>
    </w:p>
    <w:p w14:paraId="5E9A143E" w14:textId="77777777" w:rsidR="0024035D" w:rsidRDefault="00000000">
      <w:pPr>
        <w:spacing w:after="0"/>
        <w:ind w:firstLine="708"/>
        <w:jc w:val="both"/>
        <w:rPr>
          <w:rFonts w:ascii="Times New Roman" w:hAnsi="Times New Roman"/>
          <w:sz w:val="28"/>
          <w:szCs w:val="28"/>
        </w:rPr>
      </w:pPr>
      <w:r>
        <w:rPr>
          <w:rFonts w:ascii="Times New Roman" w:hAnsi="Times New Roman"/>
          <w:sz w:val="28"/>
          <w:szCs w:val="28"/>
        </w:rPr>
        <w:t>Заседанието приключи в 10:20 часа.</w:t>
      </w:r>
    </w:p>
    <w:p w14:paraId="58077A45" w14:textId="77777777" w:rsidR="0024035D" w:rsidRDefault="0024035D">
      <w:pPr>
        <w:spacing w:after="0"/>
        <w:ind w:firstLine="284"/>
        <w:jc w:val="both"/>
        <w:rPr>
          <w:rFonts w:ascii="Times New Roman" w:hAnsi="Times New Roman"/>
          <w:sz w:val="28"/>
          <w:szCs w:val="28"/>
        </w:rPr>
      </w:pPr>
    </w:p>
    <w:p w14:paraId="31EA8A8D" w14:textId="77777777" w:rsidR="0024035D" w:rsidRDefault="0024035D">
      <w:pPr>
        <w:spacing w:after="0"/>
        <w:ind w:firstLine="284"/>
        <w:jc w:val="both"/>
        <w:rPr>
          <w:rFonts w:ascii="Times New Roman" w:hAnsi="Times New Roman"/>
          <w:sz w:val="28"/>
          <w:szCs w:val="28"/>
        </w:rPr>
      </w:pPr>
    </w:p>
    <w:p w14:paraId="0DD202C4" w14:textId="77777777" w:rsidR="0024035D" w:rsidRDefault="0024035D">
      <w:pPr>
        <w:spacing w:after="0"/>
        <w:ind w:firstLine="284"/>
        <w:jc w:val="both"/>
        <w:rPr>
          <w:rFonts w:ascii="Times New Roman" w:hAnsi="Times New Roman"/>
          <w:sz w:val="28"/>
          <w:szCs w:val="28"/>
        </w:rPr>
      </w:pPr>
    </w:p>
    <w:p w14:paraId="4CC0CDE1" w14:textId="77777777" w:rsidR="0024035D" w:rsidRDefault="0024035D">
      <w:pPr>
        <w:spacing w:after="0"/>
        <w:rPr>
          <w:rFonts w:ascii="Times New Roman" w:hAnsi="Times New Roman"/>
          <w:sz w:val="28"/>
          <w:szCs w:val="28"/>
        </w:rPr>
      </w:pPr>
    </w:p>
    <w:p w14:paraId="1BA6FED1" w14:textId="77777777" w:rsidR="0024035D" w:rsidRDefault="0024035D">
      <w:pPr>
        <w:spacing w:after="0"/>
        <w:rPr>
          <w:rFonts w:ascii="Times New Roman" w:hAnsi="Times New Roman"/>
          <w:sz w:val="28"/>
          <w:szCs w:val="28"/>
        </w:rPr>
      </w:pPr>
    </w:p>
    <w:p w14:paraId="708A55BD" w14:textId="77777777" w:rsidR="0024035D" w:rsidRDefault="00000000">
      <w:pPr>
        <w:spacing w:after="0"/>
        <w:ind w:firstLine="708"/>
      </w:pPr>
      <w:r>
        <w:rPr>
          <w:rFonts w:ascii="Times New Roman" w:hAnsi="Times New Roman"/>
          <w:b/>
          <w:sz w:val="28"/>
          <w:szCs w:val="28"/>
        </w:rPr>
        <w:t>ПРЕДСЕДАТЕЛ ОбС:  /п/</w:t>
      </w:r>
    </w:p>
    <w:p w14:paraId="06082E3F" w14:textId="77777777" w:rsidR="0024035D" w:rsidRDefault="00000000">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/Цветан Андреев/</w:t>
      </w:r>
    </w:p>
    <w:p w14:paraId="02E2E0A9" w14:textId="77777777" w:rsidR="0024035D" w:rsidRDefault="0024035D">
      <w:pPr>
        <w:spacing w:after="0"/>
        <w:ind w:firstLine="708"/>
        <w:rPr>
          <w:rFonts w:ascii="Times New Roman" w:hAnsi="Times New Roman"/>
          <w:sz w:val="28"/>
          <w:szCs w:val="28"/>
        </w:rPr>
      </w:pPr>
    </w:p>
    <w:p w14:paraId="54D16898" w14:textId="77777777" w:rsidR="0024035D" w:rsidRDefault="0024035D">
      <w:pPr>
        <w:spacing w:after="0"/>
        <w:rPr>
          <w:rFonts w:ascii="Times New Roman" w:hAnsi="Times New Roman"/>
          <w:sz w:val="28"/>
          <w:szCs w:val="28"/>
        </w:rPr>
      </w:pPr>
    </w:p>
    <w:p w14:paraId="00A667B7" w14:textId="77777777" w:rsidR="0024035D" w:rsidRDefault="0024035D">
      <w:pPr>
        <w:spacing w:after="0"/>
        <w:rPr>
          <w:rFonts w:ascii="Times New Roman" w:hAnsi="Times New Roman"/>
          <w:sz w:val="28"/>
          <w:szCs w:val="28"/>
        </w:rPr>
      </w:pPr>
    </w:p>
    <w:p w14:paraId="0AE58F75" w14:textId="77777777" w:rsidR="0024035D" w:rsidRDefault="0024035D">
      <w:pPr>
        <w:spacing w:after="0"/>
        <w:rPr>
          <w:rFonts w:ascii="Times New Roman" w:hAnsi="Times New Roman"/>
          <w:sz w:val="28"/>
          <w:szCs w:val="28"/>
        </w:rPr>
      </w:pPr>
    </w:p>
    <w:p w14:paraId="23BD22EB" w14:textId="77777777" w:rsidR="0024035D" w:rsidRDefault="00000000">
      <w:pPr>
        <w:spacing w:after="0"/>
        <w:ind w:firstLine="708"/>
        <w:rPr>
          <w:rFonts w:ascii="Times New Roman" w:hAnsi="Times New Roman"/>
          <w:b/>
          <w:sz w:val="28"/>
          <w:szCs w:val="28"/>
        </w:rPr>
      </w:pPr>
      <w:r>
        <w:rPr>
          <w:rFonts w:ascii="Times New Roman" w:hAnsi="Times New Roman"/>
          <w:b/>
          <w:sz w:val="28"/>
          <w:szCs w:val="28"/>
        </w:rPr>
        <w:t>ЗАМ.ПРЕДСЕДАТЕЛ ОбС:  /п/</w:t>
      </w:r>
    </w:p>
    <w:p w14:paraId="29F1652E" w14:textId="77777777" w:rsidR="0024035D" w:rsidRDefault="00000000">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Майдън</w:t>
      </w:r>
      <w:proofErr w:type="spellEnd"/>
      <w:r>
        <w:rPr>
          <w:rFonts w:ascii="Times New Roman" w:hAnsi="Times New Roman"/>
          <w:sz w:val="28"/>
          <w:szCs w:val="28"/>
        </w:rPr>
        <w:t xml:space="preserve"> </w:t>
      </w:r>
      <w:proofErr w:type="spellStart"/>
      <w:r>
        <w:rPr>
          <w:rFonts w:ascii="Times New Roman" w:hAnsi="Times New Roman"/>
          <w:sz w:val="28"/>
          <w:szCs w:val="28"/>
        </w:rPr>
        <w:t>Сакаджиев</w:t>
      </w:r>
      <w:proofErr w:type="spellEnd"/>
      <w:r>
        <w:rPr>
          <w:rFonts w:ascii="Times New Roman" w:hAnsi="Times New Roman"/>
          <w:sz w:val="28"/>
          <w:szCs w:val="28"/>
        </w:rPr>
        <w:t>/</w:t>
      </w:r>
    </w:p>
    <w:p w14:paraId="2CC362B4" w14:textId="77777777" w:rsidR="0024035D" w:rsidRDefault="0024035D">
      <w:pPr>
        <w:spacing w:after="0"/>
        <w:rPr>
          <w:rFonts w:ascii="Times New Roman" w:hAnsi="Times New Roman"/>
          <w:sz w:val="28"/>
          <w:szCs w:val="28"/>
        </w:rPr>
      </w:pPr>
    </w:p>
    <w:p w14:paraId="5EAE4C13" w14:textId="77777777" w:rsidR="0024035D" w:rsidRDefault="0024035D">
      <w:pPr>
        <w:spacing w:after="0"/>
        <w:rPr>
          <w:rFonts w:ascii="Times New Roman" w:hAnsi="Times New Roman"/>
          <w:sz w:val="28"/>
          <w:szCs w:val="28"/>
        </w:rPr>
      </w:pPr>
    </w:p>
    <w:p w14:paraId="5FA94B55" w14:textId="77777777" w:rsidR="0024035D" w:rsidRDefault="0024035D">
      <w:pPr>
        <w:spacing w:after="0"/>
        <w:rPr>
          <w:rFonts w:ascii="Times New Roman" w:hAnsi="Times New Roman"/>
          <w:sz w:val="28"/>
          <w:szCs w:val="28"/>
        </w:rPr>
      </w:pPr>
    </w:p>
    <w:p w14:paraId="7CBBD68A" w14:textId="77777777" w:rsidR="0024035D" w:rsidRDefault="0024035D">
      <w:pPr>
        <w:spacing w:after="0"/>
        <w:rPr>
          <w:rFonts w:ascii="Times New Roman" w:hAnsi="Times New Roman"/>
          <w:sz w:val="28"/>
          <w:szCs w:val="28"/>
        </w:rPr>
      </w:pPr>
    </w:p>
    <w:p w14:paraId="4D226418" w14:textId="77777777" w:rsidR="0024035D" w:rsidRDefault="00000000">
      <w:pPr>
        <w:spacing w:after="0"/>
        <w:ind w:firstLine="708"/>
        <w:rPr>
          <w:rFonts w:ascii="Times New Roman" w:hAnsi="Times New Roman"/>
          <w:b/>
          <w:sz w:val="28"/>
          <w:szCs w:val="28"/>
        </w:rPr>
      </w:pPr>
      <w:r>
        <w:rPr>
          <w:rFonts w:ascii="Times New Roman" w:hAnsi="Times New Roman"/>
          <w:b/>
          <w:sz w:val="28"/>
          <w:szCs w:val="28"/>
        </w:rPr>
        <w:t>ПРОТОКОЛЧИК:  /п/</w:t>
      </w:r>
    </w:p>
    <w:p w14:paraId="3B66BF37" w14:textId="77777777" w:rsidR="0024035D" w:rsidRDefault="00000000">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/Ралица Александрова/</w:t>
      </w:r>
    </w:p>
    <w:p w14:paraId="6FC27A4B" w14:textId="77777777" w:rsidR="0024035D" w:rsidRDefault="0024035D">
      <w:pPr>
        <w:spacing w:after="0"/>
        <w:ind w:firstLine="708"/>
        <w:jc w:val="both"/>
        <w:rPr>
          <w:iCs/>
        </w:rPr>
      </w:pPr>
    </w:p>
    <w:p w14:paraId="12DA7CDF" w14:textId="77777777" w:rsidR="0024035D" w:rsidRDefault="0024035D"/>
    <w:sectPr w:rsidR="0024035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4D50" w14:textId="77777777" w:rsidR="00B17EC7" w:rsidRDefault="00B17EC7">
      <w:pPr>
        <w:spacing w:after="0"/>
      </w:pPr>
      <w:r>
        <w:separator/>
      </w:r>
    </w:p>
  </w:endnote>
  <w:endnote w:type="continuationSeparator" w:id="0">
    <w:p w14:paraId="52636C90" w14:textId="77777777" w:rsidR="00B17EC7" w:rsidRDefault="00B17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672E" w14:textId="77777777" w:rsidR="00B17EC7" w:rsidRDefault="00B17EC7">
      <w:pPr>
        <w:spacing w:after="0"/>
      </w:pPr>
      <w:r>
        <w:rPr>
          <w:color w:val="000000"/>
        </w:rPr>
        <w:separator/>
      </w:r>
    </w:p>
  </w:footnote>
  <w:footnote w:type="continuationSeparator" w:id="0">
    <w:p w14:paraId="143CC758" w14:textId="77777777" w:rsidR="00B17EC7" w:rsidRDefault="00B17E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4035D"/>
    <w:rsid w:val="0024035D"/>
    <w:rsid w:val="00545261"/>
    <w:rsid w:val="00741789"/>
    <w:rsid w:val="00B17E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1F0B"/>
  <w15:docId w15:val="{CB25900C-F474-47E4-BC0A-42E52430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bg-BG"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dc:description/>
  <cp:lastModifiedBy>Nikolai Iliev</cp:lastModifiedBy>
  <cp:revision>2</cp:revision>
  <dcterms:created xsi:type="dcterms:W3CDTF">2023-02-03T09:29:00Z</dcterms:created>
  <dcterms:modified xsi:type="dcterms:W3CDTF">2023-02-03T09:29:00Z</dcterms:modified>
</cp:coreProperties>
</file>