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3" w:rsidRPr="00691D3B" w:rsidRDefault="00A51C33" w:rsidP="00A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A51C33" w:rsidRPr="00B41056" w:rsidRDefault="00A51C33" w:rsidP="00A51C3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11.09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.2020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A51C33" w:rsidRDefault="00A51C33" w:rsidP="00A51C3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1C33" w:rsidRDefault="00A51C33" w:rsidP="00A51C3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1C33" w:rsidRDefault="00A51C33" w:rsidP="00A51C3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1C33" w:rsidRPr="00C0072F" w:rsidRDefault="00A51C33" w:rsidP="00A51C3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007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A51C33" w:rsidRPr="00C0072F" w:rsidRDefault="00A51C33" w:rsidP="00A5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0072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131B0" wp14:editId="37EBDA32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A51C33" w:rsidRPr="00C0072F" w:rsidRDefault="00A51C33" w:rsidP="00A51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1C33" w:rsidRPr="00C0072F" w:rsidRDefault="00A51C33" w:rsidP="00A51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1C33" w:rsidRPr="00C0072F" w:rsidRDefault="00A51C33" w:rsidP="00A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07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A51C33" w:rsidRPr="00C0072F" w:rsidRDefault="00A51C33" w:rsidP="00A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07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0072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007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A51C33" w:rsidRPr="00C0072F" w:rsidRDefault="00A51C33" w:rsidP="00A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07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</w:t>
      </w:r>
      <w:r w:rsidRPr="00C007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 г.</w:t>
      </w:r>
    </w:p>
    <w:p w:rsidR="00A51C33" w:rsidRPr="00C0072F" w:rsidRDefault="00A51C33" w:rsidP="00A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007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 точка от дневния ред</w:t>
      </w:r>
    </w:p>
    <w:p w:rsidR="00A51C33" w:rsidRPr="00C0072F" w:rsidRDefault="00A51C33" w:rsidP="00A51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E7727" w:rsidRDefault="002E7727" w:rsidP="00A51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E7727" w:rsidRPr="00C0072F" w:rsidRDefault="002E7727" w:rsidP="00A51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51C33" w:rsidRPr="00C0072F" w:rsidRDefault="00A51C33" w:rsidP="00A5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7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51C33" w:rsidRPr="00C0072F" w:rsidRDefault="00A51C33" w:rsidP="00A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07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126/11.09</w:t>
      </w:r>
      <w:r w:rsidRPr="00C007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.2020г.</w:t>
      </w:r>
    </w:p>
    <w:p w:rsidR="00A51C33" w:rsidRDefault="00A51C33" w:rsidP="00A51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727" w:rsidRPr="00C0072F" w:rsidRDefault="002E7727" w:rsidP="00A51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727" w:rsidRPr="005879B6" w:rsidRDefault="00A51C33" w:rsidP="002E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7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bookmarkStart w:id="0" w:name="OLE_LINK24"/>
      <w:bookmarkStart w:id="1" w:name="OLE_LINK23"/>
      <w:r w:rsidRPr="00C0072F">
        <w:rPr>
          <w:rFonts w:ascii="Times New Roman" w:hAnsi="Times New Roman" w:cs="Times New Roman"/>
          <w:sz w:val="24"/>
          <w:szCs w:val="24"/>
        </w:rPr>
        <w:t xml:space="preserve"> </w:t>
      </w:r>
      <w:r w:rsidRPr="00C0072F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C00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7727" w:rsidRPr="005879B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и изменение на Решение № 122 от 26.08.2020 г. за кандидатстване на Община Никопол и участието й, като партньор на Община Турну Мъгуреле в схема за предоставяне на безвъзмездна финансова помощ по Програмата за трансгранично сътрудничество по Инструмента за пред присъединителна помощ между Република България - Република Румъния 2014-</w:t>
      </w:r>
      <w:smartTag w:uri="urn:schemas-microsoft-com:office:smarttags" w:element="metricconverter">
        <w:smartTagPr>
          <w:attr w:name="ProductID" w:val="2020 г"/>
        </w:smartTagPr>
        <w:r w:rsidR="002E7727" w:rsidRPr="005879B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="002E7727" w:rsidRPr="005879B6">
        <w:rPr>
          <w:rFonts w:ascii="Times New Roman" w:eastAsia="Times New Roman" w:hAnsi="Times New Roman" w:cs="Times New Roman"/>
          <w:sz w:val="24"/>
          <w:szCs w:val="24"/>
          <w:lang w:eastAsia="bg-BG"/>
        </w:rPr>
        <w:t>., Приоритетна ос 5 – Ефикасен регион, Специфична цел 5.1 – Повишаване на сътрудничеството и ефективността на публичните институции в контекста на трансграничното сътрудничество</w:t>
      </w:r>
      <w:r w:rsidR="002E7727" w:rsidRPr="005879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проект: “</w:t>
      </w:r>
      <w:r w:rsidR="002E7727" w:rsidRPr="005879B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Модернизация на здравеопазването в болниците на  Турну Мъгуреле и Никопол”.</w:t>
      </w:r>
    </w:p>
    <w:p w:rsidR="002E7727" w:rsidRPr="005879B6" w:rsidRDefault="002E7727" w:rsidP="002E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79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21, ал. 1, т. 23 от  Закона за местното самоуправление и местната администрация и във връзка с изискванията на </w:t>
      </w:r>
      <w:r w:rsidRPr="00305C3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Програмата за трансгранично сътрудничество по Инструмента за пред присъединителна помощ между Република България - Република Румъния 2014-</w:t>
      </w:r>
      <w:smartTag w:uri="urn:schemas-microsoft-com:office:smarttags" w:element="metricconverter">
        <w:smartTagPr>
          <w:attr w:name="ProductID" w:val="2020 г"/>
        </w:smartTagPr>
        <w:r w:rsidRPr="00305C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Pr="00305C3C">
        <w:rPr>
          <w:rFonts w:ascii="Times New Roman" w:eastAsia="Times New Roman" w:hAnsi="Times New Roman" w:cs="Times New Roman"/>
          <w:sz w:val="24"/>
          <w:szCs w:val="24"/>
          <w:lang w:eastAsia="bg-BG"/>
        </w:rPr>
        <w:t>., Приоритетна ос 5 – Ефикасен регион, Специфична цел 5.1 – Повишаване на сътрудничеството и ефективността на публичните институции в контекста на трансграничното сътрудничество</w:t>
      </w:r>
      <w:r w:rsidRPr="00305C3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проект: “</w:t>
      </w:r>
      <w:r w:rsidRPr="00305C3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Модернизация на здравеопазването в болниците на  Турну Мъгуреле и Никопол”</w:t>
      </w:r>
      <w:r w:rsidRPr="005879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и Решение № 122 от 26.08.2020 г. на Общински съвет – Никопол, Общински съвет - Никопол </w:t>
      </w:r>
    </w:p>
    <w:p w:rsidR="002E7727" w:rsidRDefault="002E7727" w:rsidP="002E7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E7727" w:rsidRPr="005879B6" w:rsidRDefault="002E7727" w:rsidP="002E7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E7727" w:rsidRPr="005879B6" w:rsidRDefault="002E7727" w:rsidP="002E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79B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587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2E7727" w:rsidRDefault="002E7727" w:rsidP="002E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E7727" w:rsidRPr="005879B6" w:rsidRDefault="002E7727" w:rsidP="002E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E7727" w:rsidRPr="00305C3C" w:rsidRDefault="002E7727" w:rsidP="002E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C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05C3C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допълва и изменя Решение № 122 от 26.08.2020 г. със следния текст: В точка втора на решението да се измени, както следва:</w:t>
      </w:r>
    </w:p>
    <w:p w:rsidR="002E7727" w:rsidRPr="00305C3C" w:rsidRDefault="002E7727" w:rsidP="002E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„Общински съвет – Никопол дава съгласие Община Никопол като партньор по проекта да осигури собственото си участие </w:t>
      </w:r>
      <w:r w:rsidRPr="00305C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размер на 2 % или 3 932.46 евро</w:t>
      </w:r>
      <w:r w:rsidRPr="00305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стойността на бюджета от собствени средства, като гарантира наличието на временни средства за изпълнението на проекта до тяхното възстановяване от програмата и да осигури и средства /временни/ за изпълнението на проекта до неговото изпълнение.“</w:t>
      </w:r>
    </w:p>
    <w:p w:rsidR="002E7727" w:rsidRPr="00305C3C" w:rsidRDefault="002E7727" w:rsidP="004D3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C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</w:t>
      </w:r>
      <w:r w:rsidRPr="00305C3C">
        <w:rPr>
          <w:rFonts w:ascii="Times New Roman" w:eastAsia="Times New Roman" w:hAnsi="Times New Roman" w:cs="Times New Roman"/>
          <w:sz w:val="24"/>
          <w:szCs w:val="24"/>
          <w:lang w:eastAsia="bg-BG"/>
        </w:rPr>
        <w:t>.Настоящото решение е неразделна част от Решение № 122 от 26.08.2020 г. на Общински съвет - Никопол.</w:t>
      </w:r>
    </w:p>
    <w:p w:rsidR="002E7727" w:rsidRPr="002E7727" w:rsidRDefault="002E7727" w:rsidP="00A51C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1C33" w:rsidRPr="00C0072F" w:rsidRDefault="00A51C33" w:rsidP="00A5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1C33" w:rsidRPr="00C0072F" w:rsidRDefault="00A51C33" w:rsidP="00A51C33">
      <w:pPr>
        <w:spacing w:after="0" w:line="240" w:lineRule="auto"/>
        <w:rPr>
          <w:sz w:val="24"/>
          <w:szCs w:val="24"/>
        </w:rPr>
      </w:pPr>
    </w:p>
    <w:bookmarkEnd w:id="0"/>
    <w:bookmarkEnd w:id="1"/>
    <w:p w:rsidR="00A51C33" w:rsidRPr="00C0072F" w:rsidRDefault="00A51C33" w:rsidP="00A51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0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A51C33" w:rsidRPr="00C0072F" w:rsidRDefault="00A51C33" w:rsidP="00A51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0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A51C33" w:rsidRPr="00C0072F" w:rsidRDefault="00A51C33" w:rsidP="00A51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07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A51C33" w:rsidRDefault="00A51C33" w:rsidP="00A51C33">
      <w:pPr>
        <w:rPr>
          <w:sz w:val="24"/>
          <w:szCs w:val="24"/>
        </w:rPr>
      </w:pPr>
    </w:p>
    <w:p w:rsidR="002E7727" w:rsidRDefault="002E7727" w:rsidP="00A51C33">
      <w:pPr>
        <w:rPr>
          <w:sz w:val="24"/>
          <w:szCs w:val="24"/>
        </w:rPr>
      </w:pPr>
    </w:p>
    <w:p w:rsidR="002E7727" w:rsidRPr="002E7727" w:rsidRDefault="002E7727" w:rsidP="002E772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2E7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:rsidR="002E7727" w:rsidRPr="002E7727" w:rsidRDefault="002E7727" w:rsidP="002E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E7727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72A9" wp14:editId="4BEDBFF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2E7727" w:rsidRPr="002E7727" w:rsidRDefault="002E7727" w:rsidP="002E7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7727" w:rsidRPr="002E7727" w:rsidRDefault="002E7727" w:rsidP="002E7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7727" w:rsidRPr="002E7727" w:rsidRDefault="002E7727" w:rsidP="002E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2E7727" w:rsidRPr="002E7727" w:rsidRDefault="002E7727" w:rsidP="002E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2E772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E7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E7727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2E7727" w:rsidRPr="002E7727" w:rsidRDefault="002E7727" w:rsidP="002E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2" w:name="_GoBack"/>
      <w:r w:rsidRPr="002E7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2E772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11</w:t>
      </w:r>
      <w:r w:rsidRPr="002E7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.09.2020 г.</w:t>
      </w:r>
    </w:p>
    <w:bookmarkEnd w:id="2"/>
    <w:p w:rsidR="002E7727" w:rsidRPr="002E7727" w:rsidRDefault="002E7727" w:rsidP="002E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E7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точка от дневния ред</w:t>
      </w:r>
    </w:p>
    <w:p w:rsidR="002E7727" w:rsidRPr="002E7727" w:rsidRDefault="002E7727" w:rsidP="002E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E7727" w:rsidRPr="002E7727" w:rsidRDefault="002E7727" w:rsidP="002E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E7727" w:rsidRPr="002E7727" w:rsidRDefault="002E7727" w:rsidP="002E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2E7727" w:rsidRPr="002E7727" w:rsidRDefault="002E7727" w:rsidP="002E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№127/11.09.2020г.</w:t>
      </w:r>
    </w:p>
    <w:p w:rsidR="002E7727" w:rsidRPr="002E7727" w:rsidRDefault="002E7727" w:rsidP="002E7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7727" w:rsidRPr="002E7727" w:rsidRDefault="002E7727" w:rsidP="002E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727" w:rsidRPr="002E7727" w:rsidRDefault="002E7727" w:rsidP="002E7727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7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2E772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2E772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>:</w:t>
      </w:r>
      <w:r w:rsidRPr="002E77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 xml:space="preserve"> </w:t>
      </w:r>
      <w:r w:rsidRPr="002E7727">
        <w:rPr>
          <w:rFonts w:ascii="Times New Roman" w:eastAsia="Times New Roman" w:hAnsi="Times New Roman" w:cs="Times New Roman"/>
          <w:sz w:val="24"/>
          <w:szCs w:val="24"/>
        </w:rPr>
        <w:t>Даване на съгласие да се проведе принудителна сеч за поземлен имот с идентификатор № 20314.64.101, НТП – друг вид земеделска земя, подотдел 79 „р“, в землището на село Дебово, община Никопол, съгласно Предписание с изх. № РДГ 08-8651 от 08.09.2020 г. от  РДГ – Ловеч и възлагането на дейности по управление на горски територии – общинска собственост по реда на чл. 181, ал. 1, т. 3 от Закона за горите.</w:t>
      </w:r>
    </w:p>
    <w:p w:rsidR="002E7727" w:rsidRDefault="002E7727" w:rsidP="002E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7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8 от ЗМСМА, чл. 111, ал. 1 и ал. 2, чл. 112, ал. 1, т. 1 от Закона за горите, чл. 80, ал. 2, т. 1 и ал. 8 от Правилника за прилагане на Закона за горите, чл. 5, ал. 1, т. 1, ал. 3, чл. 9, ал. 3 и чл. 71, ал. 1, т. 1 и ал. 5, т. 3 от Наредбата за условията и реда за възлагане изпълнението на дейности в горски територии - държавна и общинска собственост и за ползването на дървесина и недървесни горски продукти и във връзка с Протокол от 03.09.2020 г. на РДГ – Ловеч и Предписание с изх. № РДГ 08-8651/08.09.2020 г., Общински съвет - Никопол </w:t>
      </w:r>
    </w:p>
    <w:p w:rsidR="002E7727" w:rsidRPr="002E7727" w:rsidRDefault="002E7727" w:rsidP="002E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7727" w:rsidRPr="002E7727" w:rsidRDefault="002E7727" w:rsidP="002E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7727" w:rsidRPr="002E7727" w:rsidRDefault="002E7727" w:rsidP="002E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2E7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2E7727" w:rsidRPr="002E7727" w:rsidRDefault="002E7727" w:rsidP="002E7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E7727" w:rsidRPr="002E7727" w:rsidRDefault="002E7727" w:rsidP="002E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2E7727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дава съгласие и оправомощава Кмета на общината да възложи добива на дървесина, съгласно сключения договор за възлагане управлението на горски територии общинска собственост по реда на чл. 181, ал. 1, т. 3 от Закона за горите.</w:t>
      </w:r>
    </w:p>
    <w:p w:rsidR="002E7727" w:rsidRPr="002E7727" w:rsidRDefault="002E7727" w:rsidP="002E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2E7727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дава съгласие и оправомощава Кмета на общината въз основа на Предписание с изх. № РДГ-08-8651/08.09.2020 г. на РДГ- Ловеч да възложи добива чрез вид сеч – принудителна на поземлен имот с идентификатор № 20314.64.101, НТП – друг вид земеделска земя, подотдел 79 „р“ представляваща изкуствено създадена иглолистна култура със стояща маса с клони - 750</w:t>
      </w:r>
      <w:r w:rsidRPr="002E772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м3</w:t>
      </w:r>
      <w:r w:rsidRPr="002E77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при процент на ползване 100 % /сто процента/ и срок на провеждане на сечта до 31.03.2021 г.</w:t>
      </w:r>
    </w:p>
    <w:p w:rsidR="002E7727" w:rsidRPr="002E7727" w:rsidRDefault="002E7727" w:rsidP="002E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E77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.Общински съвет – Никопол определя ползването на дървесината от поземлен имот с идентификатор № 20314.64.101, НТП – друг вид земеделска земя, подотдел 79 „р“ представляваща изкуствено създадена иглолистна култури да се извърши чрез продажба на стояща дървесина на корен. </w:t>
      </w:r>
    </w:p>
    <w:p w:rsidR="002E7727" w:rsidRPr="002E7727" w:rsidRDefault="002E7727" w:rsidP="002E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E77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.Общински съвет – Никопол  определя таксата на стояща дървесина на корен за ползването на иглолистната култура описан в точка две на настоящето решение, след извършване на маркировка на същата  да е в размер на 26 лв./м3 /Двадесет и шест лева/ без ДДС, </w:t>
      </w:r>
      <w:r w:rsidRPr="002E77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мярка -</w:t>
      </w:r>
      <w:r w:rsidRPr="002E77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E772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пл.м3</w:t>
      </w:r>
      <w:r w:rsidRPr="002E77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E7727" w:rsidRPr="002E7727" w:rsidRDefault="002E7727" w:rsidP="002E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2E77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2E772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Общински съвет - Никопол упълномощава Кмета на Община Никопол да предприеме</w:t>
      </w:r>
      <w:r w:rsidRPr="002E77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E772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всички необходими правни и фактически действия в изпълнение на настоящото решение.</w:t>
      </w:r>
    </w:p>
    <w:p w:rsidR="002E7727" w:rsidRPr="002E7727" w:rsidRDefault="002E7727" w:rsidP="002E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7727" w:rsidRPr="002E7727" w:rsidRDefault="002E7727" w:rsidP="002E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727" w:rsidRPr="002E7727" w:rsidRDefault="002E7727" w:rsidP="002E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E7727" w:rsidRPr="002E7727" w:rsidRDefault="002E7727" w:rsidP="002E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2E7727" w:rsidRPr="002E7727" w:rsidRDefault="002E7727" w:rsidP="002E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2E7727" w:rsidRPr="002E7727" w:rsidRDefault="002E7727" w:rsidP="002E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77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2E7727" w:rsidRPr="002E7727" w:rsidRDefault="002E7727" w:rsidP="002E7727">
      <w:pPr>
        <w:rPr>
          <w:sz w:val="24"/>
          <w:szCs w:val="24"/>
        </w:rPr>
      </w:pPr>
    </w:p>
    <w:p w:rsidR="002E7727" w:rsidRPr="002E7727" w:rsidRDefault="002E7727" w:rsidP="00A51C33">
      <w:pPr>
        <w:rPr>
          <w:sz w:val="24"/>
          <w:szCs w:val="24"/>
        </w:rPr>
      </w:pPr>
    </w:p>
    <w:p w:rsidR="00A51C33" w:rsidRPr="002E7727" w:rsidRDefault="00A51C33" w:rsidP="00A51C33">
      <w:pPr>
        <w:rPr>
          <w:sz w:val="24"/>
          <w:szCs w:val="24"/>
        </w:rPr>
      </w:pPr>
    </w:p>
    <w:p w:rsidR="00175A9E" w:rsidRPr="002E7727" w:rsidRDefault="00175A9E">
      <w:pPr>
        <w:rPr>
          <w:sz w:val="24"/>
          <w:szCs w:val="24"/>
        </w:rPr>
      </w:pPr>
    </w:p>
    <w:sectPr w:rsidR="00175A9E" w:rsidRPr="002E7727" w:rsidSect="004D353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E9" w:rsidRDefault="007269E9" w:rsidP="002E7727">
      <w:pPr>
        <w:spacing w:after="0" w:line="240" w:lineRule="auto"/>
      </w:pPr>
      <w:r>
        <w:separator/>
      </w:r>
    </w:p>
  </w:endnote>
  <w:endnote w:type="continuationSeparator" w:id="0">
    <w:p w:rsidR="007269E9" w:rsidRDefault="007269E9" w:rsidP="002E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385505"/>
      <w:docPartObj>
        <w:docPartGallery w:val="Page Numbers (Bottom of Page)"/>
        <w:docPartUnique/>
      </w:docPartObj>
    </w:sdtPr>
    <w:sdtContent>
      <w:p w:rsidR="002E7727" w:rsidRDefault="002E77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9E9">
          <w:rPr>
            <w:noProof/>
          </w:rPr>
          <w:t>1</w:t>
        </w:r>
        <w:r>
          <w:fldChar w:fldCharType="end"/>
        </w:r>
      </w:p>
    </w:sdtContent>
  </w:sdt>
  <w:p w:rsidR="002E7727" w:rsidRDefault="002E77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E9" w:rsidRDefault="007269E9" w:rsidP="002E7727">
      <w:pPr>
        <w:spacing w:after="0" w:line="240" w:lineRule="auto"/>
      </w:pPr>
      <w:r>
        <w:separator/>
      </w:r>
    </w:p>
  </w:footnote>
  <w:footnote w:type="continuationSeparator" w:id="0">
    <w:p w:rsidR="007269E9" w:rsidRDefault="007269E9" w:rsidP="002E7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33"/>
    <w:rsid w:val="00175A9E"/>
    <w:rsid w:val="002E7727"/>
    <w:rsid w:val="004D3536"/>
    <w:rsid w:val="007269E9"/>
    <w:rsid w:val="007C5A7B"/>
    <w:rsid w:val="00A51C33"/>
    <w:rsid w:val="00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E7727"/>
  </w:style>
  <w:style w:type="paragraph" w:styleId="a5">
    <w:name w:val="footer"/>
    <w:basedOn w:val="a"/>
    <w:link w:val="a6"/>
    <w:uiPriority w:val="99"/>
    <w:unhideWhenUsed/>
    <w:rsid w:val="002E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E7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E7727"/>
  </w:style>
  <w:style w:type="paragraph" w:styleId="a5">
    <w:name w:val="footer"/>
    <w:basedOn w:val="a"/>
    <w:link w:val="a6"/>
    <w:uiPriority w:val="99"/>
    <w:unhideWhenUsed/>
    <w:rsid w:val="002E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E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2020-09-15T07:09:00Z</dcterms:created>
  <dcterms:modified xsi:type="dcterms:W3CDTF">2020-09-15T07:14:00Z</dcterms:modified>
</cp:coreProperties>
</file>