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ED69E" w14:textId="77777777" w:rsidR="003675E3" w:rsidRPr="004346CF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ДО</w:t>
      </w:r>
    </w:p>
    <w:p w14:paraId="175C555A" w14:textId="77777777" w:rsidR="003675E3" w:rsidRPr="004346CF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Общинските съветници от</w:t>
      </w:r>
    </w:p>
    <w:p w14:paraId="4C430B2D" w14:textId="77777777" w:rsidR="003675E3" w:rsidRPr="004346CF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ОбС – Никопол</w:t>
      </w:r>
    </w:p>
    <w:p w14:paraId="4310A101" w14:textId="77777777" w:rsidR="003675E3" w:rsidRPr="004346CF" w:rsidRDefault="003675E3" w:rsidP="003675E3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Кмета и зам. Кметовете на</w:t>
      </w:r>
    </w:p>
    <w:p w14:paraId="6FFD6D2A" w14:textId="77777777" w:rsidR="003675E3" w:rsidRPr="004346CF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Община Никопол</w:t>
      </w:r>
    </w:p>
    <w:p w14:paraId="6851E13C" w14:textId="77777777" w:rsidR="003675E3" w:rsidRPr="004346CF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Кметове и кметски наместници</w:t>
      </w:r>
    </w:p>
    <w:p w14:paraId="283ABA1A" w14:textId="77777777" w:rsidR="003675E3" w:rsidRPr="004346CF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на населени места от </w:t>
      </w:r>
    </w:p>
    <w:p w14:paraId="70024239" w14:textId="77777777" w:rsidR="003675E3" w:rsidRPr="004346CF" w:rsidRDefault="003675E3" w:rsidP="003675E3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общината</w:t>
      </w:r>
    </w:p>
    <w:p w14:paraId="21B36930" w14:textId="77777777" w:rsidR="003675E3" w:rsidRPr="004346CF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Областен Управител – Плевен</w:t>
      </w:r>
    </w:p>
    <w:p w14:paraId="7AD7203D" w14:textId="77777777" w:rsidR="003675E3" w:rsidRPr="004346CF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9FCC124" w14:textId="77777777" w:rsidR="003675E3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08A5B04" w14:textId="77777777" w:rsidR="003675E3" w:rsidRPr="004346CF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36D29999" w14:textId="77777777" w:rsidR="003675E3" w:rsidRPr="004346CF" w:rsidRDefault="003675E3" w:rsidP="003675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П О К А Н А</w:t>
      </w:r>
    </w:p>
    <w:p w14:paraId="485B40B3" w14:textId="77777777" w:rsidR="003675E3" w:rsidRPr="004346CF" w:rsidRDefault="003675E3" w:rsidP="003675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за </w:t>
      </w:r>
    </w:p>
    <w:p w14:paraId="6FCDDCC1" w14:textId="38C9E8DA" w:rsidR="003675E3" w:rsidRPr="004346CF" w:rsidRDefault="003675E3" w:rsidP="003675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участие в заседание на Общински Съвет – Никопол, което ще се проведе на   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17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04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4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г.  /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сряда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/</w:t>
      </w:r>
    </w:p>
    <w:p w14:paraId="479ACE20" w14:textId="0D2E16BF" w:rsidR="003675E3" w:rsidRPr="004346CF" w:rsidRDefault="003675E3" w:rsidP="003675E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от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13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3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0 часа 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 xml:space="preserve">в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 xml:space="preserve">Заседателната зала на 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 xml:space="preserve"> Община Никопол</w:t>
      </w:r>
    </w:p>
    <w:p w14:paraId="18E27EC3" w14:textId="77777777" w:rsidR="003675E3" w:rsidRPr="004346CF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</w:t>
      </w:r>
    </w:p>
    <w:p w14:paraId="4425D036" w14:textId="77777777" w:rsidR="003675E3" w:rsidRPr="004346CF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79B18B7E" w14:textId="77777777" w:rsidR="003675E3" w:rsidRPr="004346CF" w:rsidRDefault="003675E3" w:rsidP="003675E3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Уважаеми съветници,</w:t>
      </w:r>
    </w:p>
    <w:p w14:paraId="2B4165D9" w14:textId="77777777" w:rsidR="003675E3" w:rsidRPr="004346CF" w:rsidRDefault="003675E3" w:rsidP="003675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горепосочената дата, час и място, на основание чл.23, ал.4, т.1 от ЗМСМА,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чл. 65, ал.4 от Правилника на ОбС,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свикваме заседание на Общински Съвет – Никопол, при следния</w:t>
      </w:r>
    </w:p>
    <w:p w14:paraId="06ED0017" w14:textId="77777777" w:rsidR="003675E3" w:rsidRPr="004346CF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D29260E" w14:textId="77777777" w:rsidR="003675E3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3EA5CDAA" w14:textId="77777777" w:rsidR="003675E3" w:rsidRPr="004346CF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9CFBFC8" w14:textId="77777777" w:rsidR="003675E3" w:rsidRPr="004346CF" w:rsidRDefault="003675E3" w:rsidP="003675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ПРОЕКТ ЗА ДНЕВЕН РЕД:</w:t>
      </w:r>
    </w:p>
    <w:p w14:paraId="31FD515F" w14:textId="77777777" w:rsidR="003675E3" w:rsidRPr="004346CF" w:rsidRDefault="003675E3" w:rsidP="003675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</w:t>
      </w:r>
    </w:p>
    <w:p w14:paraId="5E276AC6" w14:textId="77777777" w:rsidR="003675E3" w:rsidRPr="004346CF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29380FCA" w14:textId="64AC428B" w:rsidR="003675E3" w:rsidRPr="00E039C3" w:rsidRDefault="003675E3" w:rsidP="00E0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E039C3" w:rsidRPr="00E039C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съгласие за издаване на Запис на заповед от </w:t>
      </w:r>
      <w:r w:rsidR="00E039C3" w:rsidRPr="00E03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Община Никопол</w:t>
      </w:r>
      <w:r w:rsidR="00E039C3" w:rsidRPr="00E039C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 полза на Държавен фонд „Земделие” – Разплащателна агенция, за обезпечаване на авансово плащане </w:t>
      </w:r>
      <w:r w:rsidR="00E039C3" w:rsidRPr="00E03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за </w:t>
      </w:r>
      <w:r w:rsidR="00E039C3" w:rsidRPr="00E039C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bg-BG"/>
          <w14:ligatures w14:val="none"/>
        </w:rPr>
        <w:t>2024 г.</w:t>
      </w:r>
      <w:r w:rsidR="00E039C3" w:rsidRPr="00E039C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</w:t>
      </w:r>
      <w:r w:rsidR="00E039C3" w:rsidRPr="00E03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Сдружение „МИГ Белене-Никопол”</w:t>
      </w:r>
      <w:r w:rsidR="00E039C3" w:rsidRPr="00E039C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по договор </w:t>
      </w:r>
      <w:r w:rsidR="00E039C3" w:rsidRPr="00E03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№РД 50-11/25.01.2017 г.,</w:t>
      </w:r>
      <w:r w:rsidR="00E039C3" w:rsidRPr="00E039C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E039C3" w:rsidRPr="00E039C3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bg-BG"/>
          <w14:ligatures w14:val="none"/>
        </w:rPr>
        <w:t>подмярка 19.4 „Текущи разходи и популяризиране на стратегия за Водено от общностите местно развитие” на мярка 19 „Водено от общностите местно развитие” от Програмата за развитие на селските райони за периода 2014-2020 г.</w:t>
      </w:r>
    </w:p>
    <w:p w14:paraId="66C27466" w14:textId="77777777" w:rsidR="003675E3" w:rsidRPr="00171A81" w:rsidRDefault="003675E3" w:rsidP="00E039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4CF859DA" w14:textId="77777777" w:rsidR="003675E3" w:rsidRDefault="003675E3" w:rsidP="00E039C3">
      <w:pPr>
        <w:spacing w:after="0" w:line="240" w:lineRule="auto"/>
      </w:pPr>
    </w:p>
    <w:p w14:paraId="3D7AAD5B" w14:textId="77777777" w:rsidR="00E039C3" w:rsidRDefault="00E039C3" w:rsidP="00E039C3">
      <w:pPr>
        <w:spacing w:after="0" w:line="240" w:lineRule="auto"/>
      </w:pPr>
    </w:p>
    <w:p w14:paraId="6E9BD024" w14:textId="77777777" w:rsidR="003675E3" w:rsidRPr="004346CF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0" w:name="_Hlk132196448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6A8CEE03" w14:textId="77777777" w:rsidR="003675E3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B93C986" w14:textId="77777777" w:rsidR="003675E3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FA6EAC1" w14:textId="77777777" w:rsidR="003675E3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188B61F" w14:textId="77777777" w:rsidR="003675E3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4BF8C17" w14:textId="77777777" w:rsidR="003675E3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36E3D7A" w14:textId="77777777" w:rsidR="003675E3" w:rsidRPr="004346CF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739331B" w14:textId="77777777" w:rsidR="003675E3" w:rsidRPr="004346CF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Ивелин Савов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</w:t>
      </w:r>
    </w:p>
    <w:p w14:paraId="486A7F14" w14:textId="77777777" w:rsidR="003675E3" w:rsidRPr="004346CF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389A0E2A" w14:textId="77777777" w:rsidR="003675E3" w:rsidRPr="004346CF" w:rsidRDefault="003675E3" w:rsidP="003675E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  <w:bookmarkEnd w:id="0"/>
    </w:p>
    <w:sectPr w:rsidR="003675E3" w:rsidRPr="004346CF" w:rsidSect="00C709FA">
      <w:pgSz w:w="11906" w:h="16838"/>
      <w:pgMar w:top="851" w:right="849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E3"/>
    <w:rsid w:val="002B6136"/>
    <w:rsid w:val="003675E3"/>
    <w:rsid w:val="00C65DFC"/>
    <w:rsid w:val="00C709FA"/>
    <w:rsid w:val="00E0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F1D5"/>
  <w15:chartTrackingRefBased/>
  <w15:docId w15:val="{DF5E1CA5-292B-4B11-95EA-B033E2C0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75E3"/>
    <w:rPr>
      <w:b/>
      <w:bCs/>
    </w:rPr>
  </w:style>
  <w:style w:type="paragraph" w:styleId="a4">
    <w:name w:val="Body Text"/>
    <w:basedOn w:val="a"/>
    <w:link w:val="a5"/>
    <w:uiPriority w:val="99"/>
    <w:unhideWhenUsed/>
    <w:rsid w:val="003675E3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36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</cp:revision>
  <dcterms:created xsi:type="dcterms:W3CDTF">2024-04-09T11:09:00Z</dcterms:created>
  <dcterms:modified xsi:type="dcterms:W3CDTF">2024-04-11T07:03:00Z</dcterms:modified>
</cp:coreProperties>
</file>