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45" w:rsidRDefault="001B4570" w:rsidP="000273BD">
      <w:pPr>
        <w:tabs>
          <w:tab w:val="left" w:pos="2655"/>
          <w:tab w:val="center" w:pos="4819"/>
        </w:tabs>
        <w:jc w:val="center"/>
        <w:rPr>
          <w:rStyle w:val="a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96.1pt;margin-top:-38.2pt;width:60.35pt;height:51.7pt;z-index:251658240;mso-wrap-edited:f">
            <v:imagedata r:id="rId5" o:title=""/>
          </v:shape>
          <o:OLEObject Type="Embed" ProgID="CorelDraw.Graphic.8" ShapeID="_x0000_s1026" DrawAspect="Content" ObjectID="_1680089824" r:id="rId6"/>
        </w:pict>
      </w:r>
    </w:p>
    <w:p w:rsidR="000273BD" w:rsidRPr="001F62C2" w:rsidRDefault="000273BD" w:rsidP="000273BD">
      <w:pPr>
        <w:tabs>
          <w:tab w:val="left" w:pos="2655"/>
          <w:tab w:val="center" w:pos="4819"/>
        </w:tabs>
        <w:jc w:val="center"/>
        <w:rPr>
          <w:rStyle w:val="a3"/>
        </w:rPr>
      </w:pPr>
      <w:r w:rsidRPr="001F62C2">
        <w:rPr>
          <w:rStyle w:val="a3"/>
        </w:rPr>
        <w:t>РЕПУБЛИКА БЪЛГАРИЯ</w:t>
      </w:r>
    </w:p>
    <w:p w:rsidR="000273BD" w:rsidRPr="001F62C2" w:rsidRDefault="000273BD" w:rsidP="000273BD">
      <w:pPr>
        <w:tabs>
          <w:tab w:val="left" w:pos="2655"/>
          <w:tab w:val="center" w:pos="4819"/>
        </w:tabs>
        <w:jc w:val="center"/>
        <w:rPr>
          <w:rStyle w:val="a3"/>
        </w:rPr>
      </w:pPr>
      <w:r w:rsidRPr="001F62C2">
        <w:rPr>
          <w:rStyle w:val="a3"/>
        </w:rPr>
        <w:t>ОБЛАСТ ПЛЕВЕН</w:t>
      </w:r>
    </w:p>
    <w:p w:rsidR="000273BD" w:rsidRPr="001F62C2" w:rsidRDefault="000273BD" w:rsidP="000273BD">
      <w:pPr>
        <w:pBdr>
          <w:bottom w:val="single" w:sz="4" w:space="1" w:color="auto"/>
        </w:pBdr>
        <w:tabs>
          <w:tab w:val="left" w:pos="2655"/>
          <w:tab w:val="center" w:pos="4819"/>
        </w:tabs>
        <w:jc w:val="center"/>
      </w:pPr>
      <w:r w:rsidRPr="001F62C2">
        <w:rPr>
          <w:rStyle w:val="a3"/>
        </w:rPr>
        <w:t>ОБЩИНА НИКОПОЛ</w:t>
      </w:r>
    </w:p>
    <w:p w:rsidR="000273BD" w:rsidRPr="001F62C2" w:rsidRDefault="000273BD" w:rsidP="000273BD">
      <w:pPr>
        <w:rPr>
          <w:b/>
        </w:rPr>
      </w:pPr>
    </w:p>
    <w:p w:rsidR="000273BD" w:rsidRPr="001F62C2" w:rsidRDefault="000273BD" w:rsidP="000273BD">
      <w:pPr>
        <w:rPr>
          <w:b/>
        </w:rPr>
      </w:pPr>
      <w:r w:rsidRPr="001F62C2">
        <w:rPr>
          <w:b/>
        </w:rPr>
        <w:t>ДО</w:t>
      </w:r>
    </w:p>
    <w:p w:rsidR="000273BD" w:rsidRPr="001F62C2" w:rsidRDefault="000273BD" w:rsidP="000273BD">
      <w:pPr>
        <w:rPr>
          <w:b/>
        </w:rPr>
      </w:pPr>
      <w:r w:rsidRPr="001F62C2">
        <w:rPr>
          <w:b/>
        </w:rPr>
        <w:t>ОБЩИНСКИ СЪВЕТ</w:t>
      </w:r>
    </w:p>
    <w:p w:rsidR="000273BD" w:rsidRPr="001F62C2" w:rsidRDefault="000273BD" w:rsidP="000273BD">
      <w:pPr>
        <w:rPr>
          <w:b/>
        </w:rPr>
      </w:pPr>
      <w:r w:rsidRPr="001F62C2">
        <w:rPr>
          <w:b/>
        </w:rPr>
        <w:t>НИКОПОЛ</w:t>
      </w:r>
    </w:p>
    <w:p w:rsidR="000273BD" w:rsidRPr="001F62C2" w:rsidRDefault="000273BD" w:rsidP="000273BD">
      <w:pPr>
        <w:ind w:firstLine="567"/>
        <w:jc w:val="center"/>
        <w:rPr>
          <w:b/>
        </w:rPr>
      </w:pPr>
    </w:p>
    <w:p w:rsidR="000273BD" w:rsidRPr="001F62C2" w:rsidRDefault="000273BD" w:rsidP="000273BD">
      <w:pPr>
        <w:jc w:val="center"/>
        <w:rPr>
          <w:b/>
        </w:rPr>
      </w:pPr>
      <w:r w:rsidRPr="001F62C2">
        <w:rPr>
          <w:b/>
        </w:rPr>
        <w:t>ДОКЛАДНА ЗАПИСКА</w:t>
      </w:r>
    </w:p>
    <w:p w:rsidR="000273BD" w:rsidRPr="001F62C2" w:rsidRDefault="000273BD" w:rsidP="000273BD">
      <w:pPr>
        <w:jc w:val="center"/>
        <w:rPr>
          <w:b/>
        </w:rPr>
      </w:pPr>
      <w:r w:rsidRPr="001F62C2">
        <w:rPr>
          <w:b/>
        </w:rPr>
        <w:t>от</w:t>
      </w:r>
    </w:p>
    <w:p w:rsidR="000273BD" w:rsidRPr="001F62C2" w:rsidRDefault="000273BD" w:rsidP="000273BD">
      <w:pPr>
        <w:jc w:val="center"/>
        <w:rPr>
          <w:b/>
        </w:rPr>
      </w:pPr>
      <w:r w:rsidRPr="001F62C2">
        <w:rPr>
          <w:b/>
        </w:rPr>
        <w:t>ИВЕЛИН МАРИНОВ САВОВ – кмет на Община Никопол</w:t>
      </w:r>
    </w:p>
    <w:p w:rsidR="000273BD" w:rsidRPr="001F62C2" w:rsidRDefault="000273BD" w:rsidP="000273BD">
      <w:pPr>
        <w:ind w:left="1418" w:hanging="1418"/>
        <w:jc w:val="both"/>
        <w:rPr>
          <w:b/>
        </w:rPr>
      </w:pPr>
    </w:p>
    <w:p w:rsidR="000273BD" w:rsidRPr="001F62C2" w:rsidRDefault="000273BD" w:rsidP="000273BD">
      <w:pPr>
        <w:ind w:left="1418" w:hanging="1418"/>
        <w:jc w:val="both"/>
        <w:rPr>
          <w:b/>
        </w:rPr>
      </w:pPr>
    </w:p>
    <w:p w:rsidR="000273BD" w:rsidRPr="001F62C2" w:rsidRDefault="000273BD" w:rsidP="002B636D">
      <w:pPr>
        <w:tabs>
          <w:tab w:val="left" w:pos="1418"/>
        </w:tabs>
        <w:ind w:left="1418" w:hanging="1418"/>
        <w:jc w:val="both"/>
        <w:rPr>
          <w:u w:val="single"/>
        </w:rPr>
      </w:pPr>
      <w:r w:rsidRPr="001F62C2">
        <w:rPr>
          <w:b/>
        </w:rPr>
        <w:t xml:space="preserve"> ОТНОСНО</w:t>
      </w:r>
      <w:r w:rsidR="002B636D">
        <w:t xml:space="preserve">: </w:t>
      </w:r>
      <w:r w:rsidRPr="002B636D">
        <w:rPr>
          <w:u w:val="single"/>
        </w:rPr>
        <w:t xml:space="preserve">Приемане на </w:t>
      </w:r>
      <w:r w:rsidR="004E25BD">
        <w:rPr>
          <w:u w:val="single"/>
        </w:rPr>
        <w:t>Н</w:t>
      </w:r>
      <w:r w:rsidRPr="002B636D">
        <w:rPr>
          <w:u w:val="single"/>
        </w:rPr>
        <w:t>аредба за определяне на</w:t>
      </w:r>
      <w:r w:rsidR="002B636D" w:rsidRPr="002B636D">
        <w:rPr>
          <w:u w:val="single"/>
        </w:rPr>
        <w:t xml:space="preserve"> обема на</w:t>
      </w:r>
      <w:r w:rsidRPr="002B636D">
        <w:rPr>
          <w:u w:val="single"/>
        </w:rPr>
        <w:t xml:space="preserve"> животновъдната дейност и местата за отглеждане на селскостопански животни на територията на община Никопол.</w:t>
      </w:r>
    </w:p>
    <w:p w:rsidR="000273BD" w:rsidRPr="001F62C2" w:rsidRDefault="000273BD" w:rsidP="000273BD">
      <w:pPr>
        <w:ind w:left="1418" w:hanging="1418"/>
        <w:jc w:val="both"/>
      </w:pPr>
    </w:p>
    <w:p w:rsidR="000273BD" w:rsidRPr="001F62C2" w:rsidRDefault="000273BD" w:rsidP="000273BD">
      <w:pPr>
        <w:jc w:val="both"/>
        <w:rPr>
          <w:b/>
        </w:rPr>
      </w:pPr>
      <w:r w:rsidRPr="001F62C2">
        <w:rPr>
          <w:b/>
        </w:rPr>
        <w:t>УВАЖАЕМИ ГОСПОДИН ПРЕДСЕДАТЕЛ,</w:t>
      </w:r>
    </w:p>
    <w:p w:rsidR="00630DB0" w:rsidRPr="001F62C2" w:rsidRDefault="000273BD" w:rsidP="000273BD">
      <w:pPr>
        <w:rPr>
          <w:b/>
        </w:rPr>
      </w:pPr>
      <w:r w:rsidRPr="001F62C2">
        <w:rPr>
          <w:b/>
        </w:rPr>
        <w:t>УВАЖАЕМИ ГОСПОЖИ И ГОСПОДА ОБЩИНСКИ СЪВЕТНИЦИ,</w:t>
      </w:r>
    </w:p>
    <w:p w:rsidR="000273BD" w:rsidRPr="001F62C2" w:rsidRDefault="000273BD" w:rsidP="000273BD">
      <w:pPr>
        <w:rPr>
          <w:b/>
        </w:rPr>
      </w:pPr>
    </w:p>
    <w:p w:rsidR="000273BD" w:rsidRPr="001F62C2" w:rsidRDefault="000273BD" w:rsidP="000273BD">
      <w:pPr>
        <w:shd w:val="clear" w:color="auto" w:fill="FFFFFF"/>
        <w:jc w:val="both"/>
        <w:rPr>
          <w:color w:val="222222"/>
        </w:rPr>
      </w:pPr>
      <w:r w:rsidRPr="001F62C2">
        <w:rPr>
          <w:color w:val="222222"/>
        </w:rPr>
        <w:t>В изпълнение на разпоредбата на чл. 133, ал. 1 от Закона за ветеринарномедицинската дейност общинските съвети определят с наредба </w:t>
      </w:r>
      <w:r w:rsidRPr="002B636D">
        <w:rPr>
          <w:rStyle w:val="a3"/>
          <w:b w:val="0"/>
          <w:color w:val="222222"/>
        </w:rPr>
        <w:t>обема на животновъдната дейност и местата за отглеждане на селскостопански животни</w:t>
      </w:r>
      <w:r w:rsidR="002B636D">
        <w:rPr>
          <w:color w:val="222222"/>
        </w:rPr>
        <w:t xml:space="preserve"> </w:t>
      </w:r>
      <w:r w:rsidRPr="001F62C2">
        <w:rPr>
          <w:color w:val="222222"/>
        </w:rPr>
        <w:t xml:space="preserve">по смисъла на Закона за животновъдството на територията на съответната община. </w:t>
      </w:r>
      <w:r w:rsidR="002B636D">
        <w:rPr>
          <w:color w:val="222222"/>
        </w:rPr>
        <w:t xml:space="preserve">Понастоящем на територията на община Никопол няма действаща наредба с правно основание чл. 133, ал. 1 от </w:t>
      </w:r>
      <w:r w:rsidR="002B636D" w:rsidRPr="001F62C2">
        <w:rPr>
          <w:color w:val="222222"/>
        </w:rPr>
        <w:t>Закона за ветеринарномедицинската дейност</w:t>
      </w:r>
      <w:r w:rsidR="000C6070">
        <w:rPr>
          <w:color w:val="222222"/>
        </w:rPr>
        <w:t xml:space="preserve">, </w:t>
      </w:r>
      <w:r w:rsidR="000C6070" w:rsidRPr="000C6070">
        <w:rPr>
          <w:color w:val="222222"/>
        </w:rPr>
        <w:t xml:space="preserve">което налага приемане на наредба, уреждаща </w:t>
      </w:r>
      <w:r w:rsidR="005128E4">
        <w:rPr>
          <w:color w:val="222222"/>
        </w:rPr>
        <w:t xml:space="preserve">съответните </w:t>
      </w:r>
      <w:r w:rsidR="000C6070" w:rsidRPr="000C6070">
        <w:rPr>
          <w:color w:val="222222"/>
        </w:rPr>
        <w:t>въпроси</w:t>
      </w:r>
      <w:r w:rsidR="005128E4">
        <w:rPr>
          <w:color w:val="222222"/>
        </w:rPr>
        <w:t xml:space="preserve"> </w:t>
      </w:r>
      <w:r w:rsidR="000C6070" w:rsidRPr="000C6070">
        <w:rPr>
          <w:color w:val="222222"/>
        </w:rPr>
        <w:t>от местно значение.</w:t>
      </w:r>
      <w:r w:rsidR="000C6070">
        <w:rPr>
          <w:color w:val="222222"/>
        </w:rPr>
        <w:t xml:space="preserve"> </w:t>
      </w:r>
    </w:p>
    <w:p w:rsidR="000273BD" w:rsidRPr="001F62C2" w:rsidRDefault="000273BD" w:rsidP="000273BD">
      <w:pPr>
        <w:shd w:val="clear" w:color="auto" w:fill="FFFFFF"/>
        <w:jc w:val="both"/>
        <w:rPr>
          <w:color w:val="222222"/>
        </w:rPr>
      </w:pPr>
      <w:r w:rsidRPr="001F62C2">
        <w:rPr>
          <w:color w:val="222222"/>
        </w:rPr>
        <w:br/>
      </w:r>
      <w:r w:rsidR="002B636D">
        <w:rPr>
          <w:color w:val="222222"/>
        </w:rPr>
        <w:t>Предложеният проект</w:t>
      </w:r>
      <w:r w:rsidRPr="001F62C2">
        <w:rPr>
          <w:color w:val="222222"/>
        </w:rPr>
        <w:t xml:space="preserve"> на наредбата цели регламентиране на допустимия брой за вс</w:t>
      </w:r>
      <w:r w:rsidR="002B636D">
        <w:rPr>
          <w:color w:val="222222"/>
        </w:rPr>
        <w:t xml:space="preserve">еки вид селскостопански животни, </w:t>
      </w:r>
      <w:r w:rsidRPr="001F62C2">
        <w:rPr>
          <w:color w:val="222222"/>
        </w:rPr>
        <w:t xml:space="preserve">отглеждани в </w:t>
      </w:r>
      <w:r w:rsidR="001B4570">
        <w:rPr>
          <w:color w:val="222222"/>
        </w:rPr>
        <w:t>регулационните</w:t>
      </w:r>
      <w:bookmarkStart w:id="0" w:name="_GoBack"/>
      <w:bookmarkEnd w:id="0"/>
      <w:r w:rsidRPr="001F62C2">
        <w:rPr>
          <w:color w:val="222222"/>
        </w:rPr>
        <w:t xml:space="preserve"> граници на населените места на територията на </w:t>
      </w:r>
      <w:r w:rsidR="001F62C2" w:rsidRPr="001F62C2">
        <w:rPr>
          <w:color w:val="222222"/>
        </w:rPr>
        <w:t>о</w:t>
      </w:r>
      <w:r w:rsidRPr="001F62C2">
        <w:rPr>
          <w:color w:val="222222"/>
        </w:rPr>
        <w:t xml:space="preserve">бщина </w:t>
      </w:r>
      <w:r w:rsidR="001F62C2" w:rsidRPr="001F62C2">
        <w:rPr>
          <w:color w:val="222222"/>
        </w:rPr>
        <w:t>Никопол</w:t>
      </w:r>
      <w:r w:rsidRPr="001F62C2">
        <w:rPr>
          <w:color w:val="222222"/>
        </w:rPr>
        <w:t>, регламентиране на основни права и задължения на собствениците при отглеждането на селскостопанските животни и спазване на правилата и нормативите за устройство на терито</w:t>
      </w:r>
      <w:r w:rsidR="001F62C2" w:rsidRPr="001F62C2">
        <w:rPr>
          <w:color w:val="222222"/>
        </w:rPr>
        <w:t>рията и на санитарно-хигиенните изисквания.</w:t>
      </w:r>
    </w:p>
    <w:p w:rsidR="001F62C2" w:rsidRPr="001F62C2" w:rsidRDefault="001F62C2" w:rsidP="000273BD">
      <w:pPr>
        <w:shd w:val="clear" w:color="auto" w:fill="FFFFFF"/>
        <w:jc w:val="both"/>
        <w:rPr>
          <w:color w:val="222222"/>
        </w:rPr>
      </w:pPr>
    </w:p>
    <w:p w:rsidR="000273BD" w:rsidRPr="001F62C2" w:rsidRDefault="000273BD" w:rsidP="000273BD">
      <w:pPr>
        <w:shd w:val="clear" w:color="auto" w:fill="FFFFFF"/>
        <w:jc w:val="both"/>
        <w:rPr>
          <w:color w:val="222222"/>
        </w:rPr>
      </w:pPr>
      <w:r w:rsidRPr="001F62C2">
        <w:rPr>
          <w:color w:val="222222"/>
        </w:rPr>
        <w:t>Целта е да се създадат условия и предпоставки за устойчиво развитие на животновъдството, хармонично развитие на животновъдството с цел опазване на околната среда и здравето на хората и животните, както и ефективно управление и контрол от страна на местната администрация и териториалните държавни органи за спазване изискванията на нормативните и поднормативните актове, уреждащи отношенията</w:t>
      </w:r>
      <w:r w:rsidR="001F62C2" w:rsidRPr="001F62C2">
        <w:rPr>
          <w:color w:val="222222"/>
        </w:rPr>
        <w:t xml:space="preserve"> в сферата на животновъдството, п</w:t>
      </w:r>
      <w:r w:rsidRPr="001F62C2">
        <w:rPr>
          <w:color w:val="222222"/>
        </w:rPr>
        <w:t xml:space="preserve">остигане </w:t>
      </w:r>
      <w:r w:rsidR="001F62C2" w:rsidRPr="001F62C2">
        <w:rPr>
          <w:color w:val="222222"/>
        </w:rPr>
        <w:t xml:space="preserve">на </w:t>
      </w:r>
      <w:r w:rsidRPr="001F62C2">
        <w:rPr>
          <w:color w:val="222222"/>
        </w:rPr>
        <w:t>публичност и прозрачност на информацията.</w:t>
      </w:r>
    </w:p>
    <w:p w:rsidR="000273BD" w:rsidRPr="001F62C2" w:rsidRDefault="000273BD" w:rsidP="000273BD">
      <w:pPr>
        <w:shd w:val="clear" w:color="auto" w:fill="FFFFFF"/>
        <w:jc w:val="both"/>
        <w:rPr>
          <w:color w:val="222222"/>
        </w:rPr>
      </w:pPr>
      <w:r w:rsidRPr="001F62C2">
        <w:rPr>
          <w:color w:val="222222"/>
        </w:rPr>
        <w:br/>
      </w:r>
      <w:r w:rsidR="00FD3622">
        <w:rPr>
          <w:color w:val="222222"/>
        </w:rPr>
        <w:t>В тази връзка, п</w:t>
      </w:r>
      <w:r w:rsidRPr="001F62C2">
        <w:rPr>
          <w:color w:val="222222"/>
        </w:rPr>
        <w:t>рез последните месеци зачестиха сигналите от граждани и кметове и кметски наместници на населени места, отнасящи се до отглеждането на селскостопански животни, както и замърсяването на улиците и прилежащи площи с оборски тор. Липсата на ясна и подробна правна уредба за извършването на тази дейност в много случаи води до конфликти межд</w:t>
      </w:r>
      <w:r w:rsidR="00490A73">
        <w:rPr>
          <w:color w:val="222222"/>
        </w:rPr>
        <w:t>у частния и обществения интерес</w:t>
      </w:r>
      <w:r w:rsidR="00490A73">
        <w:rPr>
          <w:color w:val="222222"/>
          <w:lang w:val="en-US"/>
        </w:rPr>
        <w:t xml:space="preserve">, </w:t>
      </w:r>
      <w:r w:rsidR="00490A73">
        <w:rPr>
          <w:color w:val="222222"/>
        </w:rPr>
        <w:t xml:space="preserve">във връзка което възниква неотложната необходимост от </w:t>
      </w:r>
      <w:r w:rsidRPr="001F62C2">
        <w:rPr>
          <w:color w:val="222222"/>
        </w:rPr>
        <w:t xml:space="preserve">регламентирането на правила и </w:t>
      </w:r>
      <w:r w:rsidRPr="001F62C2">
        <w:rPr>
          <w:color w:val="222222"/>
        </w:rPr>
        <w:lastRenderedPageBreak/>
        <w:t>изисквания, касаещи отглеждането на селскостопански животни за стопански цели и за лични нужди. Прецизирането на изискванията към лицата, които отглеждат селскостопански животни за лични и за стопански нужди цели да гарантира опазването на чистотата и хигиената на местата, където се отглеждат такива животни, и не на последно място – спокойствието на жителите на населените места.</w:t>
      </w:r>
    </w:p>
    <w:p w:rsidR="000273BD" w:rsidRPr="001F62C2" w:rsidRDefault="000273BD" w:rsidP="000273BD">
      <w:pPr>
        <w:shd w:val="clear" w:color="auto" w:fill="FFFFFF"/>
        <w:jc w:val="both"/>
        <w:rPr>
          <w:color w:val="222222"/>
        </w:rPr>
      </w:pPr>
      <w:r w:rsidRPr="001F62C2">
        <w:rPr>
          <w:color w:val="222222"/>
        </w:rPr>
        <w:br/>
        <w:t xml:space="preserve">С приемането на наредбата се </w:t>
      </w:r>
      <w:r w:rsidR="001F62C2" w:rsidRPr="001F62C2">
        <w:rPr>
          <w:color w:val="222222"/>
        </w:rPr>
        <w:t xml:space="preserve">цели </w:t>
      </w:r>
      <w:r w:rsidRPr="001F62C2">
        <w:rPr>
          <w:color w:val="222222"/>
        </w:rPr>
        <w:t>постига</w:t>
      </w:r>
      <w:r w:rsidR="001F62C2" w:rsidRPr="001F62C2">
        <w:rPr>
          <w:color w:val="222222"/>
        </w:rPr>
        <w:t>не на</w:t>
      </w:r>
      <w:r w:rsidRPr="001F62C2">
        <w:rPr>
          <w:color w:val="222222"/>
        </w:rPr>
        <w:t xml:space="preserve"> обективност, прозрачност и справедливост при определяне обема на животновъдната дейност и местата за отглеждане на селскостопански животни на територията на общината. Точното и ясно регламентиране на правилата при отглеждане на животни ще спомогне за подобряване на контрола върху отглеждането на селскостопански животни, както и за предотвратяване на нерегламентирано изхвърляне на животински отпадъци и подобряване хигиенните условия в населените места на територията на общината.</w:t>
      </w:r>
      <w:r w:rsidRPr="001F62C2">
        <w:rPr>
          <w:color w:val="222222"/>
          <w:u w:val="single"/>
        </w:rPr>
        <w:br/>
      </w:r>
    </w:p>
    <w:p w:rsidR="000273BD" w:rsidRPr="001F62C2" w:rsidRDefault="000273BD" w:rsidP="000273BD">
      <w:pPr>
        <w:shd w:val="clear" w:color="auto" w:fill="FFFFFF"/>
        <w:jc w:val="both"/>
        <w:rPr>
          <w:color w:val="222222"/>
        </w:rPr>
      </w:pPr>
      <w:r w:rsidRPr="001F62C2">
        <w:rPr>
          <w:color w:val="222222"/>
        </w:rPr>
        <w:t xml:space="preserve">Предлаганият проект на нова Наредба е в съответствие с разпоредбите на Европейската харта за местното самоуправление и директивите на Европейската общност, свързани с тази материя и не противоречи на актовете на Европейския съюз. </w:t>
      </w:r>
      <w:r w:rsidRPr="001F62C2">
        <w:rPr>
          <w:color w:val="222222"/>
        </w:rPr>
        <w:br/>
      </w:r>
    </w:p>
    <w:p w:rsidR="000273BD" w:rsidRPr="001F62C2" w:rsidRDefault="001F62C2" w:rsidP="000273BD">
      <w:pPr>
        <w:shd w:val="clear" w:color="auto" w:fill="FFFFFF"/>
        <w:jc w:val="both"/>
        <w:rPr>
          <w:color w:val="222222"/>
        </w:rPr>
      </w:pPr>
      <w:r w:rsidRPr="001F62C2">
        <w:rPr>
          <w:color w:val="222222"/>
        </w:rPr>
        <w:t xml:space="preserve">Предвид </w:t>
      </w:r>
      <w:r w:rsidR="000273BD" w:rsidRPr="001F62C2">
        <w:rPr>
          <w:color w:val="222222"/>
        </w:rPr>
        <w:t xml:space="preserve">гореизложеното, предлагам на </w:t>
      </w:r>
      <w:r w:rsidRPr="001F62C2">
        <w:rPr>
          <w:color w:val="222222"/>
        </w:rPr>
        <w:t>Общински съвет – Никопол на основание чл. 21, ал. 1, т. 23 и ал. 2 от Закона за местното самоуправление и местната администрация, във връзка с чл. 133</w:t>
      </w:r>
      <w:r w:rsidR="00490A73">
        <w:rPr>
          <w:color w:val="222222"/>
        </w:rPr>
        <w:t>, ал. 1</w:t>
      </w:r>
      <w:r w:rsidRPr="001F62C2">
        <w:rPr>
          <w:color w:val="222222"/>
        </w:rPr>
        <w:t xml:space="preserve"> от Закона за ветеринарномедицинската дейност, чл. 8, във връзка с чл. 15, ал. 1 от Закона за нормативните актове и чл. 76, ал. 3 от </w:t>
      </w:r>
      <w:proofErr w:type="spellStart"/>
      <w:r w:rsidRPr="001F62C2">
        <w:rPr>
          <w:color w:val="222222"/>
        </w:rPr>
        <w:t>Административнопроцесуалния</w:t>
      </w:r>
      <w:proofErr w:type="spellEnd"/>
      <w:r w:rsidRPr="001F62C2">
        <w:rPr>
          <w:color w:val="222222"/>
        </w:rPr>
        <w:t xml:space="preserve"> кодекс, да вземе следното</w:t>
      </w:r>
    </w:p>
    <w:p w:rsidR="000273BD" w:rsidRPr="001F62C2" w:rsidRDefault="000273BD" w:rsidP="000273BD">
      <w:pPr>
        <w:shd w:val="clear" w:color="auto" w:fill="FFFFFF"/>
        <w:jc w:val="center"/>
        <w:rPr>
          <w:color w:val="222222"/>
        </w:rPr>
      </w:pPr>
      <w:r w:rsidRPr="001F62C2">
        <w:rPr>
          <w:color w:val="222222"/>
        </w:rPr>
        <w:br/>
      </w:r>
      <w:r w:rsidRPr="001F62C2">
        <w:rPr>
          <w:rStyle w:val="a3"/>
          <w:color w:val="222222"/>
        </w:rPr>
        <w:t>РЕШЕНИЕ:</w:t>
      </w:r>
    </w:p>
    <w:p w:rsidR="000273BD" w:rsidRPr="001F62C2" w:rsidRDefault="000273BD" w:rsidP="000273BD">
      <w:pPr>
        <w:shd w:val="clear" w:color="auto" w:fill="FFFFFF"/>
        <w:jc w:val="both"/>
        <w:rPr>
          <w:color w:val="222222"/>
        </w:rPr>
      </w:pPr>
    </w:p>
    <w:p w:rsidR="000273BD" w:rsidRPr="001F62C2" w:rsidRDefault="000273BD" w:rsidP="000273BD">
      <w:pPr>
        <w:shd w:val="clear" w:color="auto" w:fill="FFFFFF"/>
        <w:jc w:val="both"/>
        <w:rPr>
          <w:color w:val="222222"/>
        </w:rPr>
      </w:pPr>
      <w:r w:rsidRPr="001F62C2">
        <w:rPr>
          <w:rStyle w:val="a3"/>
          <w:color w:val="222222"/>
        </w:rPr>
        <w:t xml:space="preserve">1. </w:t>
      </w:r>
      <w:r w:rsidR="001F62C2" w:rsidRPr="001F62C2">
        <w:rPr>
          <w:rStyle w:val="a3"/>
          <w:color w:val="222222"/>
        </w:rPr>
        <w:t xml:space="preserve">Общински съвет – Никопол приема </w:t>
      </w:r>
      <w:r w:rsidR="00591CDF" w:rsidRPr="00591CDF">
        <w:rPr>
          <w:rStyle w:val="a3"/>
          <w:color w:val="222222"/>
        </w:rPr>
        <w:t>Наредба за определяне на обема на животновъдната дейност и местата за отглеждане на селскостопански животни на територията на община Никопол</w:t>
      </w:r>
      <w:r w:rsidR="002B636D">
        <w:rPr>
          <w:rStyle w:val="a3"/>
          <w:color w:val="222222"/>
        </w:rPr>
        <w:t xml:space="preserve">, </w:t>
      </w:r>
      <w:r w:rsidR="002B636D" w:rsidRPr="002B636D">
        <w:rPr>
          <w:rStyle w:val="a3"/>
          <w:color w:val="222222"/>
        </w:rPr>
        <w:t>съгласно приложения проект, неразделна част от настоящото решение.</w:t>
      </w:r>
    </w:p>
    <w:p w:rsidR="00591CDF" w:rsidRDefault="000273BD" w:rsidP="001F62C2">
      <w:pPr>
        <w:jc w:val="both"/>
        <w:outlineLvl w:val="0"/>
        <w:rPr>
          <w:b/>
        </w:rPr>
      </w:pPr>
      <w:r w:rsidRPr="001F62C2">
        <w:rPr>
          <w:color w:val="222222"/>
        </w:rPr>
        <w:br/>
      </w:r>
    </w:p>
    <w:p w:rsidR="001F62C2" w:rsidRPr="00335D84" w:rsidRDefault="001F62C2" w:rsidP="001F62C2">
      <w:pPr>
        <w:jc w:val="both"/>
        <w:outlineLvl w:val="0"/>
        <w:rPr>
          <w:b/>
        </w:rPr>
      </w:pPr>
      <w:r>
        <w:rPr>
          <w:b/>
        </w:rPr>
        <w:t>ВНОСИТЕЛ:</w:t>
      </w:r>
    </w:p>
    <w:p w:rsidR="001F62C2" w:rsidRDefault="001F62C2" w:rsidP="001F62C2">
      <w:pPr>
        <w:jc w:val="both"/>
        <w:rPr>
          <w:b/>
        </w:rPr>
      </w:pPr>
    </w:p>
    <w:p w:rsidR="001F62C2" w:rsidRPr="00335D84" w:rsidRDefault="001F62C2" w:rsidP="001F62C2">
      <w:pPr>
        <w:jc w:val="both"/>
        <w:rPr>
          <w:b/>
        </w:rPr>
      </w:pPr>
      <w:r>
        <w:rPr>
          <w:b/>
        </w:rPr>
        <w:t>ИВЕЛИН САВОВ</w:t>
      </w:r>
    </w:p>
    <w:p w:rsidR="001F62C2" w:rsidRPr="00335D84" w:rsidRDefault="001F62C2" w:rsidP="001F62C2">
      <w:pPr>
        <w:rPr>
          <w:rStyle w:val="a3"/>
          <w:i/>
        </w:rPr>
      </w:pPr>
      <w:r w:rsidRPr="00335D84">
        <w:rPr>
          <w:rStyle w:val="a3"/>
          <w:i/>
        </w:rPr>
        <w:t>Кмет на Община Никопол</w:t>
      </w:r>
    </w:p>
    <w:p w:rsidR="001F62C2" w:rsidRDefault="001F62C2" w:rsidP="001F62C2">
      <w:pPr>
        <w:ind w:firstLine="567"/>
        <w:jc w:val="both"/>
        <w:outlineLvl w:val="0"/>
        <w:rPr>
          <w:b/>
          <w:i/>
        </w:rPr>
      </w:pPr>
    </w:p>
    <w:p w:rsidR="000273BD" w:rsidRDefault="000273BD" w:rsidP="001F62C2">
      <w:pPr>
        <w:shd w:val="clear" w:color="auto" w:fill="FFFFFF"/>
        <w:jc w:val="both"/>
      </w:pPr>
    </w:p>
    <w:sectPr w:rsidR="0002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BD"/>
    <w:rsid w:val="000273BD"/>
    <w:rsid w:val="000C6070"/>
    <w:rsid w:val="001B4570"/>
    <w:rsid w:val="001F62C2"/>
    <w:rsid w:val="002B636D"/>
    <w:rsid w:val="0042056B"/>
    <w:rsid w:val="00490A73"/>
    <w:rsid w:val="004E25BD"/>
    <w:rsid w:val="005128E4"/>
    <w:rsid w:val="00591CDF"/>
    <w:rsid w:val="00630DB0"/>
    <w:rsid w:val="008B2A45"/>
    <w:rsid w:val="00910904"/>
    <w:rsid w:val="00A30A28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3BD"/>
    <w:rPr>
      <w:b/>
      <w:bCs/>
    </w:rPr>
  </w:style>
  <w:style w:type="character" w:styleId="a4">
    <w:name w:val="Emphasis"/>
    <w:basedOn w:val="a0"/>
    <w:uiPriority w:val="20"/>
    <w:qFormat/>
    <w:rsid w:val="000273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3BD"/>
    <w:rPr>
      <w:b/>
      <w:bCs/>
    </w:rPr>
  </w:style>
  <w:style w:type="character" w:styleId="a4">
    <w:name w:val="Emphasis"/>
    <w:basedOn w:val="a0"/>
    <w:uiPriority w:val="20"/>
    <w:qFormat/>
    <w:rsid w:val="00027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IGyulyanliev</dc:creator>
  <cp:lastModifiedBy>IGyulyanliev</cp:lastModifiedBy>
  <cp:revision>13</cp:revision>
  <dcterms:created xsi:type="dcterms:W3CDTF">2021-01-19T07:31:00Z</dcterms:created>
  <dcterms:modified xsi:type="dcterms:W3CDTF">2021-04-16T11:51:00Z</dcterms:modified>
</cp:coreProperties>
</file>